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2C5D32" w:rsidP="00267ED0">
      <w:pPr>
        <w:pStyle w:val="Brdtekst"/>
      </w:pPr>
      <w:bookmarkStart w:id="0" w:name="_Ref482418243"/>
      <w:r>
        <w:rPr>
          <w:noProof/>
          <w:lang w:eastAsia="da-DK"/>
        </w:rPr>
        <w:drawing>
          <wp:anchor distT="0" distB="0" distL="114300" distR="114300" simplePos="0" relativeHeight="251659264" behindDoc="0" locked="0" layoutInCell="1" allowOverlap="1" wp14:anchorId="14DCC289" wp14:editId="741FAD26">
            <wp:simplePos x="0" y="0"/>
            <wp:positionH relativeFrom="column">
              <wp:posOffset>4448810</wp:posOffset>
            </wp:positionH>
            <wp:positionV relativeFrom="paragraph">
              <wp:posOffset>187325</wp:posOffset>
            </wp:positionV>
            <wp:extent cx="985838" cy="637509"/>
            <wp:effectExtent l="0" t="0" r="508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838" cy="637509"/>
                    </a:xfrm>
                    <a:prstGeom prst="rect">
                      <a:avLst/>
                    </a:prstGeom>
                    <a:noFill/>
                    <a:ln>
                      <a:noFill/>
                    </a:ln>
                  </pic:spPr>
                </pic:pic>
              </a:graphicData>
            </a:graphic>
          </wp:anchor>
        </w:drawing>
      </w:r>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2C5D32" w:rsidRPr="002C5D32" w:rsidRDefault="002C5D32" w:rsidP="002C5D32">
      <w:pPr>
        <w:spacing w:after="0"/>
        <w:jc w:val="right"/>
        <w:rPr>
          <w:rFonts w:asciiTheme="minorHAnsi" w:eastAsiaTheme="minorHAnsi" w:hAnsiTheme="minorHAnsi" w:cstheme="minorBidi"/>
          <w:szCs w:val="22"/>
          <w:lang w:eastAsia="en-US"/>
        </w:rPr>
      </w:pPr>
    </w:p>
    <w:p w:rsidR="002C5D32" w:rsidRPr="002C5D32" w:rsidRDefault="002C5D32" w:rsidP="002C5D32">
      <w:pPr>
        <w:pBdr>
          <w:top w:val="single" w:sz="4" w:space="1" w:color="auto"/>
          <w:left w:val="single" w:sz="4" w:space="0" w:color="auto"/>
          <w:bottom w:val="single" w:sz="4" w:space="1" w:color="auto"/>
          <w:right w:val="single" w:sz="4" w:space="4" w:color="auto"/>
        </w:pBdr>
        <w:spacing w:before="120" w:after="120"/>
        <w:jc w:val="left"/>
        <w:rPr>
          <w:sz w:val="26"/>
          <w:szCs w:val="28"/>
          <w:lang w:eastAsia="en-US"/>
        </w:rPr>
      </w:pPr>
      <w:r>
        <w:rPr>
          <w:sz w:val="26"/>
          <w:szCs w:val="28"/>
          <w:lang w:eastAsia="en-US"/>
        </w:rPr>
        <w:t>Bilag 7 -</w:t>
      </w:r>
      <w:r w:rsidRPr="002C5D32">
        <w:rPr>
          <w:sz w:val="26"/>
          <w:szCs w:val="28"/>
          <w:lang w:eastAsia="en-US"/>
        </w:rPr>
        <w:t xml:space="preserve"> Fælles arkitekturramme for GD1-GD2-GD7</w:t>
      </w:r>
    </w:p>
    <w:p w:rsidR="002C5D32" w:rsidRDefault="002C5D32" w:rsidP="006171CF">
      <w:pPr>
        <w:pStyle w:val="Brdtekst"/>
        <w:rPr>
          <w:b/>
          <w:sz w:val="24"/>
        </w:rPr>
      </w:pPr>
    </w:p>
    <w:p w:rsidR="002C5D32" w:rsidRDefault="002C5D32" w:rsidP="006171CF">
      <w:pPr>
        <w:pStyle w:val="Brdtekst"/>
        <w:rPr>
          <w:b/>
          <w:sz w:val="24"/>
        </w:rPr>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F530AF" w:rsidRPr="00AC5579" w:rsidRDefault="00F530AF" w:rsidP="00D438C2">
      <w:pPr>
        <w:pStyle w:val="Brdtekst"/>
      </w:pPr>
    </w:p>
    <w:p w:rsidR="00C5546E" w:rsidRDefault="00EF7920" w:rsidP="00104568">
      <w:pPr>
        <w:pStyle w:val="Brdtekst"/>
      </w:pPr>
      <w:r w:rsidRPr="00AC5579">
        <w:br/>
      </w:r>
    </w:p>
    <w:p w:rsidR="0063718D" w:rsidRPr="00AC5579" w:rsidRDefault="004009F0"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Bilag A Servicebeskrivelser"  \* MERGEFORMAT </w:instrText>
      </w:r>
      <w:r>
        <w:rPr>
          <w:sz w:val="40"/>
          <w:szCs w:val="40"/>
        </w:rPr>
        <w:fldChar w:fldCharType="separate"/>
      </w:r>
      <w:r w:rsidR="00BD78EA">
        <w:rPr>
          <w:sz w:val="40"/>
          <w:szCs w:val="40"/>
        </w:rPr>
        <w:t xml:space="preserve">Ejendomsdataprogrammet - </w:t>
      </w:r>
      <w:proofErr w:type="spellStart"/>
      <w:r w:rsidR="00BD78EA">
        <w:rPr>
          <w:sz w:val="40"/>
          <w:szCs w:val="40"/>
        </w:rPr>
        <w:t>Ejerfortegnelse</w:t>
      </w:r>
      <w:proofErr w:type="spellEnd"/>
      <w:r w:rsidR="00BD78EA">
        <w:rPr>
          <w:sz w:val="40"/>
          <w:szCs w:val="40"/>
        </w:rPr>
        <w:t xml:space="preserve"> Lø</w:t>
      </w:r>
      <w:r w:rsidR="00BD78EA">
        <w:rPr>
          <w:sz w:val="40"/>
          <w:szCs w:val="40"/>
        </w:rPr>
        <w:t>s</w:t>
      </w:r>
      <w:r w:rsidR="00BD78EA">
        <w:rPr>
          <w:sz w:val="40"/>
          <w:szCs w:val="40"/>
        </w:rPr>
        <w:t>ningsarkitektur - Bilag A Servicebeskrivelser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EF7920" w:rsidRPr="00AC5579" w:rsidRDefault="00EF7920" w:rsidP="00EF7920">
      <w:pPr>
        <w:pStyle w:val="Brdtekst"/>
      </w:pPr>
    </w:p>
    <w:p w:rsidR="00EF7920" w:rsidRPr="00B941AC" w:rsidRDefault="00EF7920" w:rsidP="00EF7920">
      <w:pPr>
        <w:pStyle w:val="Brdtekst"/>
      </w:pPr>
      <w:r w:rsidRPr="00B941AC">
        <w:t xml:space="preserve">MBBL-REF: </w:t>
      </w:r>
      <w:r w:rsidRPr="00B941AC">
        <w:rPr>
          <w:kern w:val="28"/>
        </w:rPr>
        <w:t>2012-</w:t>
      </w:r>
      <w:r w:rsidR="006E659F" w:rsidRPr="00B941AC">
        <w:rPr>
          <w:kern w:val="28"/>
        </w:rPr>
        <w:t>3565</w:t>
      </w:r>
    </w:p>
    <w:p w:rsidR="002144DF" w:rsidRPr="00B941AC" w:rsidRDefault="002144DF" w:rsidP="00F87B4D">
      <w:pPr>
        <w:pStyle w:val="Brdtekst"/>
      </w:pPr>
    </w:p>
    <w:p w:rsidR="004F5434" w:rsidRPr="00B941AC" w:rsidRDefault="004F5434" w:rsidP="00F87B4D">
      <w:pPr>
        <w:pStyle w:val="Brdtekst"/>
      </w:pPr>
    </w:p>
    <w:p w:rsidR="00EF7920" w:rsidRPr="00B941AC" w:rsidRDefault="00EF7920" w:rsidP="00F87B4D">
      <w:pPr>
        <w:pStyle w:val="Brdtekst"/>
      </w:pPr>
    </w:p>
    <w:p w:rsidR="007050C9" w:rsidRPr="00B941AC" w:rsidRDefault="007050C9" w:rsidP="007050C9">
      <w:pPr>
        <w:pStyle w:val="Brdtekst"/>
      </w:pPr>
      <w:bookmarkStart w:id="1" w:name="_Toc60202579"/>
      <w:bookmarkStart w:id="2" w:name="_Toc60202701"/>
      <w:bookmarkStart w:id="3" w:name="_Toc60203162"/>
      <w:r w:rsidRPr="00B941AC">
        <w:t xml:space="preserve">Version: </w:t>
      </w:r>
      <w:bookmarkEnd w:id="1"/>
      <w:bookmarkEnd w:id="2"/>
      <w:bookmarkEnd w:id="3"/>
      <w:proofErr w:type="gramStart"/>
      <w:r w:rsidR="00E16440" w:rsidRPr="00B941AC">
        <w:t>0.</w:t>
      </w:r>
      <w:r w:rsidR="00CF64BC" w:rsidRPr="00B941AC">
        <w:t>97</w:t>
      </w:r>
      <w:r w:rsidR="00A6616A">
        <w:t>1</w:t>
      </w:r>
      <w:proofErr w:type="gramEnd"/>
    </w:p>
    <w:p w:rsidR="007050C9" w:rsidRPr="00B941AC" w:rsidRDefault="007050C9" w:rsidP="007050C9">
      <w:pPr>
        <w:pStyle w:val="Brdtekst"/>
      </w:pPr>
      <w:bookmarkStart w:id="4" w:name="_Toc60202580"/>
      <w:bookmarkStart w:id="5" w:name="_Toc60202702"/>
      <w:bookmarkStart w:id="6" w:name="_Toc60203163"/>
      <w:r w:rsidRPr="00B941AC">
        <w:t xml:space="preserve">Status: </w:t>
      </w:r>
      <w:r w:rsidR="00FD7A59" w:rsidRPr="00B941AC">
        <w:t>Udkast</w:t>
      </w:r>
    </w:p>
    <w:p w:rsidR="005679D2" w:rsidRDefault="007050C9" w:rsidP="007050C9">
      <w:pPr>
        <w:pStyle w:val="Brdtekst"/>
      </w:pPr>
      <w:r w:rsidRPr="00AC5579">
        <w:t>Oprettet:</w:t>
      </w:r>
      <w:bookmarkEnd w:id="4"/>
      <w:bookmarkEnd w:id="5"/>
      <w:bookmarkEnd w:id="6"/>
      <w:r w:rsidR="00DC5744" w:rsidRPr="00AC5579">
        <w:t xml:space="preserve"> </w:t>
      </w:r>
      <w:r w:rsidR="001F0946">
        <w:t>29. januar 2014</w:t>
      </w:r>
    </w:p>
    <w:p w:rsidR="007050C9" w:rsidRPr="00AC5579" w:rsidRDefault="004C30DA" w:rsidP="007050C9">
      <w:pPr>
        <w:pStyle w:val="Brdtekst"/>
      </w:pPr>
      <w:r>
        <w:t xml:space="preserve">Opdateret: </w:t>
      </w:r>
      <w:r w:rsidR="00CF64BC">
        <w:fldChar w:fldCharType="begin"/>
      </w:r>
      <w:r w:rsidR="00CF64BC">
        <w:instrText xml:space="preserve"> SAVEDATE \@ "d. MMMM yyyy" \* MERGEFORMAT </w:instrText>
      </w:r>
      <w:r w:rsidR="00CF64BC">
        <w:fldChar w:fldCharType="separate"/>
      </w:r>
      <w:r w:rsidR="00A6616A">
        <w:rPr>
          <w:noProof/>
        </w:rPr>
        <w:t>16. juni 2014</w:t>
      </w:r>
      <w:r w:rsidR="00CF64BC">
        <w:fldChar w:fldCharType="end"/>
      </w:r>
    </w:p>
    <w:p w:rsidR="00AB26C3" w:rsidRDefault="00AB26C3" w:rsidP="00AB26C3"/>
    <w:p w:rsidR="00AB26C3" w:rsidRPr="00AB26C3" w:rsidRDefault="00AB26C3" w:rsidP="00AB26C3">
      <w:pPr>
        <w:pStyle w:val="TitelOverskrift2"/>
      </w:pPr>
      <w:r w:rsidRPr="00AC5579">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0</w:t>
            </w:r>
            <w:r w:rsidR="001140B3">
              <w:t>1.07</w:t>
            </w:r>
            <w:r>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445EC8" w:rsidRPr="00AC5579" w:rsidTr="00A256E5">
        <w:tc>
          <w:tcPr>
            <w:tcW w:w="881" w:type="dxa"/>
            <w:tcMar>
              <w:top w:w="57" w:type="dxa"/>
              <w:left w:w="85" w:type="dxa"/>
              <w:bottom w:w="57" w:type="dxa"/>
              <w:right w:w="85" w:type="dxa"/>
            </w:tcMar>
          </w:tcPr>
          <w:p w:rsidR="00445EC8" w:rsidRDefault="00445EC8" w:rsidP="00A256E5">
            <w:pPr>
              <w:pStyle w:val="BrdtekstTabel"/>
              <w:jc w:val="center"/>
            </w:pPr>
            <w:proofErr w:type="gramStart"/>
            <w:r>
              <w:t>0.2</w:t>
            </w:r>
            <w:proofErr w:type="gramEnd"/>
          </w:p>
        </w:tc>
        <w:tc>
          <w:tcPr>
            <w:tcW w:w="1246" w:type="dxa"/>
            <w:tcMar>
              <w:top w:w="57" w:type="dxa"/>
              <w:left w:w="85" w:type="dxa"/>
              <w:bottom w:w="57" w:type="dxa"/>
              <w:right w:w="85" w:type="dxa"/>
            </w:tcMar>
          </w:tcPr>
          <w:p w:rsidR="00445EC8" w:rsidRDefault="00445EC8" w:rsidP="00A256E5">
            <w:pPr>
              <w:pStyle w:val="BrdtekstTabel"/>
              <w:jc w:val="center"/>
            </w:pPr>
            <w:proofErr w:type="gramStart"/>
            <w:r>
              <w:t>06.08.2013</w:t>
            </w:r>
            <w:proofErr w:type="gramEnd"/>
          </w:p>
        </w:tc>
        <w:tc>
          <w:tcPr>
            <w:tcW w:w="5103" w:type="dxa"/>
            <w:tcMar>
              <w:top w:w="57" w:type="dxa"/>
              <w:left w:w="85" w:type="dxa"/>
              <w:bottom w:w="57" w:type="dxa"/>
              <w:right w:w="85" w:type="dxa"/>
            </w:tcMar>
          </w:tcPr>
          <w:p w:rsidR="00445EC8" w:rsidRDefault="00445EC8" w:rsidP="00D82F8A">
            <w:pPr>
              <w:pStyle w:val="BrdtekstTabel"/>
            </w:pPr>
            <w:r>
              <w:t>Udfyldt kapitel 3 og 4</w:t>
            </w:r>
          </w:p>
        </w:tc>
        <w:tc>
          <w:tcPr>
            <w:tcW w:w="1275" w:type="dxa"/>
            <w:tcMar>
              <w:top w:w="57" w:type="dxa"/>
              <w:left w:w="85" w:type="dxa"/>
              <w:bottom w:w="57" w:type="dxa"/>
              <w:right w:w="85" w:type="dxa"/>
            </w:tcMar>
          </w:tcPr>
          <w:p w:rsidR="00445EC8" w:rsidRDefault="00445EC8" w:rsidP="00A256E5">
            <w:pPr>
              <w:pStyle w:val="BrdtekstTabel"/>
            </w:pPr>
            <w:r>
              <w:t>S&amp;D LF</w:t>
            </w:r>
          </w:p>
        </w:tc>
      </w:tr>
      <w:tr w:rsidR="003940E8" w:rsidRPr="00AC5579" w:rsidTr="00A256E5">
        <w:tc>
          <w:tcPr>
            <w:tcW w:w="881" w:type="dxa"/>
            <w:tcMar>
              <w:top w:w="57" w:type="dxa"/>
              <w:left w:w="85" w:type="dxa"/>
              <w:bottom w:w="57" w:type="dxa"/>
              <w:right w:w="85" w:type="dxa"/>
            </w:tcMar>
          </w:tcPr>
          <w:p w:rsidR="003940E8" w:rsidRDefault="003940E8" w:rsidP="00A256E5">
            <w:pPr>
              <w:pStyle w:val="BrdtekstTabel"/>
              <w:jc w:val="center"/>
            </w:pPr>
            <w:proofErr w:type="gramStart"/>
            <w:r>
              <w:t>0.3</w:t>
            </w:r>
            <w:proofErr w:type="gramEnd"/>
          </w:p>
        </w:tc>
        <w:tc>
          <w:tcPr>
            <w:tcW w:w="1246" w:type="dxa"/>
            <w:tcMar>
              <w:top w:w="57" w:type="dxa"/>
              <w:left w:w="85" w:type="dxa"/>
              <w:bottom w:w="57" w:type="dxa"/>
              <w:right w:w="85" w:type="dxa"/>
            </w:tcMar>
          </w:tcPr>
          <w:p w:rsidR="003940E8" w:rsidRDefault="00CC3C98" w:rsidP="00CC3C98">
            <w:pPr>
              <w:pStyle w:val="BrdtekstTabel"/>
              <w:jc w:val="center"/>
            </w:pPr>
            <w:proofErr w:type="gramStart"/>
            <w:r>
              <w:t>11</w:t>
            </w:r>
            <w:r w:rsidR="003940E8">
              <w:t>.0</w:t>
            </w:r>
            <w:r>
              <w:t>9</w:t>
            </w:r>
            <w:r w:rsidR="003940E8">
              <w:t>.2013</w:t>
            </w:r>
            <w:proofErr w:type="gramEnd"/>
          </w:p>
        </w:tc>
        <w:tc>
          <w:tcPr>
            <w:tcW w:w="5103" w:type="dxa"/>
            <w:tcMar>
              <w:top w:w="57" w:type="dxa"/>
              <w:left w:w="85" w:type="dxa"/>
              <w:bottom w:w="57" w:type="dxa"/>
              <w:right w:w="85" w:type="dxa"/>
            </w:tcMar>
          </w:tcPr>
          <w:p w:rsidR="003940E8" w:rsidRDefault="003940E8" w:rsidP="00CC3C98">
            <w:pPr>
              <w:pStyle w:val="BrdtekstTabel"/>
            </w:pPr>
            <w:r>
              <w:t>Ændret skabelon</w:t>
            </w:r>
            <w:r w:rsidR="00CC3C98">
              <w:t xml:space="preserve"> og udfyldt kapitel </w:t>
            </w:r>
            <w:r w:rsidR="003F7DB5">
              <w:t>3</w:t>
            </w:r>
            <w:r w:rsidR="00CC3C98">
              <w:t xml:space="preserve"> og 5</w:t>
            </w:r>
          </w:p>
        </w:tc>
        <w:tc>
          <w:tcPr>
            <w:tcW w:w="1275" w:type="dxa"/>
            <w:tcMar>
              <w:top w:w="57" w:type="dxa"/>
              <w:left w:w="85" w:type="dxa"/>
              <w:bottom w:w="57" w:type="dxa"/>
              <w:right w:w="85" w:type="dxa"/>
            </w:tcMar>
          </w:tcPr>
          <w:p w:rsidR="003940E8" w:rsidRDefault="003940E8" w:rsidP="003940E8">
            <w:pPr>
              <w:pStyle w:val="BrdtekstTabel"/>
            </w:pPr>
            <w:r>
              <w:t>S&amp;D LF</w:t>
            </w:r>
          </w:p>
        </w:tc>
      </w:tr>
      <w:tr w:rsidR="003F7DB5" w:rsidRPr="00AC5579" w:rsidTr="00A256E5">
        <w:tc>
          <w:tcPr>
            <w:tcW w:w="881" w:type="dxa"/>
            <w:tcMar>
              <w:top w:w="57" w:type="dxa"/>
              <w:left w:w="85" w:type="dxa"/>
              <w:bottom w:w="57" w:type="dxa"/>
              <w:right w:w="85" w:type="dxa"/>
            </w:tcMar>
          </w:tcPr>
          <w:p w:rsidR="003F7DB5" w:rsidRDefault="003F7DB5" w:rsidP="00A256E5">
            <w:pPr>
              <w:pStyle w:val="BrdtekstTabel"/>
              <w:jc w:val="center"/>
            </w:pPr>
            <w:r>
              <w:t>0.31</w:t>
            </w:r>
          </w:p>
        </w:tc>
        <w:tc>
          <w:tcPr>
            <w:tcW w:w="1246" w:type="dxa"/>
            <w:tcMar>
              <w:top w:w="57" w:type="dxa"/>
              <w:left w:w="85" w:type="dxa"/>
              <w:bottom w:w="57" w:type="dxa"/>
              <w:right w:w="85" w:type="dxa"/>
            </w:tcMar>
          </w:tcPr>
          <w:p w:rsidR="003F7DB5" w:rsidRDefault="003F7DB5" w:rsidP="00CC3C98">
            <w:pPr>
              <w:pStyle w:val="BrdtekstTabel"/>
              <w:jc w:val="center"/>
            </w:pPr>
            <w:proofErr w:type="gramStart"/>
            <w:r>
              <w:t>12</w:t>
            </w:r>
            <w:r w:rsidR="00534A6E">
              <w:t>.</w:t>
            </w:r>
            <w:r>
              <w:t>09.2013</w:t>
            </w:r>
            <w:proofErr w:type="gramEnd"/>
          </w:p>
        </w:tc>
        <w:tc>
          <w:tcPr>
            <w:tcW w:w="5103" w:type="dxa"/>
            <w:tcMar>
              <w:top w:w="57" w:type="dxa"/>
              <w:left w:w="85" w:type="dxa"/>
              <w:bottom w:w="57" w:type="dxa"/>
              <w:right w:w="85" w:type="dxa"/>
            </w:tcMar>
          </w:tcPr>
          <w:p w:rsidR="003F7DB5" w:rsidRDefault="003F7DB5" w:rsidP="003F7DB5">
            <w:pPr>
              <w:pStyle w:val="BrdtekstTabel"/>
            </w:pPr>
            <w:r>
              <w:t>Indledende ”udestående afsnit”, kapitel 2 udbygget</w:t>
            </w:r>
          </w:p>
        </w:tc>
        <w:tc>
          <w:tcPr>
            <w:tcW w:w="1275" w:type="dxa"/>
            <w:tcMar>
              <w:top w:w="57" w:type="dxa"/>
              <w:left w:w="85" w:type="dxa"/>
              <w:bottom w:w="57" w:type="dxa"/>
              <w:right w:w="85" w:type="dxa"/>
            </w:tcMar>
          </w:tcPr>
          <w:p w:rsidR="003F7DB5" w:rsidRDefault="003F7DB5" w:rsidP="003940E8">
            <w:pPr>
              <w:pStyle w:val="BrdtekstTabel"/>
            </w:pPr>
            <w:r>
              <w:t>S&amp;D KH</w:t>
            </w:r>
          </w:p>
        </w:tc>
      </w:tr>
      <w:tr w:rsidR="000923FC" w:rsidRPr="00AC5579" w:rsidTr="00A256E5">
        <w:tc>
          <w:tcPr>
            <w:tcW w:w="881" w:type="dxa"/>
            <w:tcMar>
              <w:top w:w="57" w:type="dxa"/>
              <w:left w:w="85" w:type="dxa"/>
              <w:bottom w:w="57" w:type="dxa"/>
              <w:right w:w="85" w:type="dxa"/>
            </w:tcMar>
          </w:tcPr>
          <w:p w:rsidR="000923FC" w:rsidRDefault="000923FC" w:rsidP="00A256E5">
            <w:pPr>
              <w:pStyle w:val="BrdtekstTabel"/>
              <w:jc w:val="center"/>
            </w:pPr>
            <w:proofErr w:type="gramStart"/>
            <w:r>
              <w:t>0.</w:t>
            </w:r>
            <w:r w:rsidR="00DA2378">
              <w:t>8</w:t>
            </w:r>
            <w:proofErr w:type="gramEnd"/>
          </w:p>
        </w:tc>
        <w:tc>
          <w:tcPr>
            <w:tcW w:w="1246" w:type="dxa"/>
            <w:tcMar>
              <w:top w:w="57" w:type="dxa"/>
              <w:left w:w="85" w:type="dxa"/>
              <w:bottom w:w="57" w:type="dxa"/>
              <w:right w:w="85" w:type="dxa"/>
            </w:tcMar>
          </w:tcPr>
          <w:p w:rsidR="000923FC" w:rsidRDefault="000923FC" w:rsidP="00CC3C98">
            <w:pPr>
              <w:pStyle w:val="BrdtekstTabel"/>
              <w:jc w:val="center"/>
            </w:pPr>
            <w:r>
              <w:t>7.10.2013</w:t>
            </w:r>
          </w:p>
        </w:tc>
        <w:tc>
          <w:tcPr>
            <w:tcW w:w="5103" w:type="dxa"/>
            <w:tcMar>
              <w:top w:w="57" w:type="dxa"/>
              <w:left w:w="85" w:type="dxa"/>
              <w:bottom w:w="57" w:type="dxa"/>
              <w:right w:w="85" w:type="dxa"/>
            </w:tcMar>
          </w:tcPr>
          <w:p w:rsidR="000923FC" w:rsidRDefault="000923FC" w:rsidP="003F7DB5">
            <w:pPr>
              <w:pStyle w:val="BrdtekstTabel"/>
            </w:pPr>
            <w:r>
              <w:t>Revidering i forbindelse med kvalitet</w:t>
            </w:r>
            <w:r w:rsidR="00484439">
              <w:t>s</w:t>
            </w:r>
            <w:r>
              <w:t>sikring</w:t>
            </w:r>
          </w:p>
        </w:tc>
        <w:tc>
          <w:tcPr>
            <w:tcW w:w="1275" w:type="dxa"/>
            <w:tcMar>
              <w:top w:w="57" w:type="dxa"/>
              <w:left w:w="85" w:type="dxa"/>
              <w:bottom w:w="57" w:type="dxa"/>
              <w:right w:w="85" w:type="dxa"/>
            </w:tcMar>
          </w:tcPr>
          <w:p w:rsidR="000923FC" w:rsidRDefault="000923FC" w:rsidP="003940E8">
            <w:pPr>
              <w:pStyle w:val="BrdtekstTabel"/>
            </w:pPr>
            <w:r>
              <w:t>MBBL KE</w:t>
            </w:r>
          </w:p>
        </w:tc>
      </w:tr>
      <w:tr w:rsidR="00CC090A" w:rsidRPr="00AC5579" w:rsidTr="00A256E5">
        <w:tc>
          <w:tcPr>
            <w:tcW w:w="881" w:type="dxa"/>
            <w:tcMar>
              <w:top w:w="57" w:type="dxa"/>
              <w:left w:w="85" w:type="dxa"/>
              <w:bottom w:w="57" w:type="dxa"/>
              <w:right w:w="85" w:type="dxa"/>
            </w:tcMar>
          </w:tcPr>
          <w:p w:rsidR="00CC090A" w:rsidRDefault="00CC090A" w:rsidP="00A256E5">
            <w:pPr>
              <w:pStyle w:val="BrdtekstTabel"/>
              <w:jc w:val="center"/>
            </w:pPr>
            <w:proofErr w:type="gramStart"/>
            <w:r>
              <w:t>0.9</w:t>
            </w:r>
            <w:proofErr w:type="gramEnd"/>
          </w:p>
        </w:tc>
        <w:tc>
          <w:tcPr>
            <w:tcW w:w="1246" w:type="dxa"/>
            <w:tcMar>
              <w:top w:w="57" w:type="dxa"/>
              <w:left w:w="85" w:type="dxa"/>
              <w:bottom w:w="57" w:type="dxa"/>
              <w:right w:w="85" w:type="dxa"/>
            </w:tcMar>
          </w:tcPr>
          <w:p w:rsidR="00CC090A" w:rsidRDefault="00CC090A" w:rsidP="00CC3C98">
            <w:pPr>
              <w:pStyle w:val="BrdtekstTabel"/>
              <w:jc w:val="center"/>
            </w:pPr>
            <w:r>
              <w:t>9.12.2013</w:t>
            </w:r>
          </w:p>
        </w:tc>
        <w:tc>
          <w:tcPr>
            <w:tcW w:w="5103" w:type="dxa"/>
            <w:tcMar>
              <w:top w:w="57" w:type="dxa"/>
              <w:left w:w="85" w:type="dxa"/>
              <w:bottom w:w="57" w:type="dxa"/>
              <w:right w:w="85" w:type="dxa"/>
            </w:tcMar>
          </w:tcPr>
          <w:p w:rsidR="00CC090A" w:rsidRDefault="00CC090A" w:rsidP="003F7DB5">
            <w:pPr>
              <w:pStyle w:val="BrdtekstTabel"/>
            </w:pPr>
            <w:r>
              <w:t>Revidering i forbindelse med afklaring</w:t>
            </w:r>
          </w:p>
        </w:tc>
        <w:tc>
          <w:tcPr>
            <w:tcW w:w="1275" w:type="dxa"/>
            <w:tcMar>
              <w:top w:w="57" w:type="dxa"/>
              <w:left w:w="85" w:type="dxa"/>
              <w:bottom w:w="57" w:type="dxa"/>
              <w:right w:w="85" w:type="dxa"/>
            </w:tcMar>
          </w:tcPr>
          <w:p w:rsidR="00CC090A" w:rsidRDefault="00CC090A" w:rsidP="003940E8">
            <w:pPr>
              <w:pStyle w:val="BrdtekstTabel"/>
            </w:pPr>
            <w:r>
              <w:t>MBBL KE</w:t>
            </w:r>
          </w:p>
        </w:tc>
      </w:tr>
      <w:tr w:rsidR="00107B40" w:rsidRPr="00AC5579" w:rsidTr="00A256E5">
        <w:tc>
          <w:tcPr>
            <w:tcW w:w="881" w:type="dxa"/>
            <w:tcMar>
              <w:top w:w="57" w:type="dxa"/>
              <w:left w:w="85" w:type="dxa"/>
              <w:bottom w:w="57" w:type="dxa"/>
              <w:right w:w="85" w:type="dxa"/>
            </w:tcMar>
          </w:tcPr>
          <w:p w:rsidR="00107B40" w:rsidRDefault="00107B40" w:rsidP="00A256E5">
            <w:pPr>
              <w:pStyle w:val="BrdtekstTabel"/>
              <w:jc w:val="center"/>
            </w:pPr>
            <w:proofErr w:type="gramStart"/>
            <w:r>
              <w:t>0.91</w:t>
            </w:r>
            <w:proofErr w:type="gramEnd"/>
          </w:p>
        </w:tc>
        <w:tc>
          <w:tcPr>
            <w:tcW w:w="1246" w:type="dxa"/>
            <w:tcMar>
              <w:top w:w="57" w:type="dxa"/>
              <w:left w:w="85" w:type="dxa"/>
              <w:bottom w:w="57" w:type="dxa"/>
              <w:right w:w="85" w:type="dxa"/>
            </w:tcMar>
          </w:tcPr>
          <w:p w:rsidR="00107B40" w:rsidRDefault="00107B40" w:rsidP="00CC3C98">
            <w:pPr>
              <w:pStyle w:val="BrdtekstTabel"/>
              <w:jc w:val="center"/>
            </w:pPr>
            <w:r>
              <w:t>12.12.2013</w:t>
            </w:r>
          </w:p>
        </w:tc>
        <w:tc>
          <w:tcPr>
            <w:tcW w:w="5103" w:type="dxa"/>
            <w:tcMar>
              <w:top w:w="57" w:type="dxa"/>
              <w:left w:w="85" w:type="dxa"/>
              <w:bottom w:w="57" w:type="dxa"/>
              <w:right w:w="85" w:type="dxa"/>
            </w:tcMar>
          </w:tcPr>
          <w:p w:rsidR="00107B40" w:rsidRDefault="00107B40" w:rsidP="003F7DB5">
            <w:pPr>
              <w:pStyle w:val="BrdtekstTabel"/>
            </w:pPr>
            <w:r>
              <w:t>Rettet efter afklaring af løsningsarkitektur</w:t>
            </w:r>
          </w:p>
        </w:tc>
        <w:tc>
          <w:tcPr>
            <w:tcW w:w="1275" w:type="dxa"/>
            <w:tcMar>
              <w:top w:w="57" w:type="dxa"/>
              <w:left w:w="85" w:type="dxa"/>
              <w:bottom w:w="57" w:type="dxa"/>
              <w:right w:w="85" w:type="dxa"/>
            </w:tcMar>
          </w:tcPr>
          <w:p w:rsidR="00107B40" w:rsidRDefault="00107B40" w:rsidP="003940E8">
            <w:pPr>
              <w:pStyle w:val="BrdtekstTabel"/>
            </w:pPr>
            <w:r>
              <w:t>MBBL KE</w:t>
            </w:r>
          </w:p>
        </w:tc>
      </w:tr>
      <w:tr w:rsidR="001F0946" w:rsidRPr="00AC5579" w:rsidTr="00A256E5">
        <w:tc>
          <w:tcPr>
            <w:tcW w:w="881" w:type="dxa"/>
            <w:tcMar>
              <w:top w:w="57" w:type="dxa"/>
              <w:left w:w="85" w:type="dxa"/>
              <w:bottom w:w="57" w:type="dxa"/>
              <w:right w:w="85" w:type="dxa"/>
            </w:tcMar>
          </w:tcPr>
          <w:p w:rsidR="001F0946" w:rsidRDefault="001F0946" w:rsidP="00A256E5">
            <w:pPr>
              <w:pStyle w:val="BrdtekstTabel"/>
              <w:jc w:val="center"/>
            </w:pPr>
            <w:proofErr w:type="gramStart"/>
            <w:r>
              <w:t>0.92</w:t>
            </w:r>
            <w:proofErr w:type="gramEnd"/>
          </w:p>
        </w:tc>
        <w:tc>
          <w:tcPr>
            <w:tcW w:w="1246" w:type="dxa"/>
            <w:tcMar>
              <w:top w:w="57" w:type="dxa"/>
              <w:left w:w="85" w:type="dxa"/>
              <w:bottom w:w="57" w:type="dxa"/>
              <w:right w:w="85" w:type="dxa"/>
            </w:tcMar>
          </w:tcPr>
          <w:p w:rsidR="001F0946" w:rsidRDefault="001F0946" w:rsidP="00CC3C98">
            <w:pPr>
              <w:pStyle w:val="BrdtekstTabel"/>
              <w:jc w:val="center"/>
            </w:pPr>
            <w:proofErr w:type="gramStart"/>
            <w:r>
              <w:t>29.01.2013</w:t>
            </w:r>
            <w:proofErr w:type="gramEnd"/>
          </w:p>
        </w:tc>
        <w:tc>
          <w:tcPr>
            <w:tcW w:w="5103" w:type="dxa"/>
            <w:tcMar>
              <w:top w:w="57" w:type="dxa"/>
              <w:left w:w="85" w:type="dxa"/>
              <w:bottom w:w="57" w:type="dxa"/>
              <w:right w:w="85" w:type="dxa"/>
            </w:tcMar>
          </w:tcPr>
          <w:p w:rsidR="001F0946" w:rsidRDefault="001F0946" w:rsidP="003F7DB5">
            <w:pPr>
              <w:pStyle w:val="BrdtekstTabel"/>
            </w:pPr>
            <w:r>
              <w:t xml:space="preserve">Rettet efter ekstern </w:t>
            </w:r>
            <w:proofErr w:type="spellStart"/>
            <w:r>
              <w:t>review</w:t>
            </w:r>
            <w:proofErr w:type="spellEnd"/>
          </w:p>
        </w:tc>
        <w:tc>
          <w:tcPr>
            <w:tcW w:w="1275" w:type="dxa"/>
            <w:tcMar>
              <w:top w:w="57" w:type="dxa"/>
              <w:left w:w="85" w:type="dxa"/>
              <w:bottom w:w="57" w:type="dxa"/>
              <w:right w:w="85" w:type="dxa"/>
            </w:tcMar>
          </w:tcPr>
          <w:p w:rsidR="001F0946" w:rsidRDefault="001F0946" w:rsidP="003940E8">
            <w:pPr>
              <w:pStyle w:val="BrdtekstTabel"/>
            </w:pPr>
            <w:r>
              <w:t>MBBL KE</w:t>
            </w:r>
          </w:p>
        </w:tc>
      </w:tr>
      <w:tr w:rsidR="005679D2" w:rsidRPr="00AC5579" w:rsidTr="00A256E5">
        <w:tc>
          <w:tcPr>
            <w:tcW w:w="881" w:type="dxa"/>
            <w:tcMar>
              <w:top w:w="57" w:type="dxa"/>
              <w:left w:w="85" w:type="dxa"/>
              <w:bottom w:w="57" w:type="dxa"/>
              <w:right w:w="85" w:type="dxa"/>
            </w:tcMar>
          </w:tcPr>
          <w:p w:rsidR="005679D2" w:rsidRDefault="005679D2" w:rsidP="00A256E5">
            <w:pPr>
              <w:pStyle w:val="BrdtekstTabel"/>
              <w:jc w:val="center"/>
            </w:pPr>
            <w:proofErr w:type="gramStart"/>
            <w:r>
              <w:t>0.95</w:t>
            </w:r>
            <w:proofErr w:type="gramEnd"/>
          </w:p>
        </w:tc>
        <w:tc>
          <w:tcPr>
            <w:tcW w:w="1246" w:type="dxa"/>
            <w:tcMar>
              <w:top w:w="57" w:type="dxa"/>
              <w:left w:w="85" w:type="dxa"/>
              <w:bottom w:w="57" w:type="dxa"/>
              <w:right w:w="85" w:type="dxa"/>
            </w:tcMar>
          </w:tcPr>
          <w:p w:rsidR="005679D2" w:rsidRDefault="005679D2" w:rsidP="00CC3C98">
            <w:pPr>
              <w:pStyle w:val="BrdtekstTabel"/>
              <w:jc w:val="center"/>
            </w:pPr>
            <w:proofErr w:type="gramStart"/>
            <w:r>
              <w:t>13.05.2014</w:t>
            </w:r>
            <w:proofErr w:type="gramEnd"/>
          </w:p>
        </w:tc>
        <w:tc>
          <w:tcPr>
            <w:tcW w:w="5103" w:type="dxa"/>
            <w:tcMar>
              <w:top w:w="57" w:type="dxa"/>
              <w:left w:w="85" w:type="dxa"/>
              <w:bottom w:w="57" w:type="dxa"/>
              <w:right w:w="85" w:type="dxa"/>
            </w:tcMar>
          </w:tcPr>
          <w:p w:rsidR="005679D2" w:rsidRDefault="005679D2" w:rsidP="003F7DB5">
            <w:pPr>
              <w:pStyle w:val="BrdtekstTabel"/>
            </w:pPr>
            <w:r>
              <w:t>Dokument omstruktureret til at indeholde logiske sp</w:t>
            </w:r>
            <w:r>
              <w:t>e</w:t>
            </w:r>
            <w:r>
              <w:t>cifikationer af services og hændelser.</w:t>
            </w:r>
          </w:p>
        </w:tc>
        <w:tc>
          <w:tcPr>
            <w:tcW w:w="1275" w:type="dxa"/>
            <w:tcMar>
              <w:top w:w="57" w:type="dxa"/>
              <w:left w:w="85" w:type="dxa"/>
              <w:bottom w:w="57" w:type="dxa"/>
              <w:right w:w="85" w:type="dxa"/>
            </w:tcMar>
          </w:tcPr>
          <w:p w:rsidR="005679D2" w:rsidRDefault="005679D2" w:rsidP="003940E8">
            <w:pPr>
              <w:pStyle w:val="BrdtekstTabel"/>
            </w:pPr>
            <w:r>
              <w:t>S&amp;D RSP</w:t>
            </w:r>
          </w:p>
        </w:tc>
      </w:tr>
      <w:tr w:rsidR="00484439" w:rsidRPr="00AC5579" w:rsidTr="00A256E5">
        <w:tc>
          <w:tcPr>
            <w:tcW w:w="881" w:type="dxa"/>
            <w:tcMar>
              <w:top w:w="57" w:type="dxa"/>
              <w:left w:w="85" w:type="dxa"/>
              <w:bottom w:w="57" w:type="dxa"/>
              <w:right w:w="85" w:type="dxa"/>
            </w:tcMar>
          </w:tcPr>
          <w:p w:rsidR="00484439" w:rsidRDefault="00484439" w:rsidP="00A256E5">
            <w:pPr>
              <w:pStyle w:val="BrdtekstTabel"/>
              <w:jc w:val="center"/>
            </w:pPr>
            <w:proofErr w:type="gramStart"/>
            <w:r>
              <w:t>0.96</w:t>
            </w:r>
            <w:proofErr w:type="gramEnd"/>
          </w:p>
        </w:tc>
        <w:tc>
          <w:tcPr>
            <w:tcW w:w="1246" w:type="dxa"/>
            <w:tcMar>
              <w:top w:w="57" w:type="dxa"/>
              <w:left w:w="85" w:type="dxa"/>
              <w:bottom w:w="57" w:type="dxa"/>
              <w:right w:w="85" w:type="dxa"/>
            </w:tcMar>
          </w:tcPr>
          <w:p w:rsidR="00484439" w:rsidRDefault="00484439" w:rsidP="00CC3C98">
            <w:pPr>
              <w:pStyle w:val="BrdtekstTabel"/>
              <w:jc w:val="center"/>
            </w:pPr>
            <w:proofErr w:type="gramStart"/>
            <w:r>
              <w:t>15.05.2014</w:t>
            </w:r>
            <w:proofErr w:type="gramEnd"/>
          </w:p>
        </w:tc>
        <w:tc>
          <w:tcPr>
            <w:tcW w:w="5103" w:type="dxa"/>
            <w:tcMar>
              <w:top w:w="57" w:type="dxa"/>
              <w:left w:w="85" w:type="dxa"/>
              <w:bottom w:w="57" w:type="dxa"/>
              <w:right w:w="85" w:type="dxa"/>
            </w:tcMar>
          </w:tcPr>
          <w:p w:rsidR="00484439" w:rsidRDefault="00484439" w:rsidP="003F7DB5">
            <w:pPr>
              <w:pStyle w:val="BrdtekstTabel"/>
            </w:pPr>
            <w:r>
              <w:t>Resultater fra workshops med Kirsten Elbo og Peter Lindbo 14. og 15. maj indarbejdet.</w:t>
            </w:r>
          </w:p>
        </w:tc>
        <w:tc>
          <w:tcPr>
            <w:tcW w:w="1275" w:type="dxa"/>
            <w:tcMar>
              <w:top w:w="57" w:type="dxa"/>
              <w:left w:w="85" w:type="dxa"/>
              <w:bottom w:w="57" w:type="dxa"/>
              <w:right w:w="85" w:type="dxa"/>
            </w:tcMar>
          </w:tcPr>
          <w:p w:rsidR="00484439" w:rsidRDefault="00484439" w:rsidP="003940E8">
            <w:pPr>
              <w:pStyle w:val="BrdtekstTabel"/>
            </w:pPr>
            <w:r>
              <w:t>S&amp;D RSP</w:t>
            </w:r>
          </w:p>
        </w:tc>
      </w:tr>
      <w:tr w:rsidR="004C30DA" w:rsidRPr="00AC5579" w:rsidTr="00A256E5">
        <w:tc>
          <w:tcPr>
            <w:tcW w:w="881" w:type="dxa"/>
            <w:tcMar>
              <w:top w:w="57" w:type="dxa"/>
              <w:left w:w="85" w:type="dxa"/>
              <w:bottom w:w="57" w:type="dxa"/>
              <w:right w:w="85" w:type="dxa"/>
            </w:tcMar>
          </w:tcPr>
          <w:p w:rsidR="004C30DA" w:rsidRDefault="004C30DA" w:rsidP="00A256E5">
            <w:pPr>
              <w:pStyle w:val="BrdtekstTabel"/>
              <w:jc w:val="center"/>
            </w:pPr>
            <w:proofErr w:type="gramStart"/>
            <w:r>
              <w:t>0.96</w:t>
            </w:r>
            <w:proofErr w:type="gramEnd"/>
            <w:r>
              <w:t>, 1.1.b</w:t>
            </w:r>
          </w:p>
        </w:tc>
        <w:tc>
          <w:tcPr>
            <w:tcW w:w="1246" w:type="dxa"/>
            <w:tcMar>
              <w:top w:w="57" w:type="dxa"/>
              <w:left w:w="85" w:type="dxa"/>
              <w:bottom w:w="57" w:type="dxa"/>
              <w:right w:w="85" w:type="dxa"/>
            </w:tcMar>
          </w:tcPr>
          <w:p w:rsidR="004C30DA" w:rsidRDefault="004C30DA" w:rsidP="00CC3C98">
            <w:pPr>
              <w:pStyle w:val="BrdtekstTabel"/>
              <w:jc w:val="center"/>
            </w:pPr>
            <w:proofErr w:type="gramStart"/>
            <w:r>
              <w:t>21.05.2014</w:t>
            </w:r>
            <w:proofErr w:type="gramEnd"/>
          </w:p>
        </w:tc>
        <w:tc>
          <w:tcPr>
            <w:tcW w:w="5103" w:type="dxa"/>
            <w:tcMar>
              <w:top w:w="57" w:type="dxa"/>
              <w:left w:w="85" w:type="dxa"/>
              <w:bottom w:w="57" w:type="dxa"/>
              <w:right w:w="85" w:type="dxa"/>
            </w:tcMar>
          </w:tcPr>
          <w:p w:rsidR="004C30DA" w:rsidRDefault="004C30DA" w:rsidP="003F7DB5">
            <w:pPr>
              <w:pStyle w:val="BrdtekstTabel"/>
            </w:pPr>
            <w:r>
              <w:t>Resultater fra intern kvalitetssikring indarbejdet</w:t>
            </w:r>
          </w:p>
        </w:tc>
        <w:tc>
          <w:tcPr>
            <w:tcW w:w="1275" w:type="dxa"/>
            <w:tcMar>
              <w:top w:w="57" w:type="dxa"/>
              <w:left w:w="85" w:type="dxa"/>
              <w:bottom w:w="57" w:type="dxa"/>
              <w:right w:w="85" w:type="dxa"/>
            </w:tcMar>
          </w:tcPr>
          <w:p w:rsidR="004C30DA" w:rsidRDefault="004C30DA" w:rsidP="003940E8">
            <w:pPr>
              <w:pStyle w:val="BrdtekstTabel"/>
            </w:pPr>
            <w:r>
              <w:t>MBBL KE</w:t>
            </w:r>
          </w:p>
        </w:tc>
      </w:tr>
      <w:tr w:rsidR="00F67A9F" w:rsidRPr="00AC5579" w:rsidTr="00A256E5">
        <w:tc>
          <w:tcPr>
            <w:tcW w:w="881" w:type="dxa"/>
            <w:tcMar>
              <w:top w:w="57" w:type="dxa"/>
              <w:left w:w="85" w:type="dxa"/>
              <w:bottom w:w="57" w:type="dxa"/>
              <w:right w:w="85" w:type="dxa"/>
            </w:tcMar>
          </w:tcPr>
          <w:p w:rsidR="00F67A9F" w:rsidRDefault="00F67A9F" w:rsidP="00F67A9F">
            <w:pPr>
              <w:pStyle w:val="BrdtekstTabel"/>
              <w:jc w:val="center"/>
            </w:pPr>
            <w:proofErr w:type="gramStart"/>
            <w:r>
              <w:t>0.96</w:t>
            </w:r>
            <w:proofErr w:type="gramEnd"/>
            <w:r>
              <w:t>, 1.1.c</w:t>
            </w:r>
          </w:p>
        </w:tc>
        <w:tc>
          <w:tcPr>
            <w:tcW w:w="1246" w:type="dxa"/>
            <w:tcMar>
              <w:top w:w="57" w:type="dxa"/>
              <w:left w:w="85" w:type="dxa"/>
              <w:bottom w:w="57" w:type="dxa"/>
              <w:right w:w="85" w:type="dxa"/>
            </w:tcMar>
          </w:tcPr>
          <w:p w:rsidR="00F67A9F" w:rsidRDefault="00F67A9F" w:rsidP="00CC3C98">
            <w:pPr>
              <w:pStyle w:val="BrdtekstTabel"/>
              <w:jc w:val="center"/>
            </w:pPr>
            <w:proofErr w:type="gramStart"/>
            <w:r>
              <w:t>04.06.2014</w:t>
            </w:r>
            <w:proofErr w:type="gramEnd"/>
          </w:p>
        </w:tc>
        <w:tc>
          <w:tcPr>
            <w:tcW w:w="5103" w:type="dxa"/>
            <w:tcMar>
              <w:top w:w="57" w:type="dxa"/>
              <w:left w:w="85" w:type="dxa"/>
              <w:bottom w:w="57" w:type="dxa"/>
              <w:right w:w="85" w:type="dxa"/>
            </w:tcMar>
          </w:tcPr>
          <w:p w:rsidR="00F67A9F" w:rsidRDefault="00F67A9F" w:rsidP="00F67A9F">
            <w:pPr>
              <w:pStyle w:val="BrdtekstTabel"/>
            </w:pPr>
            <w:r>
              <w:t xml:space="preserve">Resultater fra fælles </w:t>
            </w:r>
            <w:proofErr w:type="spellStart"/>
            <w:r>
              <w:t>review</w:t>
            </w:r>
            <w:proofErr w:type="spellEnd"/>
            <w:r>
              <w:t xml:space="preserve"> med KL/</w:t>
            </w:r>
            <w:proofErr w:type="spellStart"/>
            <w:r>
              <w:t>Kombit</w:t>
            </w:r>
            <w:proofErr w:type="spellEnd"/>
            <w:r>
              <w:t xml:space="preserve"> og SKAT indarbejdet</w:t>
            </w:r>
          </w:p>
        </w:tc>
        <w:tc>
          <w:tcPr>
            <w:tcW w:w="1275" w:type="dxa"/>
            <w:tcMar>
              <w:top w:w="57" w:type="dxa"/>
              <w:left w:w="85" w:type="dxa"/>
              <w:bottom w:w="57" w:type="dxa"/>
              <w:right w:w="85" w:type="dxa"/>
            </w:tcMar>
          </w:tcPr>
          <w:p w:rsidR="00F67A9F" w:rsidRDefault="00F67A9F" w:rsidP="003940E8">
            <w:pPr>
              <w:pStyle w:val="BrdtekstTabel"/>
            </w:pPr>
            <w:r>
              <w:t>MBBL KE</w:t>
            </w:r>
          </w:p>
        </w:tc>
      </w:tr>
      <w:tr w:rsidR="00CF64BC" w:rsidRPr="00AC5579" w:rsidTr="00A256E5">
        <w:tc>
          <w:tcPr>
            <w:tcW w:w="881" w:type="dxa"/>
            <w:tcMar>
              <w:top w:w="57" w:type="dxa"/>
              <w:left w:w="85" w:type="dxa"/>
              <w:bottom w:w="57" w:type="dxa"/>
              <w:right w:w="85" w:type="dxa"/>
            </w:tcMar>
          </w:tcPr>
          <w:p w:rsidR="00CF64BC" w:rsidRDefault="00CF64BC" w:rsidP="00F67A9F">
            <w:pPr>
              <w:pStyle w:val="BrdtekstTabel"/>
              <w:jc w:val="center"/>
            </w:pPr>
            <w:proofErr w:type="gramStart"/>
            <w:r>
              <w:t>0.97</w:t>
            </w:r>
            <w:proofErr w:type="gramEnd"/>
          </w:p>
        </w:tc>
        <w:tc>
          <w:tcPr>
            <w:tcW w:w="1246" w:type="dxa"/>
            <w:tcMar>
              <w:top w:w="57" w:type="dxa"/>
              <w:left w:w="85" w:type="dxa"/>
              <w:bottom w:w="57" w:type="dxa"/>
              <w:right w:w="85" w:type="dxa"/>
            </w:tcMar>
          </w:tcPr>
          <w:p w:rsidR="00CF64BC" w:rsidRDefault="00CF64BC" w:rsidP="00CC3C98">
            <w:pPr>
              <w:pStyle w:val="BrdtekstTabel"/>
              <w:jc w:val="center"/>
            </w:pPr>
            <w:proofErr w:type="gramStart"/>
            <w:r>
              <w:t>08.06.2014</w:t>
            </w:r>
            <w:proofErr w:type="gramEnd"/>
          </w:p>
        </w:tc>
        <w:tc>
          <w:tcPr>
            <w:tcW w:w="5103" w:type="dxa"/>
            <w:tcMar>
              <w:top w:w="57" w:type="dxa"/>
              <w:left w:w="85" w:type="dxa"/>
              <w:bottom w:w="57" w:type="dxa"/>
              <w:right w:w="85" w:type="dxa"/>
            </w:tcMar>
          </w:tcPr>
          <w:p w:rsidR="00CF64BC" w:rsidRDefault="00CF64BC" w:rsidP="00CF64BC">
            <w:r>
              <w:t>Sammenstillede services og beskedfordeler krav flyttet til to særskilte fælles bilag.</w:t>
            </w:r>
          </w:p>
          <w:p w:rsidR="00CF64BC" w:rsidRDefault="00CF64BC" w:rsidP="00CF64BC">
            <w:pPr>
              <w:pStyle w:val="BrdtekstTabel"/>
            </w:pPr>
            <w:r>
              <w:t>Detailspecifikationerne for services og hændelser hos andre grunddatasystemer er slettet og erstattet af en reference til de relevante løsningsarkitekturer.</w:t>
            </w:r>
          </w:p>
        </w:tc>
        <w:tc>
          <w:tcPr>
            <w:tcW w:w="1275" w:type="dxa"/>
            <w:tcMar>
              <w:top w:w="57" w:type="dxa"/>
              <w:left w:w="85" w:type="dxa"/>
              <w:bottom w:w="57" w:type="dxa"/>
              <w:right w:w="85" w:type="dxa"/>
            </w:tcMar>
          </w:tcPr>
          <w:p w:rsidR="00CF64BC" w:rsidRDefault="00CF64BC" w:rsidP="003940E8">
            <w:pPr>
              <w:pStyle w:val="BrdtekstTabel"/>
            </w:pPr>
            <w:r>
              <w:t>S&amp;D RSP</w:t>
            </w:r>
          </w:p>
        </w:tc>
      </w:tr>
      <w:tr w:rsidR="00A6616A" w:rsidRPr="00AC5579" w:rsidTr="00A256E5">
        <w:tc>
          <w:tcPr>
            <w:tcW w:w="881" w:type="dxa"/>
            <w:tcMar>
              <w:top w:w="57" w:type="dxa"/>
              <w:left w:w="85" w:type="dxa"/>
              <w:bottom w:w="57" w:type="dxa"/>
              <w:right w:w="85" w:type="dxa"/>
            </w:tcMar>
          </w:tcPr>
          <w:p w:rsidR="00A6616A" w:rsidRDefault="00A6616A" w:rsidP="00F67A9F">
            <w:pPr>
              <w:pStyle w:val="BrdtekstTabel"/>
              <w:jc w:val="center"/>
            </w:pPr>
            <w:proofErr w:type="gramStart"/>
            <w:r>
              <w:t>0.971</w:t>
            </w:r>
            <w:proofErr w:type="gramEnd"/>
          </w:p>
        </w:tc>
        <w:tc>
          <w:tcPr>
            <w:tcW w:w="1246" w:type="dxa"/>
            <w:tcMar>
              <w:top w:w="57" w:type="dxa"/>
              <w:left w:w="85" w:type="dxa"/>
              <w:bottom w:w="57" w:type="dxa"/>
              <w:right w:w="85" w:type="dxa"/>
            </w:tcMar>
          </w:tcPr>
          <w:p w:rsidR="00A6616A" w:rsidRDefault="00A6616A" w:rsidP="00CC3C98">
            <w:pPr>
              <w:pStyle w:val="BrdtekstTabel"/>
              <w:jc w:val="center"/>
            </w:pPr>
            <w:proofErr w:type="gramStart"/>
            <w:r>
              <w:t>16.06.2014</w:t>
            </w:r>
            <w:proofErr w:type="gramEnd"/>
          </w:p>
        </w:tc>
        <w:tc>
          <w:tcPr>
            <w:tcW w:w="5103" w:type="dxa"/>
            <w:tcMar>
              <w:top w:w="57" w:type="dxa"/>
              <w:left w:w="85" w:type="dxa"/>
              <w:bottom w:w="57" w:type="dxa"/>
              <w:right w:w="85" w:type="dxa"/>
            </w:tcMar>
          </w:tcPr>
          <w:p w:rsidR="00A6616A" w:rsidRDefault="00A6616A" w:rsidP="00CF64BC">
            <w:proofErr w:type="spellStart"/>
            <w:r>
              <w:t>Review</w:t>
            </w:r>
            <w:proofErr w:type="spellEnd"/>
            <w:r>
              <w:t xml:space="preserve"> </w:t>
            </w:r>
          </w:p>
        </w:tc>
        <w:tc>
          <w:tcPr>
            <w:tcW w:w="1275" w:type="dxa"/>
            <w:tcMar>
              <w:top w:w="57" w:type="dxa"/>
              <w:left w:w="85" w:type="dxa"/>
              <w:bottom w:w="57" w:type="dxa"/>
              <w:right w:w="85" w:type="dxa"/>
            </w:tcMar>
          </w:tcPr>
          <w:p w:rsidR="00A6616A" w:rsidRDefault="00A6616A" w:rsidP="003940E8">
            <w:pPr>
              <w:pStyle w:val="BrdtekstTabel"/>
            </w:pPr>
            <w:r>
              <w:t>MBBL KE</w:t>
            </w:r>
            <w:bookmarkStart w:id="7" w:name="_GoBack"/>
            <w:bookmarkEnd w:id="7"/>
          </w:p>
        </w:tc>
      </w:tr>
    </w:tbl>
    <w:p w:rsidR="00CF64BC" w:rsidRDefault="00CF64BC" w:rsidP="00B941AC"/>
    <w:p w:rsidR="00CF64BC" w:rsidRDefault="00CF64BC">
      <w:pPr>
        <w:spacing w:before="0" w:after="0"/>
        <w:jc w:val="left"/>
        <w:rPr>
          <w:rFonts w:ascii="Cambria" w:hAnsi="Cambria"/>
          <w:b/>
          <w:sz w:val="32"/>
          <w:szCs w:val="32"/>
        </w:rPr>
      </w:pPr>
      <w:r>
        <w:br w:type="page"/>
      </w:r>
    </w:p>
    <w:p w:rsidR="009A3781" w:rsidRPr="00AC5579" w:rsidRDefault="00C251C5" w:rsidP="002261C8">
      <w:pPr>
        <w:pStyle w:val="TitelOverskrift2"/>
      </w:pPr>
      <w:r w:rsidRPr="00AC5579">
        <w:lastRenderedPageBreak/>
        <w:t>Indhold</w:t>
      </w:r>
      <w:r w:rsidR="0067657C" w:rsidRPr="00AC5579">
        <w:t>s</w:t>
      </w:r>
      <w:r w:rsidRPr="00AC5579">
        <w:t>fortegnelse</w:t>
      </w:r>
    </w:p>
    <w:bookmarkStart w:id="8" w:name="_Toc55190626"/>
    <w:bookmarkEnd w:id="0"/>
    <w:p w:rsidR="002033AD" w:rsidRDefault="000C5EB6">
      <w:pPr>
        <w:pStyle w:val="Indholdsfortegnelse1"/>
        <w:tabs>
          <w:tab w:val="left" w:pos="426"/>
          <w:tab w:val="right" w:leader="dot" w:pos="8489"/>
        </w:tabs>
        <w:rPr>
          <w:rFonts w:asciiTheme="minorHAnsi" w:eastAsiaTheme="minorEastAsia" w:hAnsiTheme="minorHAnsi" w:cstheme="minorBidi"/>
          <w:b w:val="0"/>
          <w:bCs w:val="0"/>
          <w:caps w:val="0"/>
          <w:noProof/>
          <w:lang w:eastAsia="ja-JP"/>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r w:rsidR="002033AD">
        <w:rPr>
          <w:noProof/>
        </w:rPr>
        <w:t>1.</w:t>
      </w:r>
      <w:r w:rsidR="002033AD">
        <w:rPr>
          <w:rFonts w:asciiTheme="minorHAnsi" w:eastAsiaTheme="minorEastAsia" w:hAnsiTheme="minorHAnsi" w:cstheme="minorBidi"/>
          <w:b w:val="0"/>
          <w:bCs w:val="0"/>
          <w:caps w:val="0"/>
          <w:noProof/>
          <w:lang w:eastAsia="ja-JP"/>
        </w:rPr>
        <w:tab/>
      </w:r>
      <w:r w:rsidR="002033AD">
        <w:rPr>
          <w:noProof/>
        </w:rPr>
        <w:t>Indledning</w:t>
      </w:r>
      <w:r w:rsidR="002033AD">
        <w:rPr>
          <w:noProof/>
        </w:rPr>
        <w:tab/>
      </w:r>
      <w:r w:rsidR="002033AD">
        <w:rPr>
          <w:noProof/>
        </w:rPr>
        <w:fldChar w:fldCharType="begin"/>
      </w:r>
      <w:r w:rsidR="002033AD">
        <w:rPr>
          <w:noProof/>
        </w:rPr>
        <w:instrText xml:space="preserve"> PAGEREF _Toc263853877 \h </w:instrText>
      </w:r>
      <w:r w:rsidR="002033AD">
        <w:rPr>
          <w:noProof/>
        </w:rPr>
      </w:r>
      <w:r w:rsidR="002033AD">
        <w:rPr>
          <w:noProof/>
        </w:rPr>
        <w:fldChar w:fldCharType="separate"/>
      </w:r>
      <w:r w:rsidR="005A54DD">
        <w:rPr>
          <w:noProof/>
        </w:rPr>
        <w:t>4</w:t>
      </w:r>
      <w:r w:rsidR="002033AD">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1.1</w:t>
      </w:r>
      <w:r>
        <w:rPr>
          <w:rFonts w:asciiTheme="minorHAnsi" w:eastAsiaTheme="minorEastAsia" w:hAnsiTheme="minorHAnsi" w:cstheme="minorBidi"/>
          <w:b w:val="0"/>
          <w:smallCaps w:val="0"/>
          <w:noProof/>
          <w:sz w:val="24"/>
          <w:lang w:eastAsia="ja-JP"/>
        </w:rPr>
        <w:tab/>
      </w:r>
      <w:r>
        <w:rPr>
          <w:noProof/>
        </w:rPr>
        <w:t>Dokumentets formål</w:t>
      </w:r>
      <w:r>
        <w:rPr>
          <w:noProof/>
        </w:rPr>
        <w:tab/>
      </w:r>
      <w:r>
        <w:rPr>
          <w:noProof/>
        </w:rPr>
        <w:fldChar w:fldCharType="begin"/>
      </w:r>
      <w:r>
        <w:rPr>
          <w:noProof/>
        </w:rPr>
        <w:instrText xml:space="preserve"> PAGEREF _Toc263853878 \h </w:instrText>
      </w:r>
      <w:r>
        <w:rPr>
          <w:noProof/>
        </w:rPr>
      </w:r>
      <w:r>
        <w:rPr>
          <w:noProof/>
        </w:rPr>
        <w:fldChar w:fldCharType="separate"/>
      </w:r>
      <w:r w:rsidR="005A54DD">
        <w:rPr>
          <w:noProof/>
        </w:rPr>
        <w:t>4</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1.2</w:t>
      </w:r>
      <w:r>
        <w:rPr>
          <w:rFonts w:asciiTheme="minorHAnsi" w:eastAsiaTheme="minorEastAsia" w:hAnsiTheme="minorHAnsi" w:cstheme="minorBidi"/>
          <w:b w:val="0"/>
          <w:smallCaps w:val="0"/>
          <w:noProof/>
          <w:sz w:val="24"/>
          <w:lang w:eastAsia="ja-JP"/>
        </w:rPr>
        <w:tab/>
      </w:r>
      <w:r>
        <w:rPr>
          <w:noProof/>
        </w:rPr>
        <w:t>Dokumentets sammenhæng til øvrige dokumenter</w:t>
      </w:r>
      <w:r>
        <w:rPr>
          <w:noProof/>
        </w:rPr>
        <w:tab/>
      </w:r>
      <w:r>
        <w:rPr>
          <w:noProof/>
        </w:rPr>
        <w:fldChar w:fldCharType="begin"/>
      </w:r>
      <w:r>
        <w:rPr>
          <w:noProof/>
        </w:rPr>
        <w:instrText xml:space="preserve"> PAGEREF _Toc263853879 \h </w:instrText>
      </w:r>
      <w:r>
        <w:rPr>
          <w:noProof/>
        </w:rPr>
      </w:r>
      <w:r>
        <w:rPr>
          <w:noProof/>
        </w:rPr>
        <w:fldChar w:fldCharType="separate"/>
      </w:r>
      <w:r w:rsidR="005A54DD">
        <w:rPr>
          <w:noProof/>
        </w:rPr>
        <w:t>4</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1.3</w:t>
      </w:r>
      <w:r>
        <w:rPr>
          <w:rFonts w:asciiTheme="minorHAnsi" w:eastAsiaTheme="minorEastAsia" w:hAnsiTheme="minorHAnsi" w:cstheme="minorBidi"/>
          <w:b w:val="0"/>
          <w:smallCaps w:val="0"/>
          <w:noProof/>
          <w:sz w:val="24"/>
          <w:lang w:eastAsia="ja-JP"/>
        </w:rPr>
        <w:tab/>
      </w:r>
      <w:r>
        <w:rPr>
          <w:noProof/>
        </w:rPr>
        <w:t>Læsevejledning</w:t>
      </w:r>
      <w:r>
        <w:rPr>
          <w:noProof/>
        </w:rPr>
        <w:tab/>
      </w:r>
      <w:r>
        <w:rPr>
          <w:noProof/>
        </w:rPr>
        <w:fldChar w:fldCharType="begin"/>
      </w:r>
      <w:r>
        <w:rPr>
          <w:noProof/>
        </w:rPr>
        <w:instrText xml:space="preserve"> PAGEREF _Toc263853880 \h </w:instrText>
      </w:r>
      <w:r>
        <w:rPr>
          <w:noProof/>
        </w:rPr>
      </w:r>
      <w:r>
        <w:rPr>
          <w:noProof/>
        </w:rPr>
        <w:fldChar w:fldCharType="separate"/>
      </w:r>
      <w:r w:rsidR="005A54DD">
        <w:rPr>
          <w:noProof/>
        </w:rPr>
        <w:t>5</w:t>
      </w:r>
      <w:r>
        <w:rPr>
          <w:noProof/>
        </w:rPr>
        <w:fldChar w:fldCharType="end"/>
      </w:r>
    </w:p>
    <w:p w:rsidR="002033AD" w:rsidRDefault="002033AD">
      <w:pPr>
        <w:pStyle w:val="Indholdsfortegnelse1"/>
        <w:tabs>
          <w:tab w:val="left" w:pos="426"/>
          <w:tab w:val="right" w:leader="dot" w:pos="8489"/>
        </w:tabs>
        <w:rPr>
          <w:rFonts w:asciiTheme="minorHAnsi" w:eastAsiaTheme="minorEastAsia" w:hAnsiTheme="minorHAnsi" w:cstheme="minorBidi"/>
          <w:b w:val="0"/>
          <w:bCs w:val="0"/>
          <w:caps w:val="0"/>
          <w:noProof/>
          <w:lang w:eastAsia="ja-JP"/>
        </w:rPr>
      </w:pPr>
      <w:r>
        <w:rPr>
          <w:noProof/>
        </w:rPr>
        <w:t>2.</w:t>
      </w:r>
      <w:r>
        <w:rPr>
          <w:rFonts w:asciiTheme="minorHAnsi" w:eastAsiaTheme="minorEastAsia" w:hAnsiTheme="minorHAnsi" w:cstheme="minorBidi"/>
          <w:b w:val="0"/>
          <w:bCs w:val="0"/>
          <w:caps w:val="0"/>
          <w:noProof/>
          <w:lang w:eastAsia="ja-JP"/>
        </w:rPr>
        <w:tab/>
      </w:r>
      <w:r>
        <w:rPr>
          <w:noProof/>
        </w:rPr>
        <w:t>Overblik over integrationer</w:t>
      </w:r>
      <w:r>
        <w:rPr>
          <w:noProof/>
        </w:rPr>
        <w:tab/>
      </w:r>
      <w:r>
        <w:rPr>
          <w:noProof/>
        </w:rPr>
        <w:fldChar w:fldCharType="begin"/>
      </w:r>
      <w:r>
        <w:rPr>
          <w:noProof/>
        </w:rPr>
        <w:instrText xml:space="preserve"> PAGEREF _Toc263853881 \h </w:instrText>
      </w:r>
      <w:r>
        <w:rPr>
          <w:noProof/>
        </w:rPr>
      </w:r>
      <w:r>
        <w:rPr>
          <w:noProof/>
        </w:rPr>
        <w:fldChar w:fldCharType="separate"/>
      </w:r>
      <w:r w:rsidR="005A54DD">
        <w:rPr>
          <w:noProof/>
        </w:rPr>
        <w:t>6</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2.1</w:t>
      </w:r>
      <w:r>
        <w:rPr>
          <w:rFonts w:asciiTheme="minorHAnsi" w:eastAsiaTheme="minorEastAsia" w:hAnsiTheme="minorHAnsi" w:cstheme="minorBidi"/>
          <w:b w:val="0"/>
          <w:smallCaps w:val="0"/>
          <w:noProof/>
          <w:sz w:val="24"/>
          <w:lang w:eastAsia="ja-JP"/>
        </w:rPr>
        <w:tab/>
      </w:r>
      <w:r>
        <w:rPr>
          <w:noProof/>
        </w:rPr>
        <w:t>Overblik</w:t>
      </w:r>
      <w:r>
        <w:rPr>
          <w:noProof/>
        </w:rPr>
        <w:tab/>
      </w:r>
      <w:r>
        <w:rPr>
          <w:noProof/>
        </w:rPr>
        <w:fldChar w:fldCharType="begin"/>
      </w:r>
      <w:r>
        <w:rPr>
          <w:noProof/>
        </w:rPr>
        <w:instrText xml:space="preserve"> PAGEREF _Toc263853882 \h </w:instrText>
      </w:r>
      <w:r>
        <w:rPr>
          <w:noProof/>
        </w:rPr>
      </w:r>
      <w:r>
        <w:rPr>
          <w:noProof/>
        </w:rPr>
        <w:fldChar w:fldCharType="separate"/>
      </w:r>
      <w:r w:rsidR="005A54DD">
        <w:rPr>
          <w:noProof/>
        </w:rPr>
        <w:t>6</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2.2</w:t>
      </w:r>
      <w:r>
        <w:rPr>
          <w:rFonts w:asciiTheme="minorHAnsi" w:eastAsiaTheme="minorEastAsia" w:hAnsiTheme="minorHAnsi" w:cstheme="minorBidi"/>
          <w:b w:val="0"/>
          <w:smallCaps w:val="0"/>
          <w:noProof/>
          <w:sz w:val="24"/>
          <w:lang w:eastAsia="ja-JP"/>
        </w:rPr>
        <w:tab/>
      </w:r>
      <w:r>
        <w:rPr>
          <w:noProof/>
        </w:rPr>
        <w:t>Serviceprincipper</w:t>
      </w:r>
      <w:r>
        <w:rPr>
          <w:noProof/>
        </w:rPr>
        <w:tab/>
      </w:r>
      <w:r>
        <w:rPr>
          <w:noProof/>
        </w:rPr>
        <w:fldChar w:fldCharType="begin"/>
      </w:r>
      <w:r>
        <w:rPr>
          <w:noProof/>
        </w:rPr>
        <w:instrText xml:space="preserve"> PAGEREF _Toc263853883 \h </w:instrText>
      </w:r>
      <w:r>
        <w:rPr>
          <w:noProof/>
        </w:rPr>
      </w:r>
      <w:r>
        <w:rPr>
          <w:noProof/>
        </w:rPr>
        <w:fldChar w:fldCharType="separate"/>
      </w:r>
      <w:r w:rsidR="005A54DD">
        <w:rPr>
          <w:noProof/>
        </w:rPr>
        <w:t>6</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2.3</w:t>
      </w:r>
      <w:r>
        <w:rPr>
          <w:rFonts w:asciiTheme="minorHAnsi" w:eastAsiaTheme="minorEastAsia" w:hAnsiTheme="minorHAnsi" w:cstheme="minorBidi"/>
          <w:b w:val="0"/>
          <w:smallCaps w:val="0"/>
          <w:noProof/>
          <w:sz w:val="24"/>
          <w:lang w:eastAsia="ja-JP"/>
        </w:rPr>
        <w:tab/>
      </w:r>
      <w:r>
        <w:rPr>
          <w:noProof/>
        </w:rPr>
        <w:t>Ejerfortegnelse ajourføringsservices</w:t>
      </w:r>
      <w:r>
        <w:rPr>
          <w:noProof/>
        </w:rPr>
        <w:tab/>
      </w:r>
      <w:r>
        <w:rPr>
          <w:noProof/>
        </w:rPr>
        <w:fldChar w:fldCharType="begin"/>
      </w:r>
      <w:r>
        <w:rPr>
          <w:noProof/>
        </w:rPr>
        <w:instrText xml:space="preserve"> PAGEREF _Toc263853884 \h </w:instrText>
      </w:r>
      <w:r>
        <w:rPr>
          <w:noProof/>
        </w:rPr>
      </w:r>
      <w:r>
        <w:rPr>
          <w:noProof/>
        </w:rPr>
        <w:fldChar w:fldCharType="separate"/>
      </w:r>
      <w:r w:rsidR="005A54DD">
        <w:rPr>
          <w:noProof/>
        </w:rPr>
        <w:t>7</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2.4</w:t>
      </w:r>
      <w:r>
        <w:rPr>
          <w:rFonts w:asciiTheme="minorHAnsi" w:eastAsiaTheme="minorEastAsia" w:hAnsiTheme="minorHAnsi" w:cstheme="minorBidi"/>
          <w:b w:val="0"/>
          <w:smallCaps w:val="0"/>
          <w:noProof/>
          <w:sz w:val="24"/>
          <w:lang w:eastAsia="ja-JP"/>
        </w:rPr>
        <w:tab/>
      </w:r>
      <w:r>
        <w:rPr>
          <w:noProof/>
        </w:rPr>
        <w:t>Ejerfortegnelse udstillingsservices</w:t>
      </w:r>
      <w:r>
        <w:rPr>
          <w:noProof/>
        </w:rPr>
        <w:tab/>
      </w:r>
      <w:r>
        <w:rPr>
          <w:noProof/>
        </w:rPr>
        <w:fldChar w:fldCharType="begin"/>
      </w:r>
      <w:r>
        <w:rPr>
          <w:noProof/>
        </w:rPr>
        <w:instrText xml:space="preserve"> PAGEREF _Toc263853885 \h </w:instrText>
      </w:r>
      <w:r>
        <w:rPr>
          <w:noProof/>
        </w:rPr>
      </w:r>
      <w:r>
        <w:rPr>
          <w:noProof/>
        </w:rPr>
        <w:fldChar w:fldCharType="separate"/>
      </w:r>
      <w:r w:rsidR="005A54DD">
        <w:rPr>
          <w:noProof/>
        </w:rPr>
        <w:t>8</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2.5</w:t>
      </w:r>
      <w:r>
        <w:rPr>
          <w:rFonts w:asciiTheme="minorHAnsi" w:eastAsiaTheme="minorEastAsia" w:hAnsiTheme="minorHAnsi" w:cstheme="minorBidi"/>
          <w:b w:val="0"/>
          <w:smallCaps w:val="0"/>
          <w:noProof/>
          <w:sz w:val="24"/>
          <w:lang w:eastAsia="ja-JP"/>
        </w:rPr>
        <w:tab/>
      </w:r>
      <w:r>
        <w:rPr>
          <w:noProof/>
        </w:rPr>
        <w:t>Ejerfortegnelse hændelser</w:t>
      </w:r>
      <w:r>
        <w:rPr>
          <w:noProof/>
        </w:rPr>
        <w:tab/>
      </w:r>
      <w:r>
        <w:rPr>
          <w:noProof/>
        </w:rPr>
        <w:fldChar w:fldCharType="begin"/>
      </w:r>
      <w:r>
        <w:rPr>
          <w:noProof/>
        </w:rPr>
        <w:instrText xml:space="preserve"> PAGEREF _Toc263853886 \h </w:instrText>
      </w:r>
      <w:r>
        <w:rPr>
          <w:noProof/>
        </w:rPr>
      </w:r>
      <w:r>
        <w:rPr>
          <w:noProof/>
        </w:rPr>
        <w:fldChar w:fldCharType="separate"/>
      </w:r>
      <w:r w:rsidR="005A54DD">
        <w:rPr>
          <w:noProof/>
        </w:rPr>
        <w:t>9</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2.6</w:t>
      </w:r>
      <w:r>
        <w:rPr>
          <w:rFonts w:asciiTheme="minorHAnsi" w:eastAsiaTheme="minorEastAsia" w:hAnsiTheme="minorHAnsi" w:cstheme="minorBidi"/>
          <w:b w:val="0"/>
          <w:smallCaps w:val="0"/>
          <w:noProof/>
          <w:sz w:val="24"/>
          <w:lang w:eastAsia="ja-JP"/>
        </w:rPr>
        <w:tab/>
      </w:r>
      <w:r>
        <w:rPr>
          <w:noProof/>
        </w:rPr>
        <w:t>Ajourføringsservices fra andre grunddatasystemer</w:t>
      </w:r>
      <w:r>
        <w:rPr>
          <w:noProof/>
        </w:rPr>
        <w:tab/>
      </w:r>
      <w:r>
        <w:rPr>
          <w:noProof/>
        </w:rPr>
        <w:fldChar w:fldCharType="begin"/>
      </w:r>
      <w:r>
        <w:rPr>
          <w:noProof/>
        </w:rPr>
        <w:instrText xml:space="preserve"> PAGEREF _Toc263853887 \h </w:instrText>
      </w:r>
      <w:r>
        <w:rPr>
          <w:noProof/>
        </w:rPr>
      </w:r>
      <w:r>
        <w:rPr>
          <w:noProof/>
        </w:rPr>
        <w:fldChar w:fldCharType="separate"/>
      </w:r>
      <w:r w:rsidR="005A54DD">
        <w:rPr>
          <w:noProof/>
        </w:rPr>
        <w:t>10</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2.7</w:t>
      </w:r>
      <w:r>
        <w:rPr>
          <w:rFonts w:asciiTheme="minorHAnsi" w:eastAsiaTheme="minorEastAsia" w:hAnsiTheme="minorHAnsi" w:cstheme="minorBidi"/>
          <w:b w:val="0"/>
          <w:smallCaps w:val="0"/>
          <w:noProof/>
          <w:sz w:val="24"/>
          <w:lang w:eastAsia="ja-JP"/>
        </w:rPr>
        <w:tab/>
      </w:r>
      <w:r>
        <w:rPr>
          <w:noProof/>
        </w:rPr>
        <w:t>Udstillingsservices fra andre grunddatasystemer</w:t>
      </w:r>
      <w:r>
        <w:rPr>
          <w:noProof/>
        </w:rPr>
        <w:tab/>
      </w:r>
      <w:r>
        <w:rPr>
          <w:noProof/>
        </w:rPr>
        <w:fldChar w:fldCharType="begin"/>
      </w:r>
      <w:r>
        <w:rPr>
          <w:noProof/>
        </w:rPr>
        <w:instrText xml:space="preserve"> PAGEREF _Toc263853888 \h </w:instrText>
      </w:r>
      <w:r>
        <w:rPr>
          <w:noProof/>
        </w:rPr>
      </w:r>
      <w:r>
        <w:rPr>
          <w:noProof/>
        </w:rPr>
        <w:fldChar w:fldCharType="separate"/>
      </w:r>
      <w:r w:rsidR="005A54DD">
        <w:rPr>
          <w:noProof/>
        </w:rPr>
        <w:t>10</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2.8</w:t>
      </w:r>
      <w:r>
        <w:rPr>
          <w:rFonts w:asciiTheme="minorHAnsi" w:eastAsiaTheme="minorEastAsia" w:hAnsiTheme="minorHAnsi" w:cstheme="minorBidi"/>
          <w:b w:val="0"/>
          <w:smallCaps w:val="0"/>
          <w:noProof/>
          <w:sz w:val="24"/>
          <w:lang w:eastAsia="ja-JP"/>
        </w:rPr>
        <w:tab/>
      </w:r>
      <w:r>
        <w:rPr>
          <w:noProof/>
        </w:rPr>
        <w:t>Hændelser fra andre grunddatasystemer</w:t>
      </w:r>
      <w:r>
        <w:rPr>
          <w:noProof/>
        </w:rPr>
        <w:tab/>
      </w:r>
      <w:r>
        <w:rPr>
          <w:noProof/>
        </w:rPr>
        <w:fldChar w:fldCharType="begin"/>
      </w:r>
      <w:r>
        <w:rPr>
          <w:noProof/>
        </w:rPr>
        <w:instrText xml:space="preserve"> PAGEREF _Toc263853889 \h </w:instrText>
      </w:r>
      <w:r>
        <w:rPr>
          <w:noProof/>
        </w:rPr>
      </w:r>
      <w:r>
        <w:rPr>
          <w:noProof/>
        </w:rPr>
        <w:fldChar w:fldCharType="separate"/>
      </w:r>
      <w:r w:rsidR="005A54DD">
        <w:rPr>
          <w:noProof/>
        </w:rPr>
        <w:t>10</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2.9</w:t>
      </w:r>
      <w:r>
        <w:rPr>
          <w:rFonts w:asciiTheme="minorHAnsi" w:eastAsiaTheme="minorEastAsia" w:hAnsiTheme="minorHAnsi" w:cstheme="minorBidi"/>
          <w:b w:val="0"/>
          <w:smallCaps w:val="0"/>
          <w:noProof/>
          <w:sz w:val="24"/>
          <w:lang w:eastAsia="ja-JP"/>
        </w:rPr>
        <w:tab/>
      </w:r>
      <w:r>
        <w:rPr>
          <w:noProof/>
        </w:rPr>
        <w:t>Øvrige integrationer</w:t>
      </w:r>
      <w:r>
        <w:rPr>
          <w:noProof/>
        </w:rPr>
        <w:tab/>
      </w:r>
      <w:r>
        <w:rPr>
          <w:noProof/>
        </w:rPr>
        <w:fldChar w:fldCharType="begin"/>
      </w:r>
      <w:r>
        <w:rPr>
          <w:noProof/>
        </w:rPr>
        <w:instrText xml:space="preserve"> PAGEREF _Toc263853890 \h </w:instrText>
      </w:r>
      <w:r>
        <w:rPr>
          <w:noProof/>
        </w:rPr>
      </w:r>
      <w:r>
        <w:rPr>
          <w:noProof/>
        </w:rPr>
        <w:fldChar w:fldCharType="separate"/>
      </w:r>
      <w:r w:rsidR="005A54DD">
        <w:rPr>
          <w:noProof/>
        </w:rPr>
        <w:t>11</w:t>
      </w:r>
      <w:r>
        <w:rPr>
          <w:noProof/>
        </w:rPr>
        <w:fldChar w:fldCharType="end"/>
      </w:r>
    </w:p>
    <w:p w:rsidR="002033AD" w:rsidRDefault="002033AD">
      <w:pPr>
        <w:pStyle w:val="Indholdsfortegnelse1"/>
        <w:tabs>
          <w:tab w:val="left" w:pos="426"/>
          <w:tab w:val="right" w:leader="dot" w:pos="8489"/>
        </w:tabs>
        <w:rPr>
          <w:rFonts w:asciiTheme="minorHAnsi" w:eastAsiaTheme="minorEastAsia" w:hAnsiTheme="minorHAnsi" w:cstheme="minorBidi"/>
          <w:b w:val="0"/>
          <w:bCs w:val="0"/>
          <w:caps w:val="0"/>
          <w:noProof/>
          <w:lang w:eastAsia="ja-JP"/>
        </w:rPr>
      </w:pPr>
      <w:r>
        <w:rPr>
          <w:noProof/>
        </w:rPr>
        <w:t>3.</w:t>
      </w:r>
      <w:r>
        <w:rPr>
          <w:rFonts w:asciiTheme="minorHAnsi" w:eastAsiaTheme="minorEastAsia" w:hAnsiTheme="minorHAnsi" w:cstheme="minorBidi"/>
          <w:b w:val="0"/>
          <w:bCs w:val="0"/>
          <w:caps w:val="0"/>
          <w:noProof/>
          <w:lang w:eastAsia="ja-JP"/>
        </w:rPr>
        <w:tab/>
      </w:r>
      <w:r>
        <w:rPr>
          <w:noProof/>
        </w:rPr>
        <w:t>Ejerfortegnelsens ajourføringsservices</w:t>
      </w:r>
      <w:r>
        <w:rPr>
          <w:noProof/>
        </w:rPr>
        <w:tab/>
      </w:r>
      <w:r>
        <w:rPr>
          <w:noProof/>
        </w:rPr>
        <w:fldChar w:fldCharType="begin"/>
      </w:r>
      <w:r>
        <w:rPr>
          <w:noProof/>
        </w:rPr>
        <w:instrText xml:space="preserve"> PAGEREF _Toc263853891 \h </w:instrText>
      </w:r>
      <w:r>
        <w:rPr>
          <w:noProof/>
        </w:rPr>
      </w:r>
      <w:r>
        <w:rPr>
          <w:noProof/>
        </w:rPr>
        <w:fldChar w:fldCharType="separate"/>
      </w:r>
      <w:r w:rsidR="005A54DD">
        <w:rPr>
          <w:noProof/>
        </w:rPr>
        <w:t>12</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3.1</w:t>
      </w:r>
      <w:r>
        <w:rPr>
          <w:rFonts w:asciiTheme="minorHAnsi" w:eastAsiaTheme="minorEastAsia" w:hAnsiTheme="minorHAnsi" w:cstheme="minorBidi"/>
          <w:b w:val="0"/>
          <w:smallCaps w:val="0"/>
          <w:noProof/>
          <w:sz w:val="24"/>
          <w:lang w:eastAsia="ja-JP"/>
        </w:rPr>
        <w:tab/>
      </w:r>
      <w:r>
        <w:rPr>
          <w:noProof/>
        </w:rPr>
        <w:t>Ejerskab</w:t>
      </w:r>
      <w:r>
        <w:rPr>
          <w:noProof/>
        </w:rPr>
        <w:tab/>
      </w:r>
      <w:r>
        <w:rPr>
          <w:noProof/>
        </w:rPr>
        <w:fldChar w:fldCharType="begin"/>
      </w:r>
      <w:r>
        <w:rPr>
          <w:noProof/>
        </w:rPr>
        <w:instrText xml:space="preserve"> PAGEREF _Toc263853892 \h </w:instrText>
      </w:r>
      <w:r>
        <w:rPr>
          <w:noProof/>
        </w:rPr>
      </w:r>
      <w:r>
        <w:rPr>
          <w:noProof/>
        </w:rPr>
        <w:fldChar w:fldCharType="separate"/>
      </w:r>
      <w:r w:rsidR="005A54DD">
        <w:rPr>
          <w:noProof/>
        </w:rPr>
        <w:t>12</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3.1.1</w:t>
      </w:r>
      <w:r>
        <w:rPr>
          <w:rFonts w:asciiTheme="minorHAnsi" w:eastAsiaTheme="minorEastAsia" w:hAnsiTheme="minorHAnsi" w:cstheme="minorBidi"/>
          <w:iCs w:val="0"/>
          <w:noProof/>
          <w:sz w:val="24"/>
          <w:lang w:eastAsia="ja-JP"/>
        </w:rPr>
        <w:tab/>
      </w:r>
      <w:r>
        <w:rPr>
          <w:noProof/>
        </w:rPr>
        <w:t>Kopier ejerskab</w:t>
      </w:r>
      <w:r>
        <w:rPr>
          <w:noProof/>
        </w:rPr>
        <w:tab/>
      </w:r>
      <w:r>
        <w:rPr>
          <w:noProof/>
        </w:rPr>
        <w:fldChar w:fldCharType="begin"/>
      </w:r>
      <w:r>
        <w:rPr>
          <w:noProof/>
        </w:rPr>
        <w:instrText xml:space="preserve"> PAGEREF _Toc263853893 \h </w:instrText>
      </w:r>
      <w:r>
        <w:rPr>
          <w:noProof/>
        </w:rPr>
      </w:r>
      <w:r>
        <w:rPr>
          <w:noProof/>
        </w:rPr>
        <w:fldChar w:fldCharType="separate"/>
      </w:r>
      <w:r w:rsidR="005A54DD">
        <w:rPr>
          <w:noProof/>
        </w:rPr>
        <w:t>13</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3.1.2</w:t>
      </w:r>
      <w:r>
        <w:rPr>
          <w:rFonts w:asciiTheme="minorHAnsi" w:eastAsiaTheme="minorEastAsia" w:hAnsiTheme="minorHAnsi" w:cstheme="minorBidi"/>
          <w:iCs w:val="0"/>
          <w:noProof/>
          <w:sz w:val="24"/>
          <w:lang w:eastAsia="ja-JP"/>
        </w:rPr>
        <w:tab/>
      </w:r>
      <w:r>
        <w:rPr>
          <w:noProof/>
        </w:rPr>
        <w:t>Opret ejerskab</w:t>
      </w:r>
      <w:r>
        <w:rPr>
          <w:noProof/>
        </w:rPr>
        <w:tab/>
      </w:r>
      <w:r>
        <w:rPr>
          <w:noProof/>
        </w:rPr>
        <w:fldChar w:fldCharType="begin"/>
      </w:r>
      <w:r>
        <w:rPr>
          <w:noProof/>
        </w:rPr>
        <w:instrText xml:space="preserve"> PAGEREF _Toc263853894 \h </w:instrText>
      </w:r>
      <w:r>
        <w:rPr>
          <w:noProof/>
        </w:rPr>
      </w:r>
      <w:r>
        <w:rPr>
          <w:noProof/>
        </w:rPr>
        <w:fldChar w:fldCharType="separate"/>
      </w:r>
      <w:r w:rsidR="005A54DD">
        <w:rPr>
          <w:noProof/>
        </w:rPr>
        <w:t>14</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3.1.3</w:t>
      </w:r>
      <w:r>
        <w:rPr>
          <w:rFonts w:asciiTheme="minorHAnsi" w:eastAsiaTheme="minorEastAsia" w:hAnsiTheme="minorHAnsi" w:cstheme="minorBidi"/>
          <w:iCs w:val="0"/>
          <w:noProof/>
          <w:sz w:val="24"/>
          <w:lang w:eastAsia="ja-JP"/>
        </w:rPr>
        <w:tab/>
      </w:r>
      <w:r>
        <w:rPr>
          <w:noProof/>
        </w:rPr>
        <w:t>Ejerskifte</w:t>
      </w:r>
      <w:r>
        <w:rPr>
          <w:noProof/>
        </w:rPr>
        <w:tab/>
      </w:r>
      <w:r>
        <w:rPr>
          <w:noProof/>
        </w:rPr>
        <w:fldChar w:fldCharType="begin"/>
      </w:r>
      <w:r>
        <w:rPr>
          <w:noProof/>
        </w:rPr>
        <w:instrText xml:space="preserve"> PAGEREF _Toc263853895 \h </w:instrText>
      </w:r>
      <w:r>
        <w:rPr>
          <w:noProof/>
        </w:rPr>
      </w:r>
      <w:r>
        <w:rPr>
          <w:noProof/>
        </w:rPr>
        <w:fldChar w:fldCharType="separate"/>
      </w:r>
      <w:r w:rsidR="005A54DD">
        <w:rPr>
          <w:noProof/>
        </w:rPr>
        <w:t>15</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3.1.4</w:t>
      </w:r>
      <w:r>
        <w:rPr>
          <w:rFonts w:asciiTheme="minorHAnsi" w:eastAsiaTheme="minorEastAsia" w:hAnsiTheme="minorHAnsi" w:cstheme="minorBidi"/>
          <w:iCs w:val="0"/>
          <w:noProof/>
          <w:sz w:val="24"/>
          <w:lang w:eastAsia="ja-JP"/>
        </w:rPr>
        <w:tab/>
      </w:r>
      <w:r>
        <w:rPr>
          <w:noProof/>
        </w:rPr>
        <w:t>Opdater ejeroplysninger</w:t>
      </w:r>
      <w:r>
        <w:rPr>
          <w:noProof/>
        </w:rPr>
        <w:tab/>
      </w:r>
      <w:r>
        <w:rPr>
          <w:noProof/>
        </w:rPr>
        <w:fldChar w:fldCharType="begin"/>
      </w:r>
      <w:r>
        <w:rPr>
          <w:noProof/>
        </w:rPr>
        <w:instrText xml:space="preserve"> PAGEREF _Toc263853896 \h </w:instrText>
      </w:r>
      <w:r>
        <w:rPr>
          <w:noProof/>
        </w:rPr>
      </w:r>
      <w:r>
        <w:rPr>
          <w:noProof/>
        </w:rPr>
        <w:fldChar w:fldCharType="separate"/>
      </w:r>
      <w:r w:rsidR="005A54DD">
        <w:rPr>
          <w:noProof/>
        </w:rPr>
        <w:t>16</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3.1.5</w:t>
      </w:r>
      <w:r>
        <w:rPr>
          <w:rFonts w:asciiTheme="minorHAnsi" w:eastAsiaTheme="minorEastAsia" w:hAnsiTheme="minorHAnsi" w:cstheme="minorBidi"/>
          <w:iCs w:val="0"/>
          <w:noProof/>
          <w:sz w:val="24"/>
          <w:lang w:eastAsia="ja-JP"/>
        </w:rPr>
        <w:tab/>
      </w:r>
      <w:r>
        <w:rPr>
          <w:noProof/>
        </w:rPr>
        <w:t>Slet ejerskab</w:t>
      </w:r>
      <w:r>
        <w:rPr>
          <w:noProof/>
        </w:rPr>
        <w:tab/>
      </w:r>
      <w:r>
        <w:rPr>
          <w:noProof/>
        </w:rPr>
        <w:fldChar w:fldCharType="begin"/>
      </w:r>
      <w:r>
        <w:rPr>
          <w:noProof/>
        </w:rPr>
        <w:instrText xml:space="preserve"> PAGEREF _Toc263853897 \h </w:instrText>
      </w:r>
      <w:r>
        <w:rPr>
          <w:noProof/>
        </w:rPr>
      </w:r>
      <w:r>
        <w:rPr>
          <w:noProof/>
        </w:rPr>
        <w:fldChar w:fldCharType="separate"/>
      </w:r>
      <w:r w:rsidR="005A54DD">
        <w:rPr>
          <w:noProof/>
        </w:rPr>
        <w:t>17</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3.2</w:t>
      </w:r>
      <w:r>
        <w:rPr>
          <w:rFonts w:asciiTheme="minorHAnsi" w:eastAsiaTheme="minorEastAsia" w:hAnsiTheme="minorHAnsi" w:cstheme="minorBidi"/>
          <w:b w:val="0"/>
          <w:smallCaps w:val="0"/>
          <w:noProof/>
          <w:sz w:val="24"/>
          <w:lang w:eastAsia="ja-JP"/>
        </w:rPr>
        <w:tab/>
      </w:r>
      <w:r>
        <w:rPr>
          <w:noProof/>
        </w:rPr>
        <w:t>Administrator</w:t>
      </w:r>
      <w:r>
        <w:rPr>
          <w:noProof/>
        </w:rPr>
        <w:tab/>
      </w:r>
      <w:r>
        <w:rPr>
          <w:noProof/>
        </w:rPr>
        <w:fldChar w:fldCharType="begin"/>
      </w:r>
      <w:r>
        <w:rPr>
          <w:noProof/>
        </w:rPr>
        <w:instrText xml:space="preserve"> PAGEREF _Toc263853898 \h </w:instrText>
      </w:r>
      <w:r>
        <w:rPr>
          <w:noProof/>
        </w:rPr>
      </w:r>
      <w:r>
        <w:rPr>
          <w:noProof/>
        </w:rPr>
        <w:fldChar w:fldCharType="separate"/>
      </w:r>
      <w:r w:rsidR="005A54DD">
        <w:rPr>
          <w:noProof/>
        </w:rPr>
        <w:t>18</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3.2.1</w:t>
      </w:r>
      <w:r>
        <w:rPr>
          <w:rFonts w:asciiTheme="minorHAnsi" w:eastAsiaTheme="minorEastAsia" w:hAnsiTheme="minorHAnsi" w:cstheme="minorBidi"/>
          <w:iCs w:val="0"/>
          <w:noProof/>
          <w:sz w:val="24"/>
          <w:lang w:eastAsia="ja-JP"/>
        </w:rPr>
        <w:tab/>
      </w:r>
      <w:r>
        <w:rPr>
          <w:noProof/>
        </w:rPr>
        <w:t>Opret administrator</w:t>
      </w:r>
      <w:r>
        <w:rPr>
          <w:noProof/>
        </w:rPr>
        <w:tab/>
      </w:r>
      <w:r>
        <w:rPr>
          <w:noProof/>
        </w:rPr>
        <w:fldChar w:fldCharType="begin"/>
      </w:r>
      <w:r>
        <w:rPr>
          <w:noProof/>
        </w:rPr>
        <w:instrText xml:space="preserve"> PAGEREF _Toc263853899 \h </w:instrText>
      </w:r>
      <w:r>
        <w:rPr>
          <w:noProof/>
        </w:rPr>
      </w:r>
      <w:r>
        <w:rPr>
          <w:noProof/>
        </w:rPr>
        <w:fldChar w:fldCharType="separate"/>
      </w:r>
      <w:r w:rsidR="005A54DD">
        <w:rPr>
          <w:noProof/>
        </w:rPr>
        <w:t>18</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3.2.2</w:t>
      </w:r>
      <w:r>
        <w:rPr>
          <w:rFonts w:asciiTheme="minorHAnsi" w:eastAsiaTheme="minorEastAsia" w:hAnsiTheme="minorHAnsi" w:cstheme="minorBidi"/>
          <w:iCs w:val="0"/>
          <w:noProof/>
          <w:sz w:val="24"/>
          <w:lang w:eastAsia="ja-JP"/>
        </w:rPr>
        <w:tab/>
      </w:r>
      <w:r>
        <w:rPr>
          <w:noProof/>
        </w:rPr>
        <w:t>Opdater administrator</w:t>
      </w:r>
      <w:r>
        <w:rPr>
          <w:noProof/>
        </w:rPr>
        <w:tab/>
      </w:r>
      <w:r>
        <w:rPr>
          <w:noProof/>
        </w:rPr>
        <w:fldChar w:fldCharType="begin"/>
      </w:r>
      <w:r>
        <w:rPr>
          <w:noProof/>
        </w:rPr>
        <w:instrText xml:space="preserve"> PAGEREF _Toc263853900 \h </w:instrText>
      </w:r>
      <w:r>
        <w:rPr>
          <w:noProof/>
        </w:rPr>
      </w:r>
      <w:r>
        <w:rPr>
          <w:noProof/>
        </w:rPr>
        <w:fldChar w:fldCharType="separate"/>
      </w:r>
      <w:r w:rsidR="005A54DD">
        <w:rPr>
          <w:noProof/>
        </w:rPr>
        <w:t>19</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3.2.3</w:t>
      </w:r>
      <w:r>
        <w:rPr>
          <w:rFonts w:asciiTheme="minorHAnsi" w:eastAsiaTheme="minorEastAsia" w:hAnsiTheme="minorHAnsi" w:cstheme="minorBidi"/>
          <w:iCs w:val="0"/>
          <w:noProof/>
          <w:sz w:val="24"/>
          <w:lang w:eastAsia="ja-JP"/>
        </w:rPr>
        <w:tab/>
      </w:r>
      <w:r>
        <w:rPr>
          <w:noProof/>
        </w:rPr>
        <w:t>Slet administrator</w:t>
      </w:r>
      <w:r>
        <w:rPr>
          <w:noProof/>
        </w:rPr>
        <w:tab/>
      </w:r>
      <w:r>
        <w:rPr>
          <w:noProof/>
        </w:rPr>
        <w:fldChar w:fldCharType="begin"/>
      </w:r>
      <w:r>
        <w:rPr>
          <w:noProof/>
        </w:rPr>
        <w:instrText xml:space="preserve"> PAGEREF _Toc263853901 \h </w:instrText>
      </w:r>
      <w:r>
        <w:rPr>
          <w:noProof/>
        </w:rPr>
      </w:r>
      <w:r>
        <w:rPr>
          <w:noProof/>
        </w:rPr>
        <w:fldChar w:fldCharType="separate"/>
      </w:r>
      <w:r w:rsidR="005A54DD">
        <w:rPr>
          <w:noProof/>
        </w:rPr>
        <w:t>20</w:t>
      </w:r>
      <w:r>
        <w:rPr>
          <w:noProof/>
        </w:rPr>
        <w:fldChar w:fldCharType="end"/>
      </w:r>
    </w:p>
    <w:p w:rsidR="002033AD" w:rsidRDefault="002033AD">
      <w:pPr>
        <w:pStyle w:val="Indholdsfortegnelse1"/>
        <w:tabs>
          <w:tab w:val="left" w:pos="426"/>
          <w:tab w:val="right" w:leader="dot" w:pos="8489"/>
        </w:tabs>
        <w:rPr>
          <w:rFonts w:asciiTheme="minorHAnsi" w:eastAsiaTheme="minorEastAsia" w:hAnsiTheme="minorHAnsi" w:cstheme="minorBidi"/>
          <w:b w:val="0"/>
          <w:bCs w:val="0"/>
          <w:caps w:val="0"/>
          <w:noProof/>
          <w:lang w:eastAsia="ja-JP"/>
        </w:rPr>
      </w:pPr>
      <w:r>
        <w:rPr>
          <w:noProof/>
        </w:rPr>
        <w:t>4.</w:t>
      </w:r>
      <w:r>
        <w:rPr>
          <w:rFonts w:asciiTheme="minorHAnsi" w:eastAsiaTheme="minorEastAsia" w:hAnsiTheme="minorHAnsi" w:cstheme="minorBidi"/>
          <w:b w:val="0"/>
          <w:bCs w:val="0"/>
          <w:caps w:val="0"/>
          <w:noProof/>
          <w:lang w:eastAsia="ja-JP"/>
        </w:rPr>
        <w:tab/>
      </w:r>
      <w:r>
        <w:rPr>
          <w:noProof/>
        </w:rPr>
        <w:t>Ejerfortegnelsens udstillingsservices</w:t>
      </w:r>
      <w:r>
        <w:rPr>
          <w:noProof/>
        </w:rPr>
        <w:tab/>
      </w:r>
      <w:r>
        <w:rPr>
          <w:noProof/>
        </w:rPr>
        <w:fldChar w:fldCharType="begin"/>
      </w:r>
      <w:r>
        <w:rPr>
          <w:noProof/>
        </w:rPr>
        <w:instrText xml:space="preserve"> PAGEREF _Toc263853902 \h </w:instrText>
      </w:r>
      <w:r>
        <w:rPr>
          <w:noProof/>
        </w:rPr>
      </w:r>
      <w:r>
        <w:rPr>
          <w:noProof/>
        </w:rPr>
        <w:fldChar w:fldCharType="separate"/>
      </w:r>
      <w:r w:rsidR="005A54DD">
        <w:rPr>
          <w:noProof/>
        </w:rPr>
        <w:t>21</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4.1</w:t>
      </w:r>
      <w:r>
        <w:rPr>
          <w:rFonts w:asciiTheme="minorHAnsi" w:eastAsiaTheme="minorEastAsia" w:hAnsiTheme="minorHAnsi" w:cstheme="minorBidi"/>
          <w:b w:val="0"/>
          <w:smallCaps w:val="0"/>
          <w:noProof/>
          <w:sz w:val="24"/>
          <w:lang w:eastAsia="ja-JP"/>
        </w:rPr>
        <w:tab/>
      </w:r>
      <w:r>
        <w:rPr>
          <w:noProof/>
        </w:rPr>
        <w:t>Ejerfortegnelse</w:t>
      </w:r>
      <w:r>
        <w:rPr>
          <w:noProof/>
        </w:rPr>
        <w:tab/>
      </w:r>
      <w:r>
        <w:rPr>
          <w:noProof/>
        </w:rPr>
        <w:fldChar w:fldCharType="begin"/>
      </w:r>
      <w:r>
        <w:rPr>
          <w:noProof/>
        </w:rPr>
        <w:instrText xml:space="preserve"> PAGEREF _Toc263853903 \h </w:instrText>
      </w:r>
      <w:r>
        <w:rPr>
          <w:noProof/>
        </w:rPr>
      </w:r>
      <w:r>
        <w:rPr>
          <w:noProof/>
        </w:rPr>
        <w:fldChar w:fldCharType="separate"/>
      </w:r>
      <w:r w:rsidR="005A54DD">
        <w:rPr>
          <w:noProof/>
        </w:rPr>
        <w:t>21</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4.1.1</w:t>
      </w:r>
      <w:r>
        <w:rPr>
          <w:rFonts w:asciiTheme="minorHAnsi" w:eastAsiaTheme="minorEastAsia" w:hAnsiTheme="minorHAnsi" w:cstheme="minorBidi"/>
          <w:iCs w:val="0"/>
          <w:noProof/>
          <w:sz w:val="24"/>
          <w:lang w:eastAsia="ja-JP"/>
        </w:rPr>
        <w:tab/>
      </w:r>
      <w:r>
        <w:rPr>
          <w:noProof/>
        </w:rPr>
        <w:t>Handelsoplysninger</w:t>
      </w:r>
      <w:r>
        <w:rPr>
          <w:noProof/>
        </w:rPr>
        <w:tab/>
      </w:r>
      <w:r>
        <w:rPr>
          <w:noProof/>
        </w:rPr>
        <w:fldChar w:fldCharType="begin"/>
      </w:r>
      <w:r>
        <w:rPr>
          <w:noProof/>
        </w:rPr>
        <w:instrText xml:space="preserve"> PAGEREF _Toc263853904 \h </w:instrText>
      </w:r>
      <w:r>
        <w:rPr>
          <w:noProof/>
        </w:rPr>
      </w:r>
      <w:r>
        <w:rPr>
          <w:noProof/>
        </w:rPr>
        <w:fldChar w:fldCharType="separate"/>
      </w:r>
      <w:r w:rsidR="005A54DD">
        <w:rPr>
          <w:noProof/>
        </w:rPr>
        <w:t>22</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4.1.2</w:t>
      </w:r>
      <w:r>
        <w:rPr>
          <w:rFonts w:asciiTheme="minorHAnsi" w:eastAsiaTheme="minorEastAsia" w:hAnsiTheme="minorHAnsi" w:cstheme="minorBidi"/>
          <w:iCs w:val="0"/>
          <w:noProof/>
          <w:sz w:val="24"/>
          <w:lang w:eastAsia="ja-JP"/>
        </w:rPr>
        <w:tab/>
      </w:r>
      <w:r>
        <w:rPr>
          <w:noProof/>
        </w:rPr>
        <w:t>Ejerskifte</w:t>
      </w:r>
      <w:r>
        <w:rPr>
          <w:noProof/>
        </w:rPr>
        <w:tab/>
      </w:r>
      <w:r>
        <w:rPr>
          <w:noProof/>
        </w:rPr>
        <w:fldChar w:fldCharType="begin"/>
      </w:r>
      <w:r>
        <w:rPr>
          <w:noProof/>
        </w:rPr>
        <w:instrText xml:space="preserve"> PAGEREF _Toc263853905 \h </w:instrText>
      </w:r>
      <w:r>
        <w:rPr>
          <w:noProof/>
        </w:rPr>
      </w:r>
      <w:r>
        <w:rPr>
          <w:noProof/>
        </w:rPr>
        <w:fldChar w:fldCharType="separate"/>
      </w:r>
      <w:r w:rsidR="005A54DD">
        <w:rPr>
          <w:noProof/>
        </w:rPr>
        <w:t>23</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4.1.3</w:t>
      </w:r>
      <w:r>
        <w:rPr>
          <w:rFonts w:asciiTheme="minorHAnsi" w:eastAsiaTheme="minorEastAsia" w:hAnsiTheme="minorHAnsi" w:cstheme="minorBidi"/>
          <w:iCs w:val="0"/>
          <w:noProof/>
          <w:sz w:val="24"/>
          <w:lang w:eastAsia="ja-JP"/>
        </w:rPr>
        <w:tab/>
      </w:r>
      <w:r>
        <w:rPr>
          <w:noProof/>
        </w:rPr>
        <w:t>Administrator</w:t>
      </w:r>
      <w:r>
        <w:rPr>
          <w:noProof/>
        </w:rPr>
        <w:tab/>
      </w:r>
      <w:r>
        <w:rPr>
          <w:noProof/>
        </w:rPr>
        <w:fldChar w:fldCharType="begin"/>
      </w:r>
      <w:r>
        <w:rPr>
          <w:noProof/>
        </w:rPr>
        <w:instrText xml:space="preserve"> PAGEREF _Toc263853906 \h </w:instrText>
      </w:r>
      <w:r>
        <w:rPr>
          <w:noProof/>
        </w:rPr>
      </w:r>
      <w:r>
        <w:rPr>
          <w:noProof/>
        </w:rPr>
        <w:fldChar w:fldCharType="separate"/>
      </w:r>
      <w:r w:rsidR="005A54DD">
        <w:rPr>
          <w:noProof/>
        </w:rPr>
        <w:t>24</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4.1.4</w:t>
      </w:r>
      <w:r>
        <w:rPr>
          <w:rFonts w:asciiTheme="minorHAnsi" w:eastAsiaTheme="minorEastAsia" w:hAnsiTheme="minorHAnsi" w:cstheme="minorBidi"/>
          <w:iCs w:val="0"/>
          <w:noProof/>
          <w:sz w:val="24"/>
          <w:lang w:eastAsia="ja-JP"/>
        </w:rPr>
        <w:tab/>
      </w:r>
      <w:r>
        <w:rPr>
          <w:noProof/>
        </w:rPr>
        <w:t>Ejer til ejendom</w:t>
      </w:r>
      <w:r>
        <w:rPr>
          <w:noProof/>
        </w:rPr>
        <w:tab/>
      </w:r>
      <w:r>
        <w:rPr>
          <w:noProof/>
        </w:rPr>
        <w:fldChar w:fldCharType="begin"/>
      </w:r>
      <w:r>
        <w:rPr>
          <w:noProof/>
        </w:rPr>
        <w:instrText xml:space="preserve"> PAGEREF _Toc263853907 \h </w:instrText>
      </w:r>
      <w:r>
        <w:rPr>
          <w:noProof/>
        </w:rPr>
      </w:r>
      <w:r>
        <w:rPr>
          <w:noProof/>
        </w:rPr>
        <w:fldChar w:fldCharType="separate"/>
      </w:r>
      <w:r w:rsidR="005A54DD">
        <w:rPr>
          <w:noProof/>
        </w:rPr>
        <w:t>25</w:t>
      </w:r>
      <w:r>
        <w:rPr>
          <w:noProof/>
        </w:rPr>
        <w:fldChar w:fldCharType="end"/>
      </w:r>
    </w:p>
    <w:p w:rsidR="002033AD" w:rsidRDefault="002033AD">
      <w:pPr>
        <w:pStyle w:val="Indholdsfortegnelse3"/>
        <w:tabs>
          <w:tab w:val="left" w:pos="1089"/>
          <w:tab w:val="right" w:leader="dot" w:pos="8489"/>
        </w:tabs>
        <w:rPr>
          <w:rFonts w:asciiTheme="minorHAnsi" w:eastAsiaTheme="minorEastAsia" w:hAnsiTheme="minorHAnsi" w:cstheme="minorBidi"/>
          <w:iCs w:val="0"/>
          <w:noProof/>
          <w:sz w:val="24"/>
          <w:lang w:eastAsia="ja-JP"/>
        </w:rPr>
      </w:pPr>
      <w:r>
        <w:rPr>
          <w:noProof/>
        </w:rPr>
        <w:t>4.1.5</w:t>
      </w:r>
      <w:r>
        <w:rPr>
          <w:rFonts w:asciiTheme="minorHAnsi" w:eastAsiaTheme="minorEastAsia" w:hAnsiTheme="minorHAnsi" w:cstheme="minorBidi"/>
          <w:iCs w:val="0"/>
          <w:noProof/>
          <w:sz w:val="24"/>
          <w:lang w:eastAsia="ja-JP"/>
        </w:rPr>
        <w:tab/>
      </w:r>
      <w:r>
        <w:rPr>
          <w:noProof/>
        </w:rPr>
        <w:t>Ejendomme med samme ejer</w:t>
      </w:r>
      <w:r>
        <w:rPr>
          <w:noProof/>
        </w:rPr>
        <w:tab/>
      </w:r>
      <w:r>
        <w:rPr>
          <w:noProof/>
        </w:rPr>
        <w:fldChar w:fldCharType="begin"/>
      </w:r>
      <w:r>
        <w:rPr>
          <w:noProof/>
        </w:rPr>
        <w:instrText xml:space="preserve"> PAGEREF _Toc263853908 \h </w:instrText>
      </w:r>
      <w:r>
        <w:rPr>
          <w:noProof/>
        </w:rPr>
      </w:r>
      <w:r>
        <w:rPr>
          <w:noProof/>
        </w:rPr>
        <w:fldChar w:fldCharType="separate"/>
      </w:r>
      <w:r w:rsidR="005A54DD">
        <w:rPr>
          <w:noProof/>
        </w:rPr>
        <w:t>26</w:t>
      </w:r>
      <w:r>
        <w:rPr>
          <w:noProof/>
        </w:rPr>
        <w:fldChar w:fldCharType="end"/>
      </w:r>
    </w:p>
    <w:p w:rsidR="002033AD" w:rsidRDefault="002033AD">
      <w:pPr>
        <w:pStyle w:val="Indholdsfortegnelse1"/>
        <w:tabs>
          <w:tab w:val="left" w:pos="426"/>
          <w:tab w:val="right" w:leader="dot" w:pos="8489"/>
        </w:tabs>
        <w:rPr>
          <w:rFonts w:asciiTheme="minorHAnsi" w:eastAsiaTheme="minorEastAsia" w:hAnsiTheme="minorHAnsi" w:cstheme="minorBidi"/>
          <w:b w:val="0"/>
          <w:bCs w:val="0"/>
          <w:caps w:val="0"/>
          <w:noProof/>
          <w:lang w:eastAsia="ja-JP"/>
        </w:rPr>
      </w:pPr>
      <w:r>
        <w:rPr>
          <w:noProof/>
        </w:rPr>
        <w:t>5.</w:t>
      </w:r>
      <w:r>
        <w:rPr>
          <w:rFonts w:asciiTheme="minorHAnsi" w:eastAsiaTheme="minorEastAsia" w:hAnsiTheme="minorHAnsi" w:cstheme="minorBidi"/>
          <w:b w:val="0"/>
          <w:bCs w:val="0"/>
          <w:caps w:val="0"/>
          <w:noProof/>
          <w:lang w:eastAsia="ja-JP"/>
        </w:rPr>
        <w:tab/>
      </w:r>
      <w:r>
        <w:rPr>
          <w:noProof/>
        </w:rPr>
        <w:t>Ejerfortegnelsens hændelser</w:t>
      </w:r>
      <w:r>
        <w:rPr>
          <w:noProof/>
        </w:rPr>
        <w:tab/>
      </w:r>
      <w:r>
        <w:rPr>
          <w:noProof/>
        </w:rPr>
        <w:fldChar w:fldCharType="begin"/>
      </w:r>
      <w:r>
        <w:rPr>
          <w:noProof/>
        </w:rPr>
        <w:instrText xml:space="preserve"> PAGEREF _Toc263853909 \h </w:instrText>
      </w:r>
      <w:r>
        <w:rPr>
          <w:noProof/>
        </w:rPr>
      </w:r>
      <w:r>
        <w:rPr>
          <w:noProof/>
        </w:rPr>
        <w:fldChar w:fldCharType="separate"/>
      </w:r>
      <w:r w:rsidR="005A54DD">
        <w:rPr>
          <w:noProof/>
        </w:rPr>
        <w:t>27</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5.1</w:t>
      </w:r>
      <w:r>
        <w:rPr>
          <w:rFonts w:asciiTheme="minorHAnsi" w:eastAsiaTheme="minorEastAsia" w:hAnsiTheme="minorHAnsi" w:cstheme="minorBidi"/>
          <w:b w:val="0"/>
          <w:smallCaps w:val="0"/>
          <w:noProof/>
          <w:sz w:val="24"/>
          <w:lang w:eastAsia="ja-JP"/>
        </w:rPr>
        <w:tab/>
      </w:r>
      <w:r>
        <w:rPr>
          <w:noProof/>
        </w:rPr>
        <w:t>Ejerskab til ny ejendom</w:t>
      </w:r>
      <w:r>
        <w:rPr>
          <w:noProof/>
        </w:rPr>
        <w:tab/>
      </w:r>
      <w:r>
        <w:rPr>
          <w:noProof/>
        </w:rPr>
        <w:fldChar w:fldCharType="begin"/>
      </w:r>
      <w:r>
        <w:rPr>
          <w:noProof/>
        </w:rPr>
        <w:instrText xml:space="preserve"> PAGEREF _Toc263853910 \h </w:instrText>
      </w:r>
      <w:r>
        <w:rPr>
          <w:noProof/>
        </w:rPr>
      </w:r>
      <w:r>
        <w:rPr>
          <w:noProof/>
        </w:rPr>
        <w:fldChar w:fldCharType="separate"/>
      </w:r>
      <w:r w:rsidR="005A54DD">
        <w:rPr>
          <w:noProof/>
        </w:rPr>
        <w:t>27</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5.2</w:t>
      </w:r>
      <w:r>
        <w:rPr>
          <w:rFonts w:asciiTheme="minorHAnsi" w:eastAsiaTheme="minorEastAsia" w:hAnsiTheme="minorHAnsi" w:cstheme="minorBidi"/>
          <w:b w:val="0"/>
          <w:smallCaps w:val="0"/>
          <w:noProof/>
          <w:sz w:val="24"/>
          <w:lang w:eastAsia="ja-JP"/>
        </w:rPr>
        <w:tab/>
      </w:r>
      <w:r>
        <w:rPr>
          <w:noProof/>
        </w:rPr>
        <w:t>Ejerskab nedlagt</w:t>
      </w:r>
      <w:r>
        <w:rPr>
          <w:noProof/>
        </w:rPr>
        <w:tab/>
      </w:r>
      <w:r>
        <w:rPr>
          <w:noProof/>
        </w:rPr>
        <w:fldChar w:fldCharType="begin"/>
      </w:r>
      <w:r>
        <w:rPr>
          <w:noProof/>
        </w:rPr>
        <w:instrText xml:space="preserve"> PAGEREF _Toc263853911 \h </w:instrText>
      </w:r>
      <w:r>
        <w:rPr>
          <w:noProof/>
        </w:rPr>
      </w:r>
      <w:r>
        <w:rPr>
          <w:noProof/>
        </w:rPr>
        <w:fldChar w:fldCharType="separate"/>
      </w:r>
      <w:r w:rsidR="005A54DD">
        <w:rPr>
          <w:noProof/>
        </w:rPr>
        <w:t>28</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5.3</w:t>
      </w:r>
      <w:r>
        <w:rPr>
          <w:rFonts w:asciiTheme="minorHAnsi" w:eastAsiaTheme="minorEastAsia" w:hAnsiTheme="minorHAnsi" w:cstheme="minorBidi"/>
          <w:b w:val="0"/>
          <w:smallCaps w:val="0"/>
          <w:noProof/>
          <w:sz w:val="24"/>
          <w:lang w:eastAsia="ja-JP"/>
        </w:rPr>
        <w:tab/>
      </w:r>
      <w:r>
        <w:rPr>
          <w:noProof/>
        </w:rPr>
        <w:t>Ejerskifte</w:t>
      </w:r>
      <w:r>
        <w:rPr>
          <w:noProof/>
        </w:rPr>
        <w:tab/>
      </w:r>
      <w:r>
        <w:rPr>
          <w:noProof/>
        </w:rPr>
        <w:fldChar w:fldCharType="begin"/>
      </w:r>
      <w:r>
        <w:rPr>
          <w:noProof/>
        </w:rPr>
        <w:instrText xml:space="preserve"> PAGEREF _Toc263853912 \h </w:instrText>
      </w:r>
      <w:r>
        <w:rPr>
          <w:noProof/>
        </w:rPr>
      </w:r>
      <w:r>
        <w:rPr>
          <w:noProof/>
        </w:rPr>
        <w:fldChar w:fldCharType="separate"/>
      </w:r>
      <w:r w:rsidR="005A54DD">
        <w:rPr>
          <w:noProof/>
        </w:rPr>
        <w:t>29</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5.4</w:t>
      </w:r>
      <w:r>
        <w:rPr>
          <w:rFonts w:asciiTheme="minorHAnsi" w:eastAsiaTheme="minorEastAsia" w:hAnsiTheme="minorHAnsi" w:cstheme="minorBidi"/>
          <w:b w:val="0"/>
          <w:smallCaps w:val="0"/>
          <w:noProof/>
          <w:sz w:val="24"/>
          <w:lang w:eastAsia="ja-JP"/>
        </w:rPr>
        <w:tab/>
      </w:r>
      <w:r>
        <w:rPr>
          <w:noProof/>
        </w:rPr>
        <w:t>Ejeroplysninger (uden CPR/CVR)</w:t>
      </w:r>
      <w:r>
        <w:rPr>
          <w:noProof/>
        </w:rPr>
        <w:tab/>
      </w:r>
      <w:r>
        <w:rPr>
          <w:noProof/>
        </w:rPr>
        <w:fldChar w:fldCharType="begin"/>
      </w:r>
      <w:r>
        <w:rPr>
          <w:noProof/>
        </w:rPr>
        <w:instrText xml:space="preserve"> PAGEREF _Toc263853913 \h </w:instrText>
      </w:r>
      <w:r>
        <w:rPr>
          <w:noProof/>
        </w:rPr>
      </w:r>
      <w:r>
        <w:rPr>
          <w:noProof/>
        </w:rPr>
        <w:fldChar w:fldCharType="separate"/>
      </w:r>
      <w:r w:rsidR="005A54DD">
        <w:rPr>
          <w:noProof/>
        </w:rPr>
        <w:t>30</w:t>
      </w:r>
      <w:r>
        <w:rPr>
          <w:noProof/>
        </w:rPr>
        <w:fldChar w:fldCharType="end"/>
      </w:r>
    </w:p>
    <w:p w:rsidR="002033AD" w:rsidRDefault="002033AD">
      <w:pPr>
        <w:pStyle w:val="Indholdsfortegnelse2"/>
        <w:tabs>
          <w:tab w:val="left" w:pos="720"/>
          <w:tab w:val="right" w:leader="dot" w:pos="8489"/>
        </w:tabs>
        <w:rPr>
          <w:rFonts w:asciiTheme="minorHAnsi" w:eastAsiaTheme="minorEastAsia" w:hAnsiTheme="minorHAnsi" w:cstheme="minorBidi"/>
          <w:b w:val="0"/>
          <w:smallCaps w:val="0"/>
          <w:noProof/>
          <w:sz w:val="24"/>
          <w:lang w:eastAsia="ja-JP"/>
        </w:rPr>
      </w:pPr>
      <w:r>
        <w:rPr>
          <w:noProof/>
        </w:rPr>
        <w:t>5.5</w:t>
      </w:r>
      <w:r>
        <w:rPr>
          <w:rFonts w:asciiTheme="minorHAnsi" w:eastAsiaTheme="minorEastAsia" w:hAnsiTheme="minorHAnsi" w:cstheme="minorBidi"/>
          <w:b w:val="0"/>
          <w:smallCaps w:val="0"/>
          <w:noProof/>
          <w:sz w:val="24"/>
          <w:lang w:eastAsia="ja-JP"/>
        </w:rPr>
        <w:tab/>
      </w:r>
      <w:r>
        <w:rPr>
          <w:noProof/>
        </w:rPr>
        <w:t>Administratoroplysninger</w:t>
      </w:r>
      <w:r>
        <w:rPr>
          <w:noProof/>
        </w:rPr>
        <w:tab/>
      </w:r>
      <w:r>
        <w:rPr>
          <w:noProof/>
        </w:rPr>
        <w:fldChar w:fldCharType="begin"/>
      </w:r>
      <w:r>
        <w:rPr>
          <w:noProof/>
        </w:rPr>
        <w:instrText xml:space="preserve"> PAGEREF _Toc263853914 \h </w:instrText>
      </w:r>
      <w:r>
        <w:rPr>
          <w:noProof/>
        </w:rPr>
      </w:r>
      <w:r>
        <w:rPr>
          <w:noProof/>
        </w:rPr>
        <w:fldChar w:fldCharType="separate"/>
      </w:r>
      <w:r w:rsidR="005A54DD">
        <w:rPr>
          <w:noProof/>
        </w:rPr>
        <w:t>31</w:t>
      </w:r>
      <w:r>
        <w:rPr>
          <w:noProof/>
        </w:rPr>
        <w:fldChar w:fldCharType="end"/>
      </w:r>
    </w:p>
    <w:p w:rsidR="00362D97" w:rsidRDefault="000C5EB6" w:rsidP="00B941AC">
      <w:r w:rsidRPr="00AC5579">
        <w:fldChar w:fldCharType="end"/>
      </w:r>
      <w:bookmarkStart w:id="9" w:name="_Toc331337663"/>
      <w:bookmarkStart w:id="10" w:name="_Toc317076671"/>
      <w:bookmarkStart w:id="11" w:name="_Toc317091227"/>
      <w:bookmarkEnd w:id="8"/>
      <w:bookmarkEnd w:id="9"/>
    </w:p>
    <w:p w:rsidR="00CF64BC" w:rsidRDefault="00CF64BC" w:rsidP="00B941AC"/>
    <w:p w:rsidR="002261C8" w:rsidRDefault="002261C8" w:rsidP="00B941AC">
      <w:pPr>
        <w:pStyle w:val="Overskrift1"/>
      </w:pPr>
      <w:bookmarkStart w:id="12" w:name="_Toc263853877"/>
      <w:r w:rsidRPr="00AC5579">
        <w:lastRenderedPageBreak/>
        <w:t>Indledning</w:t>
      </w:r>
      <w:bookmarkEnd w:id="10"/>
      <w:bookmarkEnd w:id="11"/>
      <w:bookmarkEnd w:id="12"/>
    </w:p>
    <w:p w:rsidR="001140B3" w:rsidRDefault="001140B3" w:rsidP="001140B3">
      <w:pPr>
        <w:pStyle w:val="Overskrift2"/>
      </w:pPr>
      <w:bookmarkStart w:id="13" w:name="_Toc355073798"/>
      <w:bookmarkStart w:id="14" w:name="_Toc263853878"/>
      <w:r>
        <w:t>Dokumentets formål</w:t>
      </w:r>
      <w:bookmarkEnd w:id="13"/>
      <w:bookmarkEnd w:id="14"/>
    </w:p>
    <w:p w:rsidR="001140B3" w:rsidRDefault="001140B3" w:rsidP="001140B3">
      <w:r>
        <w:t>Dokumentet tjener to hovedformål:</w:t>
      </w:r>
    </w:p>
    <w:p w:rsidR="001140B3" w:rsidRDefault="001140B3" w:rsidP="00D15637">
      <w:pPr>
        <w:pStyle w:val="Listeafsnit"/>
        <w:numPr>
          <w:ilvl w:val="0"/>
          <w:numId w:val="9"/>
        </w:numPr>
        <w:ind w:left="714" w:hanging="357"/>
        <w:contextualSpacing w:val="0"/>
      </w:pPr>
      <w:r>
        <w:t xml:space="preserve">For at sikre at ejendomsdataprogrammet forretningsmæssigt og arkitekturmæssigt hænger sammen på løsningsniveau – inden større udviklingsprojekter igangsættes – udarbejdes der ift. de tre grunddataregistre – Matrikel, BBR og </w:t>
      </w:r>
      <w:proofErr w:type="spellStart"/>
      <w:r>
        <w:t>Ejerfortegnelse</w:t>
      </w:r>
      <w:proofErr w:type="spellEnd"/>
      <w:r>
        <w:t xml:space="preserve"> – en løsningsarkitektur, som kvalitetssikres i sammenhæng.</w:t>
      </w:r>
    </w:p>
    <w:p w:rsidR="001140B3" w:rsidRDefault="001140B3" w:rsidP="001140B3">
      <w:pPr>
        <w:ind w:left="709"/>
      </w:pPr>
      <w:r>
        <w:t xml:space="preserve">Dokumentet her beskriver </w:t>
      </w:r>
      <w:proofErr w:type="spellStart"/>
      <w:r>
        <w:t>Ejerfortegnelsens</w:t>
      </w:r>
      <w:proofErr w:type="spellEnd"/>
      <w:r>
        <w:t xml:space="preserve"> løsningsarkitektur til brug for denne tværgående kvalitetssikring.</w:t>
      </w:r>
    </w:p>
    <w:p w:rsidR="001140B3" w:rsidRDefault="001140B3" w:rsidP="00D15637">
      <w:pPr>
        <w:pStyle w:val="Listeafsnit"/>
        <w:numPr>
          <w:ilvl w:val="0"/>
          <w:numId w:val="9"/>
        </w:numPr>
        <w:ind w:left="714" w:hanging="357"/>
        <w:contextualSpacing w:val="0"/>
      </w:pPr>
      <w:r>
        <w:t xml:space="preserve">Derudover danner løsningsarkitekturen rammerne for kravspecificering og udvikling af en </w:t>
      </w:r>
      <w:proofErr w:type="spellStart"/>
      <w:r>
        <w:t>Ejerfortegnelse</w:t>
      </w:r>
      <w:proofErr w:type="spellEnd"/>
      <w:r>
        <w:t xml:space="preserve"> til Ejendomsdataprogrammet.</w:t>
      </w:r>
    </w:p>
    <w:p w:rsidR="001140B3" w:rsidRDefault="001140B3" w:rsidP="001140B3">
      <w:pPr>
        <w:pStyle w:val="Overskrift2"/>
      </w:pPr>
      <w:bookmarkStart w:id="15" w:name="_Toc353539084"/>
      <w:bookmarkStart w:id="16" w:name="_Toc355073799"/>
      <w:bookmarkStart w:id="17" w:name="_Toc263853879"/>
      <w:r w:rsidRPr="007F4F8A">
        <w:t>Dokumentets sammenhæng til øvrige dokumenter</w:t>
      </w:r>
      <w:bookmarkEnd w:id="15"/>
      <w:bookmarkEnd w:id="16"/>
      <w:bookmarkEnd w:id="17"/>
    </w:p>
    <w:p w:rsidR="001140B3" w:rsidRPr="007F4F8A" w:rsidRDefault="001140B3" w:rsidP="001140B3"/>
    <w:p w:rsidR="001140B3" w:rsidRDefault="002A2F18" w:rsidP="001140B3">
      <w:pPr>
        <w:keepNext/>
        <w:jc w:val="center"/>
      </w:pPr>
      <w:r>
        <w:rPr>
          <w:noProof/>
        </w:rPr>
        <w:drawing>
          <wp:inline distT="0" distB="0" distL="0" distR="0" wp14:anchorId="7A274FDD" wp14:editId="512FC1E7">
            <wp:extent cx="2826000" cy="2095200"/>
            <wp:effectExtent l="0" t="0" r="0" b="63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6000" cy="20952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A54DD">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CF64BC" w:rsidRDefault="001140B3" w:rsidP="002A2F18">
      <w:r>
        <w:t>Løsningsarkitekturen er opbygget af et hoveddoku</w:t>
      </w:r>
      <w:r w:rsidR="00E73EEB">
        <w:t xml:space="preserve">ment og </w:t>
      </w:r>
      <w:r>
        <w:t xml:space="preserve">tre underbilag. </w:t>
      </w:r>
      <w:r w:rsidR="00CF64BC">
        <w:t>Til bilag A er der desuden tilknyttet en række underbilag, der er fælles for Adressedataprogrammet og Eje</w:t>
      </w:r>
      <w:r w:rsidR="00CF64BC">
        <w:t>n</w:t>
      </w:r>
      <w:r w:rsidR="00CF64BC">
        <w:t>domsdataprogrammet.</w:t>
      </w:r>
    </w:p>
    <w:p w:rsidR="002A2F18" w:rsidRDefault="002A2F18" w:rsidP="002A2F18">
      <w:r>
        <w:t>Dokumentet her udgør løsningsarkitekturens underbilag A – Servicebeskrivelser.</w:t>
      </w:r>
    </w:p>
    <w:p w:rsidR="001140B3" w:rsidRDefault="001140B3" w:rsidP="001140B3"/>
    <w:p w:rsidR="001140B3" w:rsidRDefault="001140B3" w:rsidP="001140B3">
      <w:r>
        <w:t>Rammerne omkring løsningsark</w:t>
      </w:r>
      <w:r w:rsidR="0098447D">
        <w:t>itekturen kommer primært fra tre</w:t>
      </w:r>
      <w:r>
        <w:t xml:space="preserve"> kilder:</w:t>
      </w:r>
    </w:p>
    <w:p w:rsidR="001140B3" w:rsidRDefault="001140B3" w:rsidP="00D15637">
      <w:pPr>
        <w:pStyle w:val="Listeafsnit"/>
        <w:numPr>
          <w:ilvl w:val="0"/>
          <w:numId w:val="9"/>
        </w:numPr>
        <w:ind w:left="714" w:hanging="357"/>
        <w:contextualSpacing w:val="0"/>
      </w:pPr>
      <w:r>
        <w:t>Grunddataprogrammet, som har udstukket rammerne for den overordnede løsning</w:t>
      </w:r>
      <w:r>
        <w:t>s</w:t>
      </w:r>
      <w:r>
        <w:t>arkitektur – herunder krav om udstilling af grunddata via Datafordeleren. Grunddat</w:t>
      </w:r>
      <w:r>
        <w:t>a</w:t>
      </w:r>
      <w:r>
        <w:t xml:space="preserve">programmet har også udstukket rammer ift. </w:t>
      </w:r>
      <w:proofErr w:type="gramStart"/>
      <w:r>
        <w:t>en fællesoffentlig datamodel og dertil h</w:t>
      </w:r>
      <w:r>
        <w:t>ø</w:t>
      </w:r>
      <w:r>
        <w:t>rende standarder.</w:t>
      </w:r>
      <w:proofErr w:type="gramEnd"/>
    </w:p>
    <w:p w:rsidR="001140B3" w:rsidRDefault="001140B3" w:rsidP="00D15637">
      <w:pPr>
        <w:pStyle w:val="Listeafsnit"/>
        <w:numPr>
          <w:ilvl w:val="0"/>
          <w:numId w:val="9"/>
        </w:numPr>
        <w:ind w:left="714" w:hanging="357"/>
        <w:contextualSpacing w:val="0"/>
      </w:pPr>
      <w:r>
        <w:t>Ejendomsdataprogrammet, som gennem en målarkitektur og tilhørende bilag har u</w:t>
      </w:r>
      <w:r>
        <w:t>d</w:t>
      </w:r>
      <w:r>
        <w:t>stukket rammerne for ejendomsdata som grunddata.</w:t>
      </w:r>
    </w:p>
    <w:p w:rsidR="009E2D00" w:rsidRPr="00484439" w:rsidRDefault="00E73EEB" w:rsidP="00D15637">
      <w:pPr>
        <w:pStyle w:val="Listeafsnit"/>
        <w:numPr>
          <w:ilvl w:val="0"/>
          <w:numId w:val="9"/>
        </w:numPr>
        <w:ind w:left="714" w:hanging="357"/>
        <w:contextualSpacing w:val="0"/>
      </w:pPr>
      <w:r w:rsidRPr="009E2D00">
        <w:t>Tinglysning (</w:t>
      </w:r>
      <w:proofErr w:type="spellStart"/>
      <w:r w:rsidRPr="009E2D00">
        <w:t>eTL</w:t>
      </w:r>
      <w:proofErr w:type="spellEnd"/>
      <w:r w:rsidRPr="009E2D00">
        <w:t>)</w:t>
      </w:r>
      <w:r w:rsidR="001140B3" w:rsidRPr="009E2D00">
        <w:t xml:space="preserve"> - Eksisterende beskrivelser</w:t>
      </w:r>
      <w:r w:rsidRPr="009E2D00">
        <w:t xml:space="preserve"> af </w:t>
      </w:r>
      <w:proofErr w:type="spellStart"/>
      <w:r w:rsidRPr="009E2D00">
        <w:t>eTL</w:t>
      </w:r>
      <w:proofErr w:type="spellEnd"/>
      <w:r w:rsidRPr="009E2D00">
        <w:t xml:space="preserve"> på ”tinglysning.dk” udstikker en række overordnede rammer for løsningen omkring </w:t>
      </w:r>
      <w:proofErr w:type="spellStart"/>
      <w:r w:rsidRPr="009E2D00">
        <w:t>Ejerfortegnelsen</w:t>
      </w:r>
      <w:proofErr w:type="spellEnd"/>
      <w:r w:rsidR="009E2D00" w:rsidRPr="00484439">
        <w:t>.</w:t>
      </w:r>
    </w:p>
    <w:p w:rsidR="009E2D00" w:rsidRPr="009E2D00" w:rsidRDefault="009E2D00" w:rsidP="00484439">
      <w:pPr>
        <w:rPr>
          <w:highlight w:val="yellow"/>
        </w:rPr>
      </w:pPr>
    </w:p>
    <w:p w:rsidR="001140B3" w:rsidRPr="000D27E0" w:rsidRDefault="001140B3" w:rsidP="001140B3">
      <w:pPr>
        <w:pStyle w:val="Overskrift2"/>
      </w:pPr>
      <w:bookmarkStart w:id="18" w:name="_Toc278529872"/>
      <w:bookmarkStart w:id="19" w:name="_Toc355073800"/>
      <w:bookmarkStart w:id="20" w:name="_Toc263853880"/>
      <w:r w:rsidRPr="000D27E0">
        <w:lastRenderedPageBreak/>
        <w:t>Læsevejledning</w:t>
      </w:r>
      <w:bookmarkEnd w:id="18"/>
      <w:bookmarkEnd w:id="19"/>
      <w:bookmarkEnd w:id="20"/>
      <w:r w:rsidRPr="000D27E0">
        <w:t xml:space="preserve"> </w:t>
      </w:r>
    </w:p>
    <w:p w:rsidR="002A2F18" w:rsidRDefault="002A2F18" w:rsidP="002A2F18">
      <w:r>
        <w:t>Udover dette indledende kapitel indeholder dokumentet følgende kapitler:</w:t>
      </w:r>
    </w:p>
    <w:p w:rsidR="005679D2" w:rsidRPr="00BE3EB7" w:rsidRDefault="005679D2" w:rsidP="005679D2">
      <w:pPr>
        <w:pStyle w:val="Listeafsnit"/>
        <w:numPr>
          <w:ilvl w:val="0"/>
          <w:numId w:val="8"/>
        </w:numPr>
        <w:spacing w:before="120"/>
        <w:ind w:left="714" w:hanging="357"/>
        <w:contextualSpacing w:val="0"/>
        <w:jc w:val="left"/>
      </w:pPr>
      <w:r w:rsidRPr="00BE3EB7">
        <w:rPr>
          <w:b/>
        </w:rPr>
        <w:t xml:space="preserve">Kapitel 2 – </w:t>
      </w:r>
      <w:r w:rsidRPr="00483D0E">
        <w:rPr>
          <w:b/>
        </w:rPr>
        <w:t>Overblik over integrationer</w:t>
      </w:r>
      <w:r w:rsidRPr="00BE3EB7">
        <w:rPr>
          <w:b/>
        </w:rPr>
        <w:br/>
      </w:r>
      <w:r w:rsidRPr="00BE3EB7">
        <w:t xml:space="preserve">Indeholder en </w:t>
      </w:r>
      <w:r w:rsidRPr="00483D0E">
        <w:t>oversigt og en kort beskrivelse af alle integrationer</w:t>
      </w:r>
      <w:r w:rsidRPr="00BE3EB7">
        <w:t xml:space="preserve">, som findes i </w:t>
      </w:r>
      <w:proofErr w:type="spellStart"/>
      <w:r>
        <w:t>Ejerfo</w:t>
      </w:r>
      <w:r>
        <w:t>r</w:t>
      </w:r>
      <w:r>
        <w:t>tegnelsens</w:t>
      </w:r>
      <w:proofErr w:type="spellEnd"/>
      <w:r w:rsidRPr="00BE3EB7">
        <w:t xml:space="preserve"> løsningsarkitektur.</w:t>
      </w:r>
    </w:p>
    <w:p w:rsidR="005679D2" w:rsidRPr="00BE3EB7" w:rsidRDefault="005679D2" w:rsidP="005679D2">
      <w:pPr>
        <w:pStyle w:val="Listeafsnit"/>
        <w:numPr>
          <w:ilvl w:val="0"/>
          <w:numId w:val="8"/>
        </w:numPr>
        <w:spacing w:before="120"/>
        <w:ind w:left="714" w:hanging="357"/>
        <w:contextualSpacing w:val="0"/>
        <w:jc w:val="left"/>
      </w:pPr>
      <w:r w:rsidRPr="00BE3EB7">
        <w:rPr>
          <w:b/>
        </w:rPr>
        <w:t xml:space="preserve">Kapitel 3 – </w:t>
      </w:r>
      <w:proofErr w:type="spellStart"/>
      <w:r>
        <w:rPr>
          <w:b/>
        </w:rPr>
        <w:t>Ejerfortegnelsens</w:t>
      </w:r>
      <w:proofErr w:type="spellEnd"/>
      <w:r w:rsidRPr="00483D0E">
        <w:rPr>
          <w:b/>
        </w:rPr>
        <w:t xml:space="preserve"> ajourføringsservices</w:t>
      </w:r>
      <w:r w:rsidRPr="00BE3EB7">
        <w:rPr>
          <w:b/>
        </w:rPr>
        <w:br/>
      </w:r>
      <w:r w:rsidRPr="00BE3EB7">
        <w:t>Indeholder</w:t>
      </w:r>
      <w:r w:rsidRPr="00483D0E">
        <w:t xml:space="preserve"> en detaljeret</w:t>
      </w:r>
      <w:r w:rsidRPr="00BE3EB7">
        <w:t xml:space="preserve"> </w:t>
      </w:r>
      <w:r>
        <w:t xml:space="preserve">logisk specifikation af </w:t>
      </w:r>
      <w:proofErr w:type="spellStart"/>
      <w:r>
        <w:t>Ejerfortegnelsens</w:t>
      </w:r>
      <w:proofErr w:type="spellEnd"/>
      <w:r w:rsidRPr="00483D0E">
        <w:t xml:space="preserve"> ajourføringsservices, der kan anvendes direkte i kravspecifikation</w:t>
      </w:r>
      <w:r w:rsidRPr="00BE3EB7">
        <w:t>en</w:t>
      </w:r>
      <w:r w:rsidRPr="00483D0E">
        <w:t>.</w:t>
      </w:r>
      <w:r w:rsidRPr="00BE3EB7">
        <w:t xml:space="preserve"> </w:t>
      </w:r>
    </w:p>
    <w:p w:rsidR="005679D2" w:rsidRPr="00483D0E" w:rsidRDefault="005679D2" w:rsidP="005679D2">
      <w:pPr>
        <w:pStyle w:val="Listeafsnit"/>
        <w:numPr>
          <w:ilvl w:val="0"/>
          <w:numId w:val="8"/>
        </w:numPr>
        <w:spacing w:before="120"/>
        <w:ind w:left="714" w:hanging="357"/>
        <w:contextualSpacing w:val="0"/>
        <w:jc w:val="left"/>
      </w:pPr>
      <w:r w:rsidRPr="00483D0E">
        <w:rPr>
          <w:b/>
        </w:rPr>
        <w:t xml:space="preserve">Kapitel </w:t>
      </w:r>
      <w:r w:rsidR="00CF64BC">
        <w:rPr>
          <w:b/>
        </w:rPr>
        <w:t>4</w:t>
      </w:r>
      <w:r w:rsidR="00CF64BC" w:rsidRPr="00483D0E">
        <w:rPr>
          <w:b/>
        </w:rPr>
        <w:t xml:space="preserve"> </w:t>
      </w:r>
      <w:r w:rsidRPr="00483D0E">
        <w:rPr>
          <w:b/>
        </w:rPr>
        <w:t xml:space="preserve">– </w:t>
      </w:r>
      <w:proofErr w:type="spellStart"/>
      <w:r>
        <w:rPr>
          <w:b/>
        </w:rPr>
        <w:t>Ejerfortegnelsens</w:t>
      </w:r>
      <w:proofErr w:type="spellEnd"/>
      <w:r w:rsidRPr="00483D0E">
        <w:rPr>
          <w:b/>
        </w:rPr>
        <w:t xml:space="preserve"> udstillingsservices</w:t>
      </w:r>
      <w:r w:rsidRPr="00483D0E">
        <w:rPr>
          <w:b/>
        </w:rPr>
        <w:br/>
      </w:r>
      <w:r w:rsidRPr="00483D0E">
        <w:t xml:space="preserve">Indeholder en detaljeret logisk specifikation af hvilke </w:t>
      </w:r>
      <w:proofErr w:type="spellStart"/>
      <w:r>
        <w:t>Ejerfortegnelse</w:t>
      </w:r>
      <w:proofErr w:type="spellEnd"/>
      <w:r w:rsidRPr="00483D0E">
        <w:t xml:space="preserve"> udstillingsse</w:t>
      </w:r>
      <w:r w:rsidRPr="00483D0E">
        <w:t>r</w:t>
      </w:r>
      <w:r w:rsidRPr="00483D0E">
        <w:t>vices, der kan forventes på Datafordeleren.</w:t>
      </w:r>
    </w:p>
    <w:p w:rsidR="005679D2" w:rsidRPr="00BE3EB7" w:rsidRDefault="005679D2" w:rsidP="005679D2">
      <w:pPr>
        <w:pStyle w:val="Listeafsnit"/>
        <w:numPr>
          <w:ilvl w:val="0"/>
          <w:numId w:val="8"/>
        </w:numPr>
        <w:spacing w:before="120"/>
        <w:ind w:left="714" w:hanging="357"/>
        <w:contextualSpacing w:val="0"/>
        <w:jc w:val="left"/>
      </w:pPr>
      <w:r w:rsidRPr="00BE3EB7">
        <w:rPr>
          <w:b/>
        </w:rPr>
        <w:t xml:space="preserve">Kapitel </w:t>
      </w:r>
      <w:r w:rsidR="00CF64BC">
        <w:rPr>
          <w:b/>
        </w:rPr>
        <w:t>5</w:t>
      </w:r>
      <w:r w:rsidR="00CF64BC" w:rsidRPr="00BE3EB7">
        <w:rPr>
          <w:b/>
        </w:rPr>
        <w:t xml:space="preserve"> </w:t>
      </w:r>
      <w:r w:rsidRPr="00BE3EB7">
        <w:rPr>
          <w:b/>
        </w:rPr>
        <w:t xml:space="preserve">– </w:t>
      </w:r>
      <w:proofErr w:type="spellStart"/>
      <w:r>
        <w:rPr>
          <w:b/>
        </w:rPr>
        <w:t>Ejerfortegnelse</w:t>
      </w:r>
      <w:r w:rsidR="00CF64BC">
        <w:rPr>
          <w:b/>
        </w:rPr>
        <w:t>ns</w:t>
      </w:r>
      <w:proofErr w:type="spellEnd"/>
      <w:r w:rsidRPr="00483D0E">
        <w:rPr>
          <w:b/>
        </w:rPr>
        <w:t xml:space="preserve"> hændelser</w:t>
      </w:r>
      <w:r w:rsidRPr="00BE3EB7">
        <w:rPr>
          <w:b/>
        </w:rPr>
        <w:br/>
      </w:r>
      <w:r w:rsidRPr="00BE3EB7">
        <w:t xml:space="preserve">Indeholder en </w:t>
      </w:r>
      <w:r w:rsidRPr="00483D0E">
        <w:t xml:space="preserve">detaljeret logisk specifikation af </w:t>
      </w:r>
      <w:proofErr w:type="spellStart"/>
      <w:r>
        <w:t>Ejerfortegnelsens</w:t>
      </w:r>
      <w:proofErr w:type="spellEnd"/>
      <w:r w:rsidRPr="00483D0E">
        <w:t xml:space="preserve"> udstillede hændelser, der indgår som krav til Datafordeleren</w:t>
      </w:r>
      <w:r w:rsidRPr="00BE3EB7">
        <w:t>.</w:t>
      </w:r>
    </w:p>
    <w:p w:rsidR="005679D2" w:rsidRDefault="005679D2" w:rsidP="00484439">
      <w:pPr>
        <w:spacing w:before="120"/>
        <w:jc w:val="left"/>
      </w:pPr>
    </w:p>
    <w:p w:rsidR="002A2F18" w:rsidRDefault="002A2F18" w:rsidP="002A2F18">
      <w:pPr>
        <w:jc w:val="left"/>
      </w:pPr>
    </w:p>
    <w:p w:rsidR="002A2F18" w:rsidRDefault="005679D2" w:rsidP="002A2F18">
      <w:pPr>
        <w:pStyle w:val="Overskrift1"/>
        <w:tabs>
          <w:tab w:val="clear" w:pos="794"/>
          <w:tab w:val="left" w:pos="567"/>
          <w:tab w:val="left" w:pos="851"/>
          <w:tab w:val="left" w:pos="1134"/>
        </w:tabs>
        <w:spacing w:before="0" w:after="120" w:line="288" w:lineRule="auto"/>
        <w:ind w:left="567" w:hanging="567"/>
      </w:pPr>
      <w:bookmarkStart w:id="21" w:name="_Toc263853881"/>
      <w:r>
        <w:lastRenderedPageBreak/>
        <w:t>Overblik over integrationer</w:t>
      </w:r>
      <w:bookmarkEnd w:id="21"/>
    </w:p>
    <w:p w:rsidR="002A2F18" w:rsidRDefault="002A2F18" w:rsidP="002A2F18">
      <w:pPr>
        <w:pStyle w:val="Overskrift2"/>
      </w:pPr>
      <w:bookmarkStart w:id="22" w:name="_Toc355036794"/>
      <w:bookmarkStart w:id="23" w:name="_Toc263853882"/>
      <w:r>
        <w:t>Overblik</w:t>
      </w:r>
      <w:bookmarkEnd w:id="22"/>
      <w:bookmarkEnd w:id="23"/>
    </w:p>
    <w:p w:rsidR="005679D2" w:rsidRPr="007841C7" w:rsidRDefault="005679D2" w:rsidP="005679D2">
      <w:pPr>
        <w:jc w:val="left"/>
      </w:pPr>
      <w:r>
        <w:t>Dokumentet indeholder en funktionel beskrivelse af de services og integrationer til myndigh</w:t>
      </w:r>
      <w:r>
        <w:t>e</w:t>
      </w:r>
      <w:r>
        <w:t xml:space="preserve">der og offentlige registre som </w:t>
      </w:r>
      <w:proofErr w:type="spellStart"/>
      <w:r>
        <w:t>Ejerfortegnelsen</w:t>
      </w:r>
      <w:proofErr w:type="spellEnd"/>
      <w:r>
        <w:t xml:space="preserve"> skal kommunikere med i forbindelse med Eje</w:t>
      </w:r>
      <w:r>
        <w:t>n</w:t>
      </w:r>
      <w:r>
        <w:t xml:space="preserve">domsdataprogrammet.  </w:t>
      </w:r>
    </w:p>
    <w:p w:rsidR="005679D2" w:rsidRDefault="005679D2" w:rsidP="005679D2">
      <w:pPr>
        <w:jc w:val="left"/>
      </w:pPr>
      <w:r>
        <w:t xml:space="preserve">Udstilling af </w:t>
      </w:r>
      <w:proofErr w:type="spellStart"/>
      <w:r>
        <w:t>Ejerfortegnelsesdata</w:t>
      </w:r>
      <w:proofErr w:type="spellEnd"/>
      <w:r>
        <w:t xml:space="preserve"> foregår via de udstillingsservices, som udstilles via Datafo</w:t>
      </w:r>
      <w:r>
        <w:t>r</w:t>
      </w:r>
      <w:r>
        <w:t xml:space="preserve">deleren. Herfra vil anvendere af disse oplysninger som Danmarks Statistik, de nuværende OIS anvendere og andre grunddataanvendere skulle hente oplysninger om </w:t>
      </w:r>
      <w:r w:rsidR="000F50CF">
        <w:t xml:space="preserve">ejerskifte, </w:t>
      </w:r>
      <w:r>
        <w:t>ejendommes ejerskab og eventuelle administratorer.</w:t>
      </w:r>
    </w:p>
    <w:p w:rsidR="005679D2" w:rsidRDefault="005679D2" w:rsidP="005679D2">
      <w:pPr>
        <w:jc w:val="left"/>
      </w:pPr>
      <w:r>
        <w:t xml:space="preserve">Ajourføring af </w:t>
      </w:r>
      <w:proofErr w:type="spellStart"/>
      <w:r>
        <w:t>Ejerfortegnelsen</w:t>
      </w:r>
      <w:proofErr w:type="spellEnd"/>
      <w:r>
        <w:t xml:space="preserve"> fra andre </w:t>
      </w:r>
      <w:r w:rsidR="000F50CF">
        <w:t>grunddata</w:t>
      </w:r>
      <w:r>
        <w:t xml:space="preserve">systemer sker gennem </w:t>
      </w:r>
      <w:proofErr w:type="spellStart"/>
      <w:r>
        <w:t>ajourføringsse</w:t>
      </w:r>
      <w:r>
        <w:t>r</w:t>
      </w:r>
      <w:r>
        <w:t>vices</w:t>
      </w:r>
      <w:proofErr w:type="gramStart"/>
      <w:r w:rsidR="00E3696A">
        <w:t>.Det</w:t>
      </w:r>
      <w:proofErr w:type="spellEnd"/>
      <w:proofErr w:type="gramEnd"/>
      <w:r w:rsidR="00E3696A">
        <w:t xml:space="preserve"> forventes ikke at </w:t>
      </w:r>
      <w:proofErr w:type="spellStart"/>
      <w:r>
        <w:t>Ejerfortegnelsen</w:t>
      </w:r>
      <w:proofErr w:type="spellEnd"/>
      <w:r>
        <w:t xml:space="preserve"> </w:t>
      </w:r>
      <w:r w:rsidR="00E3696A">
        <w:t xml:space="preserve">skal </w:t>
      </w:r>
      <w:r>
        <w:t>anvende ajourføringsservices hos andre s</w:t>
      </w:r>
      <w:r>
        <w:t>y</w:t>
      </w:r>
      <w:r>
        <w:t>stemer</w:t>
      </w:r>
      <w:r w:rsidR="00E3696A">
        <w:t xml:space="preserve"> til opdatering af</w:t>
      </w:r>
      <w:r>
        <w:t xml:space="preserve"> oplysninger. </w:t>
      </w:r>
    </w:p>
    <w:p w:rsidR="005679D2" w:rsidRDefault="005679D2" w:rsidP="005679D2">
      <w:r>
        <w:t xml:space="preserve">Dette kapitel indeholder en oversigt over </w:t>
      </w:r>
      <w:proofErr w:type="spellStart"/>
      <w:r>
        <w:t>Ejerfortegnelsens</w:t>
      </w:r>
      <w:proofErr w:type="spellEnd"/>
      <w:r>
        <w:t xml:space="preserve"> integrationer med en tilhørende kort beskrivelse af den enkelte integration. De efterfølgende kapitler indeholder en nærmere specifikation af de enkelte integrationer.</w:t>
      </w:r>
    </w:p>
    <w:p w:rsidR="00A73C5A" w:rsidRDefault="00A73C5A" w:rsidP="00A73C5A"/>
    <w:p w:rsidR="002A2F18" w:rsidRDefault="002A2F18" w:rsidP="002A2F18">
      <w:pPr>
        <w:pStyle w:val="Overskrift2"/>
      </w:pPr>
      <w:bookmarkStart w:id="24" w:name="_Toc355036795"/>
      <w:bookmarkStart w:id="25" w:name="_Toc263853883"/>
      <w:r w:rsidRPr="00DC5C45">
        <w:t>Serviceprinci</w:t>
      </w:r>
      <w:r>
        <w:t>p</w:t>
      </w:r>
      <w:r w:rsidRPr="00DC5C45">
        <w:t>per</w:t>
      </w:r>
      <w:bookmarkEnd w:id="24"/>
      <w:bookmarkEnd w:id="25"/>
    </w:p>
    <w:p w:rsidR="00A73C5A" w:rsidRDefault="00A73C5A" w:rsidP="00A73C5A">
      <w:r w:rsidRPr="00425EC6">
        <w:t>Grundlæggende designes services således, at den samme services kan tilgås både fra en br</w:t>
      </w:r>
      <w:r w:rsidRPr="00425EC6">
        <w:t>u</w:t>
      </w:r>
      <w:r w:rsidRPr="00425EC6">
        <w:t xml:space="preserve">gerflade </w:t>
      </w:r>
      <w:r>
        <w:t>og fra en system-til-system løsning.</w:t>
      </w:r>
    </w:p>
    <w:p w:rsidR="00A73C5A" w:rsidRPr="00425EC6" w:rsidRDefault="00A73C5A" w:rsidP="00A73C5A">
      <w:r>
        <w:t xml:space="preserve">Der anvendes de samme serviceprincipper for alle </w:t>
      </w:r>
      <w:proofErr w:type="spellStart"/>
      <w:r w:rsidR="00ED22B4">
        <w:t>Ejerfortegnelse</w:t>
      </w:r>
      <w:r w:rsidR="00BD78EA">
        <w:t>n</w:t>
      </w:r>
      <w:r w:rsidR="00ED22B4">
        <w:t>s</w:t>
      </w:r>
      <w:proofErr w:type="spellEnd"/>
      <w:r w:rsidR="00BD78EA">
        <w:t xml:space="preserve"> </w:t>
      </w:r>
      <w:r>
        <w:t xml:space="preserve">services, uanset om disse udstilles direkte fra </w:t>
      </w:r>
      <w:proofErr w:type="spellStart"/>
      <w:r>
        <w:t>Ejerfortegnelsen</w:t>
      </w:r>
      <w:proofErr w:type="spellEnd"/>
      <w:r>
        <w:t xml:space="preserve"> eller de udstilles via Datafordeleren. En </w:t>
      </w:r>
      <w:proofErr w:type="gramStart"/>
      <w:r>
        <w:t>serviceanvender</w:t>
      </w:r>
      <w:r w:rsidR="00BD78EA">
        <w:t xml:space="preserve"> </w:t>
      </w:r>
      <w:r>
        <w:t>vil</w:t>
      </w:r>
      <w:proofErr w:type="gramEnd"/>
      <w:r>
        <w:t xml:space="preserve"> opleve de samme serviceprincipper, uanset om denne anvender ajourføringsservices fra </w:t>
      </w:r>
      <w:proofErr w:type="spellStart"/>
      <w:r>
        <w:t>Ejerfortegnelsen</w:t>
      </w:r>
      <w:proofErr w:type="spellEnd"/>
      <w:r>
        <w:t xml:space="preserve"> eller udstillingsservices fra Datafordeleren.</w:t>
      </w:r>
    </w:p>
    <w:p w:rsidR="005679D2" w:rsidRDefault="005679D2" w:rsidP="005679D2">
      <w:r>
        <w:t>Det kan ikke sikres</w:t>
      </w:r>
      <w:r w:rsidRPr="00D31326">
        <w:t xml:space="preserve"> at løsningsarkitekturen</w:t>
      </w:r>
      <w:r w:rsidRPr="00746746">
        <w:t xml:space="preserve"> </w:t>
      </w:r>
      <w:r>
        <w:t>fuldstændigt</w:t>
      </w:r>
      <w:r w:rsidRPr="00D31326">
        <w:t xml:space="preserve"> understøtter</w:t>
      </w:r>
      <w:r>
        <w:t xml:space="preserve"> </w:t>
      </w:r>
      <w:r w:rsidR="000F50CF">
        <w:t xml:space="preserve">behovene fra </w:t>
      </w:r>
      <w:r>
        <w:t>de forske</w:t>
      </w:r>
      <w:r>
        <w:t>l</w:t>
      </w:r>
      <w:r>
        <w:t xml:space="preserve">lige anvendere af </w:t>
      </w:r>
      <w:proofErr w:type="spellStart"/>
      <w:r>
        <w:t>Ejerfortegnelse</w:t>
      </w:r>
      <w:proofErr w:type="spellEnd"/>
      <w:r w:rsidRPr="00D31326">
        <w:t xml:space="preserve"> services</w:t>
      </w:r>
      <w:r>
        <w:t>,</w:t>
      </w:r>
      <w:r w:rsidRPr="00D31326">
        <w:t xml:space="preserve"> </w:t>
      </w:r>
      <w:r>
        <w:t>d</w:t>
      </w:r>
      <w:r w:rsidRPr="00D31326">
        <w:t xml:space="preserve">a </w:t>
      </w:r>
      <w:r>
        <w:t>de specifikke krav fra de kommende systemer, der skal anvende</w:t>
      </w:r>
      <w:r w:rsidRPr="00D31326">
        <w:t xml:space="preserve"> </w:t>
      </w:r>
      <w:proofErr w:type="spellStart"/>
      <w:r>
        <w:t>Ejerfortegnelse</w:t>
      </w:r>
      <w:proofErr w:type="spellEnd"/>
      <w:r w:rsidRPr="00D31326">
        <w:t xml:space="preserve"> services</w:t>
      </w:r>
      <w:r>
        <w:t xml:space="preserve"> kun i begrænset omfang er kendt</w:t>
      </w:r>
      <w:r w:rsidRPr="00D31326">
        <w:t>. For at minimere kommende ændringer i arkitekturen og servicegræ</w:t>
      </w:r>
      <w:r>
        <w:t xml:space="preserve">nsefladen, skal arkitekturen i </w:t>
      </w:r>
      <w:proofErr w:type="spellStart"/>
      <w:r>
        <w:t>Ejerfortegne</w:t>
      </w:r>
      <w:r>
        <w:t>l</w:t>
      </w:r>
      <w:r>
        <w:t>se</w:t>
      </w:r>
      <w:proofErr w:type="spellEnd"/>
      <w:r w:rsidRPr="00D31326">
        <w:t xml:space="preserve"> services </w:t>
      </w:r>
      <w:r>
        <w:t xml:space="preserve">i videst muligt omfang og specielt i forbindelse med eksterne snitflader </w:t>
      </w:r>
      <w:r w:rsidRPr="00D31326">
        <w:t>efterleve en række serviceorienter</w:t>
      </w:r>
      <w:r>
        <w:t>ede principper, som</w:t>
      </w:r>
      <w:r w:rsidRPr="00746746">
        <w:t xml:space="preserve"> </w:t>
      </w:r>
      <w:r w:rsidRPr="00D31326">
        <w:t>beskrevet i pjecen ”Serviceorienteret arkitektur – hvad og hvorfor”</w:t>
      </w:r>
      <w:r>
        <w:rPr>
          <w:rStyle w:val="Fodnotehenvisning"/>
        </w:rPr>
        <w:footnoteReference w:id="2"/>
      </w:r>
      <w:r w:rsidRPr="00D31326">
        <w:t>.</w:t>
      </w:r>
    </w:p>
    <w:p w:rsidR="005679D2" w:rsidRDefault="005679D2" w:rsidP="005679D2">
      <w:pPr>
        <w:spacing w:before="120"/>
      </w:pPr>
      <w:r w:rsidRPr="001129B9">
        <w:t>De enkelte services udbygges med sikkerhed i henhold til de fællesoffentlige standarder he</w:t>
      </w:r>
      <w:r w:rsidRPr="001129B9">
        <w:t>r</w:t>
      </w:r>
      <w:r w:rsidRPr="001129B9">
        <w:t>for</w:t>
      </w:r>
      <w:r>
        <w:t xml:space="preserve">, således </w:t>
      </w:r>
      <w:r w:rsidR="00A62C9A">
        <w:t xml:space="preserve">at </w:t>
      </w:r>
      <w:r>
        <w:t>de forskellige klienter kan fungere på tværs af de forskellige registre uden behov for at skulle logge in</w:t>
      </w:r>
      <w:r w:rsidR="00A62C9A">
        <w:t>d</w:t>
      </w:r>
      <w:r>
        <w:t xml:space="preserve"> ift. </w:t>
      </w:r>
      <w:proofErr w:type="gramStart"/>
      <w:r>
        <w:t>hvert enkelt register.</w:t>
      </w:r>
      <w:proofErr w:type="gramEnd"/>
    </w:p>
    <w:p w:rsidR="005679D2" w:rsidRDefault="00E3696A" w:rsidP="005679D2">
      <w:pPr>
        <w:spacing w:before="120"/>
      </w:pPr>
      <w:r>
        <w:t>Indtil Grunddataprogrammets delprogram 7 opstiller regler for n</w:t>
      </w:r>
      <w:r w:rsidR="005679D2" w:rsidRPr="004B1309">
        <w:t xml:space="preserve">avngivning af </w:t>
      </w:r>
      <w:r w:rsidR="005679D2">
        <w:t xml:space="preserve">såvel </w:t>
      </w:r>
      <w:r w:rsidR="005679D2" w:rsidRPr="004B1309">
        <w:t>udstillings</w:t>
      </w:r>
      <w:r w:rsidR="005679D2">
        <w:t>-</w:t>
      </w:r>
      <w:r w:rsidR="005679D2" w:rsidRPr="004B1309">
        <w:t xml:space="preserve"> </w:t>
      </w:r>
      <w:r w:rsidR="005679D2">
        <w:t xml:space="preserve">som </w:t>
      </w:r>
      <w:r w:rsidR="005679D2" w:rsidRPr="004B1309">
        <w:t>ajourføringsservices</w:t>
      </w:r>
      <w:r w:rsidR="005679D2">
        <w:t xml:space="preserve"> følger de regler, som </w:t>
      </w:r>
      <w:r>
        <w:t>er opstillet af GD1 Og GD2.</w:t>
      </w:r>
      <w:r w:rsidR="005679D2">
        <w:t>.</w:t>
      </w:r>
    </w:p>
    <w:p w:rsidR="005679D2" w:rsidRDefault="005679D2" w:rsidP="005679D2">
      <w:pPr>
        <w:spacing w:before="120"/>
      </w:pPr>
      <w:r>
        <w:lastRenderedPageBreak/>
        <w:t>Supplerende forretningsbeskrivelser</w:t>
      </w:r>
      <w:r>
        <w:rPr>
          <w:rStyle w:val="Fodnotehenvisning"/>
        </w:rPr>
        <w:footnoteReference w:id="3"/>
      </w:r>
      <w:r>
        <w:t xml:space="preserve"> </w:t>
      </w:r>
      <w:r w:rsidRPr="00016370">
        <w:t>udstilles via Datafordeleren</w:t>
      </w:r>
      <w:r>
        <w:t xml:space="preserve"> i selvstændige operationer, hvilket gør det muligt at hente supplerende forretningsbeskrivelser uden samtidig at hente forretningsdata.</w:t>
      </w:r>
    </w:p>
    <w:p w:rsidR="005679D2" w:rsidRDefault="005679D2" w:rsidP="005679D2">
      <w:r>
        <w:t xml:space="preserve">Derudover udstilles supplerende forretningsbeskrivelser gennem </w:t>
      </w:r>
      <w:proofErr w:type="spellStart"/>
      <w:r>
        <w:t>Ejerfortegnelse</w:t>
      </w:r>
      <w:proofErr w:type="spellEnd"/>
      <w:r>
        <w:t xml:space="preserve"> services, således det er muligt at anvende disse i </w:t>
      </w:r>
      <w:proofErr w:type="spellStart"/>
      <w:r>
        <w:t>Ejerfortegnelse</w:t>
      </w:r>
      <w:proofErr w:type="spellEnd"/>
      <w:r>
        <w:t xml:space="preserve"> brugerfladerne.</w:t>
      </w:r>
    </w:p>
    <w:p w:rsidR="00FF621E" w:rsidRDefault="00FF621E" w:rsidP="00484439">
      <w:pPr>
        <w:pStyle w:val="Overskrift2"/>
      </w:pPr>
      <w:bookmarkStart w:id="26" w:name="_Toc263853884"/>
      <w:proofErr w:type="spellStart"/>
      <w:r>
        <w:t>Ejerfortegnelse</w:t>
      </w:r>
      <w:proofErr w:type="spellEnd"/>
      <w:r>
        <w:t xml:space="preserve"> ajourføringsservices</w:t>
      </w:r>
      <w:bookmarkEnd w:id="26"/>
    </w:p>
    <w:p w:rsidR="00CF64BC" w:rsidRDefault="00FF621E" w:rsidP="00CF64BC">
      <w:proofErr w:type="spellStart"/>
      <w:r>
        <w:t>Ejerfortegnelsen</w:t>
      </w:r>
      <w:proofErr w:type="spellEnd"/>
      <w:r>
        <w:t xml:space="preserve"> </w:t>
      </w:r>
      <w:r w:rsidR="00CF64BC">
        <w:t>udstiller nedenstående ajourføringsservices, den logiske specifikation af se</w:t>
      </w:r>
      <w:r w:rsidR="00CF64BC">
        <w:t>r</w:t>
      </w:r>
      <w:r w:rsidR="00CF64BC">
        <w:t xml:space="preserve">vicerne kan findes i kapitel </w:t>
      </w:r>
      <w:r w:rsidR="00CF64BC">
        <w:fldChar w:fldCharType="begin"/>
      </w:r>
      <w:r w:rsidR="00CF64BC">
        <w:instrText xml:space="preserve"> REF _Ref386459586 \r \h </w:instrText>
      </w:r>
      <w:r w:rsidR="00CF64BC">
        <w:fldChar w:fldCharType="separate"/>
      </w:r>
      <w:r w:rsidR="005A54DD">
        <w:t>3</w:t>
      </w:r>
      <w:r w:rsidR="00CF64BC">
        <w:fldChar w:fldCharType="end"/>
      </w:r>
      <w:r w:rsidR="00CF64BC">
        <w:t>.</w:t>
      </w:r>
    </w:p>
    <w:p w:rsidR="00CF64BC" w:rsidRDefault="00CF64BC" w:rsidP="00CF64BC">
      <w:r>
        <w:t xml:space="preserve">De LÆSE operationer, der er defineret, anvendes til læsning direkte på registeret i forbindelse med ajourføring. Alle andre </w:t>
      </w:r>
      <w:proofErr w:type="gramStart"/>
      <w:r>
        <w:t>læse</w:t>
      </w:r>
      <w:proofErr w:type="gramEnd"/>
      <w:r>
        <w:t xml:space="preserve"> operationer foretages på Datafordeleren.</w:t>
      </w:r>
    </w:p>
    <w:p w:rsidR="00FF621E" w:rsidRDefault="00FF621E"/>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FF621E" w:rsidTr="00FF621E">
        <w:tc>
          <w:tcPr>
            <w:tcW w:w="2660" w:type="dxa"/>
            <w:tcBorders>
              <w:top w:val="single" w:sz="8" w:space="0" w:color="FFFFFF"/>
              <w:left w:val="single" w:sz="8" w:space="0" w:color="FFFFFF"/>
              <w:bottom w:val="nil"/>
              <w:right w:val="single" w:sz="24" w:space="0" w:color="FFFFFF"/>
            </w:tcBorders>
            <w:shd w:val="clear" w:color="auto" w:fill="4BACC6"/>
          </w:tcPr>
          <w:p w:rsidR="00FF621E" w:rsidRDefault="00FF621E" w:rsidP="00FF621E">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FF621E" w:rsidRPr="00483D0E" w:rsidRDefault="00FF4C32" w:rsidP="00FF621E">
            <w:pPr>
              <w:rPr>
                <w:b/>
                <w:color w:val="000000"/>
                <w:lang w:eastAsia="ja-JP"/>
              </w:rPr>
            </w:pPr>
            <w:r>
              <w:rPr>
                <w:b/>
                <w:color w:val="000000"/>
                <w:lang w:eastAsia="ja-JP"/>
              </w:rPr>
              <w:t>Ejerskab</w:t>
            </w:r>
          </w:p>
        </w:tc>
      </w:tr>
      <w:tr w:rsidR="00FF621E" w:rsidTr="00FF621E">
        <w:tc>
          <w:tcPr>
            <w:tcW w:w="2660" w:type="dxa"/>
            <w:tcBorders>
              <w:top w:val="single" w:sz="8" w:space="0" w:color="FFFFFF"/>
              <w:left w:val="single" w:sz="8" w:space="0" w:color="FFFFFF"/>
              <w:bottom w:val="nil"/>
              <w:right w:val="single" w:sz="24" w:space="0" w:color="FFFFFF"/>
            </w:tcBorders>
            <w:shd w:val="clear" w:color="auto" w:fill="4BACC6"/>
          </w:tcPr>
          <w:p w:rsidR="00FF621E" w:rsidRPr="001C5131" w:rsidRDefault="00FF621E" w:rsidP="00FF621E">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FF621E" w:rsidRPr="00A64385" w:rsidRDefault="00FF621E" w:rsidP="00484439">
            <w:pPr>
              <w:jc w:val="left"/>
              <w:rPr>
                <w:b/>
                <w:color w:val="000000"/>
                <w:lang w:eastAsia="ja-JP"/>
              </w:rPr>
            </w:pPr>
            <w:r w:rsidRPr="006E1364">
              <w:t xml:space="preserve">Denne service anvendes til </w:t>
            </w:r>
            <w:r w:rsidR="006671CE">
              <w:t xml:space="preserve">oprettelse, opdatering og nedlæggelse af </w:t>
            </w:r>
            <w:r w:rsidR="00A64385">
              <w:t>ejerskabsoplysninger</w:t>
            </w:r>
            <w:r w:rsidR="00FF4C32">
              <w:t xml:space="preserve"> </w:t>
            </w:r>
            <w:r w:rsidR="00A64385">
              <w:t xml:space="preserve">til </w:t>
            </w:r>
            <w:r w:rsidR="00A64385">
              <w:rPr>
                <w:i/>
              </w:rPr>
              <w:t>Bestemt fast ejendom</w:t>
            </w:r>
            <w:r w:rsidR="00A64385">
              <w:t>.</w:t>
            </w:r>
          </w:p>
        </w:tc>
      </w:tr>
      <w:tr w:rsidR="00FF621E" w:rsidTr="00FF621E">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rsidR="00FF621E" w:rsidRDefault="00FF621E" w:rsidP="00FF621E">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rsidR="00FF621E" w:rsidRDefault="00FF621E" w:rsidP="00FF621E">
            <w:pPr>
              <w:rPr>
                <w:b/>
                <w:bCs/>
                <w:color w:val="FFFFFF"/>
                <w:lang w:eastAsia="ja-JP"/>
              </w:rPr>
            </w:pPr>
            <w:r>
              <w:rPr>
                <w:b/>
                <w:bCs/>
                <w:smallCaps/>
                <w:color w:val="FFFFFF"/>
                <w:lang w:eastAsia="ja-JP"/>
              </w:rPr>
              <w:t>Beskrivelse</w:t>
            </w:r>
          </w:p>
        </w:tc>
      </w:tr>
      <w:tr w:rsidR="009E2D00" w:rsidTr="009E2D00">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9E2D00" w:rsidRDefault="009E2D00" w:rsidP="009E2D00">
            <w:pPr>
              <w:jc w:val="left"/>
              <w:rPr>
                <w:b/>
                <w:bCs/>
                <w:color w:val="FFFFFF"/>
                <w:lang w:eastAsia="ja-JP"/>
              </w:rPr>
            </w:pPr>
            <w:r>
              <w:rPr>
                <w:b/>
                <w:bCs/>
                <w:color w:val="FFFFFF"/>
                <w:lang w:eastAsia="ja-JP"/>
              </w:rPr>
              <w:t>Kopier ejerskab</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9E2D00" w:rsidRPr="00D077B8" w:rsidRDefault="009E2D00" w:rsidP="00E3696A">
            <w:pPr>
              <w:jc w:val="left"/>
              <w:outlineLvl w:val="6"/>
              <w:rPr>
                <w:szCs w:val="22"/>
              </w:rPr>
            </w:pPr>
            <w:r>
              <w:rPr>
                <w:szCs w:val="22"/>
              </w:rPr>
              <w:t>Operationen anvendes af Matriklen til at initiere ejerskab på</w:t>
            </w:r>
            <w:r w:rsidR="000661AB">
              <w:rPr>
                <w:szCs w:val="22"/>
              </w:rPr>
              <w:t xml:space="preserve"> nye ejendomme af typen</w:t>
            </w:r>
            <w:r>
              <w:rPr>
                <w:szCs w:val="22"/>
              </w:rPr>
              <w:t xml:space="preserve"> </w:t>
            </w:r>
            <w:r>
              <w:rPr>
                <w:i/>
                <w:szCs w:val="22"/>
              </w:rPr>
              <w:t>Samlet fast ejendom</w:t>
            </w:r>
            <w:r>
              <w:rPr>
                <w:szCs w:val="22"/>
              </w:rPr>
              <w:t xml:space="preserve"> eller </w:t>
            </w:r>
            <w:r>
              <w:rPr>
                <w:i/>
                <w:szCs w:val="22"/>
              </w:rPr>
              <w:t>Ejerlejlighed</w:t>
            </w:r>
            <w:r>
              <w:rPr>
                <w:szCs w:val="22"/>
              </w:rPr>
              <w:t xml:space="preserve">, </w:t>
            </w:r>
            <w:r w:rsidR="000661AB">
              <w:rPr>
                <w:szCs w:val="22"/>
              </w:rPr>
              <w:t xml:space="preserve">dette sker </w:t>
            </w:r>
            <w:r>
              <w:rPr>
                <w:szCs w:val="22"/>
              </w:rPr>
              <w:t xml:space="preserve">på baggrund af et eksisterende ejerskab på </w:t>
            </w:r>
            <w:r w:rsidR="000661AB">
              <w:rPr>
                <w:szCs w:val="22"/>
              </w:rPr>
              <w:t>d</w:t>
            </w:r>
            <w:r>
              <w:rPr>
                <w:szCs w:val="22"/>
              </w:rPr>
              <w:t xml:space="preserve">en </w:t>
            </w:r>
            <w:r w:rsidR="00E3696A">
              <w:rPr>
                <w:szCs w:val="22"/>
              </w:rPr>
              <w:t xml:space="preserve">afgivende </w:t>
            </w:r>
            <w:r>
              <w:rPr>
                <w:i/>
                <w:szCs w:val="22"/>
              </w:rPr>
              <w:t>B</w:t>
            </w:r>
            <w:r>
              <w:rPr>
                <w:i/>
                <w:szCs w:val="22"/>
              </w:rPr>
              <w:t>e</w:t>
            </w:r>
            <w:r>
              <w:rPr>
                <w:i/>
                <w:szCs w:val="22"/>
              </w:rPr>
              <w:t>stemt fast ejendom</w:t>
            </w:r>
            <w:r w:rsidR="000661AB">
              <w:rPr>
                <w:i/>
                <w:szCs w:val="22"/>
              </w:rPr>
              <w:t>.</w:t>
            </w:r>
          </w:p>
        </w:tc>
      </w:tr>
      <w:tr w:rsidR="00FF621E" w:rsidTr="00FF621E">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rsidR="00FF621E" w:rsidRDefault="00A64385" w:rsidP="00FF621E">
            <w:pPr>
              <w:jc w:val="left"/>
              <w:rPr>
                <w:b/>
                <w:bCs/>
                <w:color w:val="FFFFFF"/>
                <w:lang w:eastAsia="ja-JP"/>
              </w:rPr>
            </w:pPr>
            <w:r>
              <w:rPr>
                <w:b/>
                <w:bCs/>
                <w:color w:val="FFFFFF"/>
                <w:lang w:eastAsia="ja-JP"/>
              </w:rPr>
              <w:t>Opret ejerskab</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rsidR="00FF621E" w:rsidRPr="00A64385" w:rsidRDefault="00A64385" w:rsidP="007F7229">
            <w:pPr>
              <w:jc w:val="left"/>
              <w:outlineLvl w:val="6"/>
              <w:rPr>
                <w:color w:val="000000"/>
                <w:lang w:eastAsia="ja-JP"/>
              </w:rPr>
            </w:pPr>
            <w:r>
              <w:rPr>
                <w:szCs w:val="22"/>
              </w:rPr>
              <w:t>Operationen anvendes af Matriklen til at initiere ejerskab</w:t>
            </w:r>
            <w:r w:rsidR="00E3696A">
              <w:rPr>
                <w:szCs w:val="22"/>
              </w:rPr>
              <w:t xml:space="preserve"> ved matr</w:t>
            </w:r>
            <w:r w:rsidR="00E3696A">
              <w:rPr>
                <w:szCs w:val="22"/>
              </w:rPr>
              <w:t>i</w:t>
            </w:r>
            <w:r w:rsidR="00E3696A">
              <w:rPr>
                <w:szCs w:val="22"/>
              </w:rPr>
              <w:t>kulering</w:t>
            </w:r>
            <w:r w:rsidR="007F7229">
              <w:rPr>
                <w:szCs w:val="22"/>
              </w:rPr>
              <w:t xml:space="preserve"> og</w:t>
            </w:r>
            <w:r w:rsidR="00E3696A">
              <w:rPr>
                <w:szCs w:val="22"/>
              </w:rPr>
              <w:t xml:space="preserve"> </w:t>
            </w:r>
            <w:proofErr w:type="gramStart"/>
            <w:r w:rsidR="00E3696A">
              <w:rPr>
                <w:szCs w:val="22"/>
              </w:rPr>
              <w:t xml:space="preserve">ved </w:t>
            </w:r>
            <w:r>
              <w:rPr>
                <w:szCs w:val="22"/>
              </w:rPr>
              <w:t xml:space="preserve"> på</w:t>
            </w:r>
            <w:proofErr w:type="gramEnd"/>
            <w:r>
              <w:rPr>
                <w:szCs w:val="22"/>
              </w:rPr>
              <w:t xml:space="preserve"> </w:t>
            </w:r>
            <w:r>
              <w:rPr>
                <w:i/>
                <w:szCs w:val="22"/>
              </w:rPr>
              <w:t>Bygning på fremmed grund</w:t>
            </w:r>
            <w:r>
              <w:rPr>
                <w:szCs w:val="22"/>
              </w:rPr>
              <w:t>.</w:t>
            </w:r>
            <w:r w:rsidR="007F7229">
              <w:rPr>
                <w:szCs w:val="22"/>
              </w:rPr>
              <w:t xml:space="preserve"> Desuden anvendes operationen ved SFE, hvor eje</w:t>
            </w:r>
            <w:r w:rsidR="00516C59">
              <w:rPr>
                <w:szCs w:val="22"/>
              </w:rPr>
              <w:t>r</w:t>
            </w:r>
            <w:r w:rsidR="007F7229">
              <w:rPr>
                <w:szCs w:val="22"/>
              </w:rPr>
              <w:t>skabet ikke kan kopieres fra en af de afgivende ejendomme.</w:t>
            </w:r>
          </w:p>
        </w:tc>
      </w:tr>
      <w:tr w:rsidR="00A64385" w:rsidTr="00FF621E">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A64385" w:rsidRDefault="000B3FF3" w:rsidP="00FF621E">
            <w:pPr>
              <w:jc w:val="left"/>
              <w:rPr>
                <w:b/>
                <w:bCs/>
                <w:color w:val="FFFFFF"/>
                <w:lang w:eastAsia="ja-JP"/>
              </w:rPr>
            </w:pPr>
            <w:r>
              <w:rPr>
                <w:b/>
                <w:bCs/>
                <w:color w:val="FFFFFF"/>
                <w:lang w:eastAsia="ja-JP"/>
              </w:rPr>
              <w:t>Ejerskifte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A64385" w:rsidRPr="00484439" w:rsidRDefault="00A64385" w:rsidP="00484439">
            <w:pPr>
              <w:jc w:val="left"/>
              <w:outlineLvl w:val="6"/>
              <w:rPr>
                <w:szCs w:val="22"/>
              </w:rPr>
            </w:pPr>
            <w:r>
              <w:rPr>
                <w:szCs w:val="22"/>
              </w:rPr>
              <w:t xml:space="preserve">Operationen anvendes af </w:t>
            </w:r>
            <w:proofErr w:type="spellStart"/>
            <w:r>
              <w:rPr>
                <w:szCs w:val="22"/>
              </w:rPr>
              <w:t>Ejerfortegnelsens</w:t>
            </w:r>
            <w:proofErr w:type="spellEnd"/>
            <w:r>
              <w:rPr>
                <w:szCs w:val="22"/>
              </w:rPr>
              <w:t xml:space="preserve"> klient, til manuel </w:t>
            </w:r>
            <w:r w:rsidR="00273D85">
              <w:rPr>
                <w:szCs w:val="22"/>
              </w:rPr>
              <w:t>opre</w:t>
            </w:r>
            <w:r w:rsidR="00273D85">
              <w:rPr>
                <w:szCs w:val="22"/>
              </w:rPr>
              <w:t>t</w:t>
            </w:r>
            <w:r w:rsidR="00273D85">
              <w:rPr>
                <w:szCs w:val="22"/>
              </w:rPr>
              <w:t>telse af ejerskifte, der ligger til grund for opdatering af ejerskab</w:t>
            </w:r>
            <w:r>
              <w:rPr>
                <w:szCs w:val="22"/>
              </w:rPr>
              <w:t>.</w:t>
            </w:r>
          </w:p>
        </w:tc>
      </w:tr>
      <w:tr w:rsidR="000B3FF3" w:rsidTr="00FF621E">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0B3FF3" w:rsidRDefault="000B3FF3" w:rsidP="00FF621E">
            <w:pPr>
              <w:jc w:val="left"/>
              <w:rPr>
                <w:b/>
                <w:bCs/>
                <w:color w:val="FFFFFF"/>
                <w:lang w:eastAsia="ja-JP"/>
              </w:rPr>
            </w:pPr>
            <w:r>
              <w:rPr>
                <w:b/>
                <w:bCs/>
                <w:color w:val="FFFFFF"/>
                <w:lang w:eastAsia="ja-JP"/>
              </w:rPr>
              <w:t xml:space="preserve">Opdater </w:t>
            </w:r>
            <w:proofErr w:type="spellStart"/>
            <w:r>
              <w:rPr>
                <w:b/>
                <w:bCs/>
                <w:color w:val="FFFFFF"/>
                <w:lang w:eastAsia="ja-JP"/>
              </w:rPr>
              <w:t>ejeroplysninger</w:t>
            </w:r>
            <w:proofErr w:type="spellEnd"/>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0B3FF3" w:rsidRDefault="000B3FF3">
            <w:pPr>
              <w:jc w:val="left"/>
              <w:outlineLvl w:val="6"/>
              <w:rPr>
                <w:szCs w:val="22"/>
              </w:rPr>
            </w:pPr>
            <w:r>
              <w:rPr>
                <w:szCs w:val="22"/>
              </w:rPr>
              <w:t xml:space="preserve">Operationen anvendes af </w:t>
            </w:r>
            <w:proofErr w:type="spellStart"/>
            <w:r>
              <w:rPr>
                <w:szCs w:val="22"/>
              </w:rPr>
              <w:t>Ejerfortegnelsens</w:t>
            </w:r>
            <w:proofErr w:type="spellEnd"/>
            <w:r>
              <w:rPr>
                <w:szCs w:val="22"/>
              </w:rPr>
              <w:t xml:space="preserve"> klient, til manuel opd</w:t>
            </w:r>
            <w:r>
              <w:rPr>
                <w:szCs w:val="22"/>
              </w:rPr>
              <w:t>a</w:t>
            </w:r>
            <w:r>
              <w:rPr>
                <w:szCs w:val="22"/>
              </w:rPr>
              <w:t xml:space="preserve">tering af </w:t>
            </w:r>
            <w:proofErr w:type="spellStart"/>
            <w:r>
              <w:rPr>
                <w:szCs w:val="22"/>
              </w:rPr>
              <w:t>ejeroplysninger</w:t>
            </w:r>
            <w:proofErr w:type="spellEnd"/>
            <w:r w:rsidR="00E3696A">
              <w:rPr>
                <w:rStyle w:val="Fodnotehenvisning"/>
                <w:szCs w:val="22"/>
              </w:rPr>
              <w:footnoteReference w:id="4"/>
            </w:r>
            <w:r>
              <w:rPr>
                <w:szCs w:val="22"/>
              </w:rPr>
              <w:t>.</w:t>
            </w:r>
          </w:p>
        </w:tc>
      </w:tr>
      <w:tr w:rsidR="009E2D00" w:rsidTr="00FF621E">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9E2D00" w:rsidRDefault="00D56094" w:rsidP="009E2D00">
            <w:pPr>
              <w:jc w:val="left"/>
              <w:rPr>
                <w:b/>
                <w:bCs/>
                <w:color w:val="FFFFFF"/>
                <w:lang w:eastAsia="ja-JP"/>
              </w:rPr>
            </w:pPr>
            <w:r>
              <w:rPr>
                <w:b/>
                <w:bCs/>
                <w:color w:val="FFFFFF"/>
                <w:lang w:eastAsia="ja-JP"/>
              </w:rPr>
              <w:t xml:space="preserve">Slet </w:t>
            </w:r>
            <w:r w:rsidR="009E2D00">
              <w:rPr>
                <w:b/>
                <w:bCs/>
                <w:color w:val="FFFFFF"/>
                <w:lang w:eastAsia="ja-JP"/>
              </w:rPr>
              <w:t>ejerskab</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9E2D00" w:rsidRPr="00484439" w:rsidRDefault="009E2D00" w:rsidP="00516C59">
            <w:pPr>
              <w:jc w:val="left"/>
              <w:outlineLvl w:val="6"/>
              <w:rPr>
                <w:szCs w:val="22"/>
              </w:rPr>
            </w:pPr>
            <w:r>
              <w:rPr>
                <w:szCs w:val="22"/>
              </w:rPr>
              <w:t>Operationen anvendes af Matriklen</w:t>
            </w:r>
            <w:r w:rsidR="00793F30">
              <w:rPr>
                <w:szCs w:val="22"/>
              </w:rPr>
              <w:t xml:space="preserve"> eksempelvis</w:t>
            </w:r>
            <w:r>
              <w:rPr>
                <w:szCs w:val="22"/>
              </w:rPr>
              <w:t xml:space="preserve"> ved annullering eller aflysning af en igangværende matrikulær sag – inden ejerskabet er blevet tinglyst</w:t>
            </w:r>
            <w:r w:rsidR="00E3696A">
              <w:rPr>
                <w:szCs w:val="22"/>
              </w:rPr>
              <w:t xml:space="preserve">, af </w:t>
            </w:r>
            <w:proofErr w:type="spellStart"/>
            <w:r w:rsidR="00E3696A">
              <w:rPr>
                <w:szCs w:val="22"/>
              </w:rPr>
              <w:t>Ejerfortegnelsens</w:t>
            </w:r>
            <w:proofErr w:type="spellEnd"/>
            <w:r w:rsidR="00E3696A">
              <w:rPr>
                <w:szCs w:val="22"/>
              </w:rPr>
              <w:t xml:space="preserve"> klient </w:t>
            </w:r>
            <w:r w:rsidR="00516C59">
              <w:t>i de tilfælde hvor en hændelsesbesked fra Tingbogen om ejerskabsophør ikke kan hån</w:t>
            </w:r>
            <w:r w:rsidR="00516C59">
              <w:t>d</w:t>
            </w:r>
            <w:r w:rsidR="00516C59">
              <w:t>teres automatisk</w:t>
            </w:r>
          </w:p>
        </w:tc>
      </w:tr>
    </w:tbl>
    <w:p w:rsidR="00FF621E" w:rsidRDefault="00FF621E"/>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FF4C32" w:rsidTr="00442311">
        <w:tc>
          <w:tcPr>
            <w:tcW w:w="2660" w:type="dxa"/>
            <w:tcBorders>
              <w:top w:val="single" w:sz="8" w:space="0" w:color="FFFFFF"/>
              <w:left w:val="single" w:sz="8" w:space="0" w:color="FFFFFF"/>
              <w:bottom w:val="nil"/>
              <w:right w:val="single" w:sz="24" w:space="0" w:color="FFFFFF"/>
            </w:tcBorders>
            <w:shd w:val="clear" w:color="auto" w:fill="4BACC6"/>
          </w:tcPr>
          <w:p w:rsidR="00FF4C32" w:rsidRDefault="00FF4C32" w:rsidP="00442311">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FF4C32" w:rsidRPr="00483D0E" w:rsidRDefault="00FF4C32" w:rsidP="00442311">
            <w:pPr>
              <w:rPr>
                <w:b/>
                <w:color w:val="000000"/>
                <w:lang w:eastAsia="ja-JP"/>
              </w:rPr>
            </w:pPr>
            <w:r>
              <w:rPr>
                <w:b/>
                <w:color w:val="000000"/>
                <w:lang w:eastAsia="ja-JP"/>
              </w:rPr>
              <w:t>Administrator</w:t>
            </w:r>
          </w:p>
        </w:tc>
      </w:tr>
      <w:tr w:rsidR="00FF4C32" w:rsidTr="00442311">
        <w:tc>
          <w:tcPr>
            <w:tcW w:w="2660" w:type="dxa"/>
            <w:tcBorders>
              <w:top w:val="single" w:sz="8" w:space="0" w:color="FFFFFF"/>
              <w:left w:val="single" w:sz="8" w:space="0" w:color="FFFFFF"/>
              <w:bottom w:val="nil"/>
              <w:right w:val="single" w:sz="24" w:space="0" w:color="FFFFFF"/>
            </w:tcBorders>
            <w:shd w:val="clear" w:color="auto" w:fill="4BACC6"/>
          </w:tcPr>
          <w:p w:rsidR="00FF4C32" w:rsidRPr="001C5131" w:rsidRDefault="00FF4C32" w:rsidP="00442311">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FF4C32" w:rsidRPr="00A64385" w:rsidRDefault="00FF4C32">
            <w:pPr>
              <w:jc w:val="left"/>
              <w:rPr>
                <w:b/>
                <w:color w:val="000000"/>
                <w:lang w:eastAsia="ja-JP"/>
              </w:rPr>
            </w:pPr>
            <w:r w:rsidRPr="006E1364">
              <w:t xml:space="preserve">Denne service anvendes til </w:t>
            </w:r>
            <w:r>
              <w:t xml:space="preserve">oprettelse, opdatering og nedlæggelse af administratoroplysninger til </w:t>
            </w:r>
            <w:r>
              <w:rPr>
                <w:i/>
              </w:rPr>
              <w:t>Bestemt fast ejendom</w:t>
            </w:r>
            <w:r>
              <w:t>.</w:t>
            </w:r>
          </w:p>
        </w:tc>
      </w:tr>
      <w:tr w:rsidR="00FF4C32" w:rsidTr="00442311">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rsidR="00FF4C32" w:rsidRDefault="00FF4C32" w:rsidP="00442311">
            <w:pPr>
              <w:rPr>
                <w:b/>
                <w:bCs/>
                <w:color w:val="FFFFFF"/>
                <w:lang w:eastAsia="ja-JP"/>
              </w:rPr>
            </w:pPr>
            <w:r w:rsidRPr="001C5131">
              <w:rPr>
                <w:b/>
                <w:bCs/>
                <w:smallCaps/>
                <w:color w:val="FFFFFF"/>
                <w:lang w:eastAsia="ja-JP"/>
              </w:rPr>
              <w:lastRenderedPageBreak/>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rsidR="00FF4C32" w:rsidRDefault="00FF4C32" w:rsidP="00442311">
            <w:pPr>
              <w:rPr>
                <w:b/>
                <w:bCs/>
                <w:color w:val="FFFFFF"/>
                <w:lang w:eastAsia="ja-JP"/>
              </w:rPr>
            </w:pPr>
            <w:r>
              <w:rPr>
                <w:b/>
                <w:bCs/>
                <w:smallCaps/>
                <w:color w:val="FFFFFF"/>
                <w:lang w:eastAsia="ja-JP"/>
              </w:rPr>
              <w:t>Beskrivelse</w:t>
            </w:r>
          </w:p>
        </w:tc>
      </w:tr>
      <w:tr w:rsidR="00FF4C32" w:rsidTr="00442311">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rsidR="00FF4C32" w:rsidRDefault="00FF4C32" w:rsidP="00442311">
            <w:pPr>
              <w:jc w:val="left"/>
              <w:rPr>
                <w:b/>
                <w:bCs/>
                <w:color w:val="FFFFFF"/>
                <w:lang w:eastAsia="ja-JP"/>
              </w:rPr>
            </w:pPr>
            <w:r>
              <w:rPr>
                <w:b/>
                <w:bCs/>
                <w:color w:val="FFFFFF"/>
                <w:lang w:eastAsia="ja-JP"/>
              </w:rPr>
              <w:t>Opret administrator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rsidR="00FF4C32" w:rsidRPr="00A64385" w:rsidRDefault="00FF4C32">
            <w:pPr>
              <w:jc w:val="left"/>
              <w:outlineLvl w:val="6"/>
              <w:rPr>
                <w:color w:val="000000"/>
                <w:lang w:eastAsia="ja-JP"/>
              </w:rPr>
            </w:pPr>
            <w:r>
              <w:rPr>
                <w:szCs w:val="22"/>
              </w:rPr>
              <w:t>Operationen anvendes til at oprette en ny ejendomsadministrator eller tilknyttet administrator til et ejerskab.</w:t>
            </w:r>
          </w:p>
        </w:tc>
      </w:tr>
      <w:tr w:rsidR="00FF4C32" w:rsidTr="00442311">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rsidR="00FF4C32" w:rsidRDefault="00FF4C32" w:rsidP="00442311">
            <w:pPr>
              <w:jc w:val="left"/>
              <w:rPr>
                <w:b/>
                <w:bCs/>
                <w:color w:val="FFFFFF"/>
                <w:lang w:eastAsia="ja-JP"/>
              </w:rPr>
            </w:pPr>
            <w:r>
              <w:rPr>
                <w:b/>
                <w:bCs/>
                <w:color w:val="FFFFFF"/>
                <w:lang w:eastAsia="ja-JP"/>
              </w:rPr>
              <w:t>Opdater administrator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rsidR="00FF4C32" w:rsidRPr="00A64385" w:rsidRDefault="00FF4C32" w:rsidP="00772AAD">
            <w:pPr>
              <w:jc w:val="left"/>
              <w:outlineLvl w:val="6"/>
              <w:rPr>
                <w:color w:val="000000"/>
                <w:lang w:eastAsia="ja-JP"/>
              </w:rPr>
            </w:pPr>
            <w:r>
              <w:rPr>
                <w:szCs w:val="22"/>
              </w:rPr>
              <w:t>Operationen anvendes til at opdatere</w:t>
            </w:r>
            <w:r w:rsidR="00772AAD">
              <w:rPr>
                <w:szCs w:val="22"/>
              </w:rPr>
              <w:t xml:space="preserve"> </w:t>
            </w:r>
            <w:r>
              <w:rPr>
                <w:szCs w:val="22"/>
              </w:rPr>
              <w:t>en ejendomsadministrator eller tilknyttet administrator til et ejerskab.</w:t>
            </w:r>
          </w:p>
        </w:tc>
      </w:tr>
      <w:tr w:rsidR="00772AAD" w:rsidTr="00442311">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772AAD" w:rsidRDefault="00772AAD" w:rsidP="00442311">
            <w:pPr>
              <w:jc w:val="left"/>
              <w:rPr>
                <w:b/>
                <w:bCs/>
                <w:color w:val="FFFFFF"/>
                <w:lang w:eastAsia="ja-JP"/>
              </w:rPr>
            </w:pPr>
            <w:r>
              <w:rPr>
                <w:b/>
                <w:bCs/>
                <w:color w:val="FFFFFF"/>
                <w:lang w:eastAsia="ja-JP"/>
              </w:rPr>
              <w:t>Opdater administrator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772AAD" w:rsidRDefault="00772AAD" w:rsidP="00772AAD">
            <w:pPr>
              <w:jc w:val="left"/>
              <w:outlineLvl w:val="6"/>
              <w:rPr>
                <w:szCs w:val="22"/>
              </w:rPr>
            </w:pPr>
            <w:r>
              <w:rPr>
                <w:szCs w:val="22"/>
              </w:rPr>
              <w:t xml:space="preserve">Operationen anvendes til at slette en ejendomsadministrator eller </w:t>
            </w:r>
            <w:r w:rsidR="00B941AC">
              <w:rPr>
                <w:szCs w:val="22"/>
              </w:rPr>
              <w:t xml:space="preserve">en </w:t>
            </w:r>
            <w:r>
              <w:rPr>
                <w:szCs w:val="22"/>
              </w:rPr>
              <w:t>tilknyttet administrator til et ejerskab.</w:t>
            </w:r>
          </w:p>
        </w:tc>
      </w:tr>
    </w:tbl>
    <w:p w:rsidR="00FF4C32" w:rsidRDefault="00FF4C32"/>
    <w:p w:rsidR="00CF64BC" w:rsidRDefault="00CF64BC" w:rsidP="003B4ABC">
      <w:pPr>
        <w:pStyle w:val="Overskrift2"/>
      </w:pPr>
      <w:bookmarkStart w:id="27" w:name="_Toc261270485"/>
      <w:bookmarkStart w:id="28" w:name="_Ref263853024"/>
      <w:bookmarkStart w:id="29" w:name="_Toc263853885"/>
      <w:proofErr w:type="spellStart"/>
      <w:r>
        <w:t>Ejerfortegnelse</w:t>
      </w:r>
      <w:proofErr w:type="spellEnd"/>
      <w:r>
        <w:t xml:space="preserve"> udstillingsservices</w:t>
      </w:r>
      <w:bookmarkEnd w:id="27"/>
      <w:bookmarkEnd w:id="28"/>
      <w:bookmarkEnd w:id="29"/>
    </w:p>
    <w:p w:rsidR="00CF64BC" w:rsidRPr="00F8223C" w:rsidRDefault="00CF64BC" w:rsidP="003B4ABC">
      <w:r w:rsidRPr="00F8223C">
        <w:t xml:space="preserve">Nedenstående </w:t>
      </w:r>
      <w:proofErr w:type="spellStart"/>
      <w:r>
        <w:t>Ejerfortegnelse</w:t>
      </w:r>
      <w:proofErr w:type="spellEnd"/>
      <w:r w:rsidRPr="00F8223C">
        <w:t xml:space="preserve"> services til udstilling af </w:t>
      </w:r>
      <w:r>
        <w:t>ejer</w:t>
      </w:r>
      <w:r w:rsidRPr="00F8223C">
        <w:t xml:space="preserve">- og </w:t>
      </w:r>
      <w:r>
        <w:t>administratordata</w:t>
      </w:r>
      <w:r w:rsidRPr="00F8223C">
        <w:t xml:space="preserve">, udgør de krav BBR, </w:t>
      </w:r>
      <w:r>
        <w:t>Matriklen</w:t>
      </w:r>
      <w:r w:rsidRPr="00F8223C">
        <w:t xml:space="preserve"> og Adresseregisteret stiller til </w:t>
      </w:r>
      <w:proofErr w:type="spellStart"/>
      <w:r>
        <w:t>Ejerfortegnelsen</w:t>
      </w:r>
      <w:proofErr w:type="spellEnd"/>
      <w:r w:rsidRPr="00F8223C">
        <w:t xml:space="preserve">. </w:t>
      </w:r>
      <w:r>
        <w:t>Disse s</w:t>
      </w:r>
      <w:r w:rsidRPr="00F8223C">
        <w:t>ervice</w:t>
      </w:r>
      <w:r>
        <w:t>s</w:t>
      </w:r>
      <w:r w:rsidRPr="00F8223C">
        <w:t xml:space="preserve"> er derfor ikke et komplet billede af hvilke data, </w:t>
      </w:r>
      <w:proofErr w:type="spellStart"/>
      <w:r>
        <w:t>Ejerfortegnelsen</w:t>
      </w:r>
      <w:proofErr w:type="spellEnd"/>
      <w:r w:rsidRPr="00F8223C">
        <w:t xml:space="preserve"> udstiller. </w:t>
      </w:r>
    </w:p>
    <w:p w:rsidR="00CF64BC" w:rsidRPr="00E64952" w:rsidRDefault="00CF64BC" w:rsidP="003B4ABC">
      <w:r w:rsidRPr="00F8223C">
        <w:t xml:space="preserve">Opmærksomheden henledes </w:t>
      </w:r>
      <w:r>
        <w:t>på</w:t>
      </w:r>
      <w:r w:rsidRPr="00F8223C">
        <w:t xml:space="preserve"> informationsmodellen, Bilag B, der skal opfattes som en u</w:t>
      </w:r>
      <w:r w:rsidRPr="00F8223C">
        <w:t>d</w:t>
      </w:r>
      <w:r w:rsidRPr="00F8223C">
        <w:t>stillingsmodel. Hvad der fremgår af informationsmodellen kan udstilles i forskellige kombinat</w:t>
      </w:r>
      <w:r w:rsidRPr="00F8223C">
        <w:t>i</w:t>
      </w:r>
      <w:r w:rsidRPr="00F8223C">
        <w:t>o</w:t>
      </w:r>
      <w:r w:rsidRPr="00E64952">
        <w:t>ner.</w:t>
      </w:r>
    </w:p>
    <w:p w:rsidR="00CF64BC" w:rsidRDefault="00CF64BC" w:rsidP="003B4ABC">
      <w:r w:rsidRPr="00E64952">
        <w:t>Samtlige af de data, der er vist i informationsmodellen er grunddata, og vil derfor blive udsti</w:t>
      </w:r>
      <w:r w:rsidRPr="00F8223C">
        <w:t>l</w:t>
      </w:r>
      <w:r w:rsidRPr="00E64952">
        <w:t>let via Datafordeleren.</w:t>
      </w:r>
      <w:r>
        <w:t xml:space="preserve"> </w:t>
      </w:r>
    </w:p>
    <w:p w:rsidR="00CF64BC" w:rsidRPr="001C5131" w:rsidRDefault="00CF64BC" w:rsidP="003B4ABC">
      <w:proofErr w:type="spellStart"/>
      <w:r>
        <w:t>Ejerfortegnelsen</w:t>
      </w:r>
      <w:proofErr w:type="spellEnd"/>
      <w:r>
        <w:t xml:space="preserve"> har defineret nedenstående services, til udstilling på Datafordeleren. Den logiske specifikation af service</w:t>
      </w:r>
      <w:r w:rsidR="00B941AC">
        <w:t>s</w:t>
      </w:r>
      <w:r>
        <w:t xml:space="preserve"> kan findes i kapitel </w:t>
      </w:r>
      <w:r>
        <w:fldChar w:fldCharType="begin"/>
      </w:r>
      <w:r>
        <w:instrText xml:space="preserve"> REF _Ref263853048 \r \h </w:instrText>
      </w:r>
      <w:r>
        <w:fldChar w:fldCharType="separate"/>
      </w:r>
      <w:r w:rsidR="005A54DD">
        <w:t>4</w:t>
      </w:r>
      <w:r>
        <w:fldChar w:fldCharType="end"/>
      </w:r>
      <w:r>
        <w:t xml:space="preserve">. </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CF64BC" w:rsidTr="003B4ABC">
        <w:tc>
          <w:tcPr>
            <w:tcW w:w="2660" w:type="dxa"/>
            <w:tcBorders>
              <w:top w:val="single" w:sz="8" w:space="0" w:color="FFFFFF"/>
              <w:left w:val="single" w:sz="8" w:space="0" w:color="FFFFFF"/>
              <w:bottom w:val="nil"/>
              <w:right w:val="single" w:sz="24" w:space="0" w:color="FFFFFF"/>
            </w:tcBorders>
            <w:shd w:val="clear" w:color="auto" w:fill="4BACC6"/>
          </w:tcPr>
          <w:p w:rsidR="00CF64BC" w:rsidRDefault="00CF64BC" w:rsidP="003B4ABC">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CF64BC" w:rsidRPr="00483D0E" w:rsidRDefault="00CF64BC" w:rsidP="003B4ABC">
            <w:pPr>
              <w:rPr>
                <w:b/>
                <w:color w:val="000000"/>
                <w:lang w:eastAsia="ja-JP"/>
              </w:rPr>
            </w:pPr>
            <w:proofErr w:type="spellStart"/>
            <w:r>
              <w:rPr>
                <w:b/>
                <w:color w:val="000000"/>
                <w:lang w:eastAsia="ja-JP"/>
              </w:rPr>
              <w:t>Ejerfortegnelse</w:t>
            </w:r>
            <w:proofErr w:type="spellEnd"/>
          </w:p>
        </w:tc>
      </w:tr>
      <w:tr w:rsidR="00CF64BC" w:rsidTr="003B4ABC">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rsidR="00CF64BC" w:rsidRDefault="00CF64BC" w:rsidP="003B4ABC">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rsidR="00CF64BC" w:rsidRDefault="00CF64BC" w:rsidP="003B4ABC">
            <w:pPr>
              <w:rPr>
                <w:b/>
                <w:bCs/>
                <w:color w:val="FFFFFF"/>
                <w:lang w:eastAsia="ja-JP"/>
              </w:rPr>
            </w:pPr>
            <w:r>
              <w:rPr>
                <w:b/>
                <w:bCs/>
                <w:smallCaps/>
                <w:color w:val="FFFFFF"/>
                <w:lang w:eastAsia="ja-JP"/>
              </w:rPr>
              <w:t>Beskrivelse</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rsidR="00CF64BC" w:rsidRDefault="00CF64BC" w:rsidP="00B14AA3">
            <w:pPr>
              <w:rPr>
                <w:b/>
                <w:bCs/>
                <w:color w:val="FFFFFF"/>
                <w:lang w:eastAsia="ja-JP"/>
              </w:rPr>
            </w:pPr>
            <w:r>
              <w:rPr>
                <w:b/>
                <w:bCs/>
                <w:color w:val="FFFFFF"/>
                <w:lang w:eastAsia="ja-JP"/>
              </w:rPr>
              <w:t>Handelsoplysninger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rsidR="00CF64BC" w:rsidRPr="00FF4C32" w:rsidRDefault="00CF64BC">
            <w:pPr>
              <w:rPr>
                <w:color w:val="000000"/>
                <w:lang w:eastAsia="ja-JP"/>
              </w:rPr>
            </w:pPr>
            <w:r>
              <w:rPr>
                <w:color w:val="000000"/>
                <w:lang w:eastAsia="ja-JP"/>
              </w:rPr>
              <w:t>Oplysninger om datoer i forbindelse med ejendomshandel, økon</w:t>
            </w:r>
            <w:r>
              <w:rPr>
                <w:color w:val="000000"/>
                <w:lang w:eastAsia="ja-JP"/>
              </w:rPr>
              <w:t>o</w:t>
            </w:r>
            <w:r>
              <w:rPr>
                <w:color w:val="000000"/>
                <w:lang w:eastAsia="ja-JP"/>
              </w:rPr>
              <w:t>miske oplysninger og andre oplysninger til brug for vurdering og ejendomsbeskatning.</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B14AA3">
            <w:pPr>
              <w:rPr>
                <w:b/>
                <w:bCs/>
                <w:color w:val="FFFFFF"/>
                <w:lang w:eastAsia="ja-JP"/>
              </w:rPr>
            </w:pPr>
            <w:r>
              <w:rPr>
                <w:b/>
                <w:bCs/>
                <w:color w:val="FFFFFF"/>
                <w:lang w:eastAsia="ja-JP"/>
              </w:rPr>
              <w:t>Ejerskifte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pPr>
              <w:rPr>
                <w:color w:val="000000"/>
                <w:lang w:eastAsia="ja-JP"/>
              </w:rPr>
            </w:pPr>
            <w:r w:rsidRPr="00D077B8">
              <w:rPr>
                <w:color w:val="000000"/>
                <w:lang w:eastAsia="ja-JP"/>
              </w:rPr>
              <w:t xml:space="preserve">Hent oplysninger om </w:t>
            </w:r>
            <w:r>
              <w:rPr>
                <w:color w:val="000000"/>
                <w:lang w:eastAsia="ja-JP"/>
              </w:rPr>
              <w:t xml:space="preserve">ejerskabet på en </w:t>
            </w:r>
            <w:r w:rsidRPr="00D077B8">
              <w:rPr>
                <w:i/>
                <w:color w:val="000000"/>
                <w:lang w:eastAsia="ja-JP"/>
              </w:rPr>
              <w:t>Bestemt fast ejendom</w:t>
            </w:r>
            <w:r w:rsidRPr="00D077B8">
              <w:rPr>
                <w:color w:val="000000"/>
                <w:lang w:eastAsia="ja-JP"/>
              </w:rPr>
              <w:t xml:space="preserve">, </w:t>
            </w:r>
            <w:r>
              <w:rPr>
                <w:color w:val="000000"/>
                <w:lang w:eastAsia="ja-JP"/>
              </w:rPr>
              <w:t>før henholdsvis efter et ejerskifte</w:t>
            </w:r>
            <w:r w:rsidRPr="00D077B8">
              <w:rPr>
                <w:color w:val="000000"/>
                <w:lang w:eastAsia="ja-JP"/>
              </w:rPr>
              <w:t>.</w:t>
            </w:r>
            <w:r>
              <w:rPr>
                <w:color w:val="000000"/>
                <w:lang w:eastAsia="ja-JP"/>
              </w:rPr>
              <w:t xml:space="preserve"> Om ejerskabet for den berørte eje</w:t>
            </w:r>
            <w:r>
              <w:rPr>
                <w:color w:val="000000"/>
                <w:lang w:eastAsia="ja-JP"/>
              </w:rPr>
              <w:t>n</w:t>
            </w:r>
            <w:r>
              <w:rPr>
                <w:color w:val="000000"/>
                <w:lang w:eastAsia="ja-JP"/>
              </w:rPr>
              <w:t>dom udstilles kun CPR/CVR/</w:t>
            </w:r>
            <w:proofErr w:type="spellStart"/>
            <w:r>
              <w:rPr>
                <w:color w:val="000000"/>
                <w:lang w:eastAsia="ja-JP"/>
              </w:rPr>
              <w:t>ejeroplysninger</w:t>
            </w:r>
            <w:proofErr w:type="spellEnd"/>
            <w:r>
              <w:rPr>
                <w:color w:val="000000"/>
                <w:lang w:eastAsia="ja-JP"/>
              </w:rPr>
              <w:t>.</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B14AA3">
            <w:pPr>
              <w:rPr>
                <w:b/>
                <w:bCs/>
                <w:color w:val="FFFFFF"/>
                <w:lang w:eastAsia="ja-JP"/>
              </w:rPr>
            </w:pPr>
            <w:r>
              <w:rPr>
                <w:b/>
                <w:bCs/>
                <w:color w:val="FFFFFF"/>
                <w:lang w:eastAsia="ja-JP"/>
              </w:rPr>
              <w:t>Administrator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pPr>
              <w:rPr>
                <w:color w:val="000000"/>
                <w:lang w:eastAsia="ja-JP"/>
              </w:rPr>
            </w:pPr>
            <w:r w:rsidRPr="00D077B8">
              <w:rPr>
                <w:color w:val="000000"/>
                <w:lang w:eastAsia="ja-JP"/>
              </w:rPr>
              <w:t>Hent oplysninger om ejendoms</w:t>
            </w:r>
            <w:r>
              <w:rPr>
                <w:color w:val="000000"/>
                <w:lang w:eastAsia="ja-JP"/>
              </w:rPr>
              <w:t>administrator og/eller tilknyttet a</w:t>
            </w:r>
            <w:r>
              <w:rPr>
                <w:color w:val="000000"/>
                <w:lang w:eastAsia="ja-JP"/>
              </w:rPr>
              <w:t>d</w:t>
            </w:r>
            <w:r>
              <w:rPr>
                <w:color w:val="000000"/>
                <w:lang w:eastAsia="ja-JP"/>
              </w:rPr>
              <w:t>ministrator til ejerskab for</w:t>
            </w:r>
            <w:r w:rsidRPr="00D077B8">
              <w:rPr>
                <w:color w:val="000000"/>
                <w:lang w:eastAsia="ja-JP"/>
              </w:rPr>
              <w:t xml:space="preserve"> en given </w:t>
            </w:r>
            <w:r w:rsidRPr="00D077B8">
              <w:rPr>
                <w:i/>
                <w:color w:val="000000"/>
                <w:lang w:eastAsia="ja-JP"/>
              </w:rPr>
              <w:t>Bestemt fast ejendom</w:t>
            </w:r>
            <w:r>
              <w:rPr>
                <w:i/>
                <w:color w:val="000000"/>
                <w:lang w:eastAsia="ja-JP"/>
              </w:rPr>
              <w:t>,</w:t>
            </w:r>
            <w:r>
              <w:rPr>
                <w:color w:val="000000"/>
                <w:lang w:eastAsia="ja-JP"/>
              </w:rPr>
              <w:t xml:space="preserve"> eksklusiv navn og adresse.</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B14AA3">
            <w:pPr>
              <w:rPr>
                <w:b/>
                <w:bCs/>
                <w:color w:val="FFFFFF"/>
                <w:lang w:eastAsia="ja-JP"/>
              </w:rPr>
            </w:pPr>
            <w:r>
              <w:rPr>
                <w:b/>
                <w:bCs/>
                <w:color w:val="FFFFFF"/>
                <w:lang w:eastAsia="ja-JP"/>
              </w:rPr>
              <w:t>Ejer til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pPr>
              <w:rPr>
                <w:color w:val="000000"/>
                <w:lang w:eastAsia="ja-JP"/>
              </w:rPr>
            </w:pPr>
            <w:r w:rsidRPr="008363A8">
              <w:rPr>
                <w:color w:val="000000"/>
                <w:lang w:eastAsia="ja-JP"/>
              </w:rPr>
              <w:t xml:space="preserve">Hent </w:t>
            </w:r>
            <w:proofErr w:type="spellStart"/>
            <w:r w:rsidRPr="008363A8">
              <w:rPr>
                <w:color w:val="000000"/>
                <w:lang w:eastAsia="ja-JP"/>
              </w:rPr>
              <w:t>ejeroplysninger</w:t>
            </w:r>
            <w:proofErr w:type="spellEnd"/>
            <w:r w:rsidRPr="008363A8">
              <w:rPr>
                <w:color w:val="000000"/>
                <w:lang w:eastAsia="ja-JP"/>
              </w:rPr>
              <w:t xml:space="preserve"> til en given </w:t>
            </w:r>
            <w:r w:rsidRPr="008363A8">
              <w:rPr>
                <w:i/>
                <w:color w:val="000000"/>
                <w:lang w:eastAsia="ja-JP"/>
              </w:rPr>
              <w:t>Bestemt fast ejendom.</w:t>
            </w:r>
            <w:r>
              <w:rPr>
                <w:i/>
                <w:color w:val="000000"/>
                <w:lang w:eastAsia="ja-JP"/>
              </w:rPr>
              <w:t xml:space="preserve"> </w:t>
            </w:r>
            <w:r w:rsidRPr="00E3696A">
              <w:rPr>
                <w:color w:val="000000"/>
                <w:lang w:eastAsia="ja-JP"/>
              </w:rPr>
              <w:t>Ejers navn og adresse fremgår ikke.</w:t>
            </w:r>
          </w:p>
        </w:tc>
      </w:tr>
      <w:tr w:rsidR="00CF64BC" w:rsidTr="00362D97">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362D97">
            <w:pPr>
              <w:jc w:val="left"/>
              <w:rPr>
                <w:b/>
                <w:bCs/>
                <w:color w:val="FFFFFF"/>
                <w:lang w:eastAsia="ja-JP"/>
              </w:rPr>
            </w:pPr>
            <w:r>
              <w:rPr>
                <w:b/>
                <w:bCs/>
                <w:color w:val="FFFFFF"/>
                <w:lang w:eastAsia="ja-JP"/>
              </w:rPr>
              <w:t>Ejendomme med samme ejer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rsidP="00362D97">
            <w:pPr>
              <w:rPr>
                <w:color w:val="000000"/>
                <w:lang w:eastAsia="ja-JP"/>
              </w:rPr>
            </w:pPr>
            <w:r>
              <w:rPr>
                <w:color w:val="000000"/>
                <w:lang w:eastAsia="ja-JP"/>
              </w:rPr>
              <w:t>Hent ejendomme som helt eller delvis har samme ejer</w:t>
            </w:r>
          </w:p>
        </w:tc>
      </w:tr>
    </w:tbl>
    <w:p w:rsidR="00CF64BC" w:rsidRDefault="00CF64BC" w:rsidP="007957EC"/>
    <w:p w:rsidR="002033AD" w:rsidRDefault="002033AD" w:rsidP="007957EC"/>
    <w:p w:rsidR="002033AD" w:rsidRDefault="002033AD" w:rsidP="007957EC"/>
    <w:p w:rsidR="002033AD" w:rsidRDefault="002033AD" w:rsidP="007957EC"/>
    <w:p w:rsidR="002033AD" w:rsidRDefault="002033AD" w:rsidP="007957EC"/>
    <w:p w:rsidR="002033AD" w:rsidRDefault="002033AD" w:rsidP="007957EC"/>
    <w:p w:rsidR="00CF64BC" w:rsidRDefault="00CF64BC">
      <w:proofErr w:type="spellStart"/>
      <w:r>
        <w:lastRenderedPageBreak/>
        <w:t>Ejerfortegnelsen</w:t>
      </w:r>
      <w:proofErr w:type="spellEnd"/>
      <w:r>
        <w:t xml:space="preserve"> har defineret nedenstående sammenstillede services, til udstilling på Dat</w:t>
      </w:r>
      <w:r>
        <w:t>a</w:t>
      </w:r>
      <w:r>
        <w:t>fordeleren. Den logiske specifikation af sammenstille</w:t>
      </w:r>
      <w:r w:rsidR="00B941AC">
        <w:t>de</w:t>
      </w:r>
      <w:r>
        <w:t xml:space="preserve"> services fremgår af underbilag A1 – Sammenstillet services.</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CF64BC" w:rsidTr="001E6AE3">
        <w:tc>
          <w:tcPr>
            <w:tcW w:w="2660" w:type="dxa"/>
            <w:tcBorders>
              <w:top w:val="single" w:sz="8" w:space="0" w:color="FFFFFF"/>
              <w:left w:val="single" w:sz="8" w:space="0" w:color="FFFFFF"/>
              <w:bottom w:val="nil"/>
              <w:right w:val="single" w:sz="24" w:space="0" w:color="FFFFFF"/>
            </w:tcBorders>
            <w:shd w:val="clear" w:color="auto" w:fill="4BACC6"/>
          </w:tcPr>
          <w:p w:rsidR="00CF64BC" w:rsidRDefault="00CF64BC" w:rsidP="001E6AE3">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CF64BC" w:rsidRPr="00483D0E" w:rsidRDefault="00CF64BC" w:rsidP="001E6AE3">
            <w:pPr>
              <w:rPr>
                <w:b/>
                <w:color w:val="000000"/>
                <w:lang w:eastAsia="ja-JP"/>
              </w:rPr>
            </w:pPr>
            <w:proofErr w:type="spellStart"/>
            <w:r>
              <w:rPr>
                <w:b/>
                <w:color w:val="000000"/>
                <w:lang w:eastAsia="ja-JP"/>
              </w:rPr>
              <w:t>Ejerfortegnelse</w:t>
            </w:r>
            <w:proofErr w:type="spellEnd"/>
            <w:r w:rsidR="002033AD">
              <w:rPr>
                <w:b/>
                <w:color w:val="000000"/>
                <w:lang w:eastAsia="ja-JP"/>
              </w:rPr>
              <w:t xml:space="preserve"> (sammenstille</w:t>
            </w:r>
            <w:r w:rsidR="00B941AC">
              <w:rPr>
                <w:b/>
                <w:color w:val="000000"/>
                <w:lang w:eastAsia="ja-JP"/>
              </w:rPr>
              <w:t>t</w:t>
            </w:r>
            <w:r w:rsidR="002033AD">
              <w:rPr>
                <w:b/>
                <w:color w:val="000000"/>
                <w:lang w:eastAsia="ja-JP"/>
              </w:rPr>
              <w:t xml:space="preserve"> service)</w:t>
            </w:r>
          </w:p>
        </w:tc>
      </w:tr>
      <w:tr w:rsidR="00CF64BC" w:rsidTr="001E6AE3">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rsidR="00CF64BC" w:rsidRDefault="00CF64BC" w:rsidP="001E6AE3">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rsidR="00CF64BC" w:rsidRDefault="00CF64BC" w:rsidP="001E6AE3">
            <w:pPr>
              <w:rPr>
                <w:b/>
                <w:bCs/>
                <w:color w:val="FFFFFF"/>
                <w:lang w:eastAsia="ja-JP"/>
              </w:rPr>
            </w:pPr>
            <w:r>
              <w:rPr>
                <w:b/>
                <w:bCs/>
                <w:smallCaps/>
                <w:color w:val="FFFFFF"/>
                <w:lang w:eastAsia="ja-JP"/>
              </w:rPr>
              <w:t>Beskrivelse</w:t>
            </w:r>
          </w:p>
        </w:tc>
      </w:tr>
      <w:tr w:rsidR="00CF64BC" w:rsidTr="001E6AE3">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1E6AE3">
            <w:pPr>
              <w:rPr>
                <w:b/>
                <w:bCs/>
                <w:color w:val="FFFFFF"/>
                <w:lang w:eastAsia="ja-JP"/>
              </w:rPr>
            </w:pPr>
            <w:r>
              <w:rPr>
                <w:b/>
                <w:bCs/>
                <w:color w:val="FFFFFF"/>
                <w:lang w:eastAsia="ja-JP"/>
              </w:rPr>
              <w:t>Ejerskifte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Pr="00484439" w:rsidRDefault="00CF64BC" w:rsidP="001E6AE3">
            <w:pPr>
              <w:rPr>
                <w:lang w:eastAsia="ja-JP"/>
              </w:rPr>
            </w:pPr>
            <w:r w:rsidRPr="00484439">
              <w:rPr>
                <w:lang w:eastAsia="ja-JP"/>
              </w:rPr>
              <w:t xml:space="preserve">Hent oplysninger om </w:t>
            </w:r>
            <w:r>
              <w:rPr>
                <w:lang w:eastAsia="ja-JP"/>
              </w:rPr>
              <w:t xml:space="preserve">ejerskabet på en </w:t>
            </w:r>
            <w:r w:rsidRPr="00484439">
              <w:rPr>
                <w:i/>
                <w:lang w:eastAsia="ja-JP"/>
              </w:rPr>
              <w:t>Bestemt fast ejendom</w:t>
            </w:r>
            <w:r w:rsidRPr="00484439">
              <w:rPr>
                <w:lang w:eastAsia="ja-JP"/>
              </w:rPr>
              <w:t xml:space="preserve">, </w:t>
            </w:r>
            <w:r>
              <w:rPr>
                <w:lang w:eastAsia="ja-JP"/>
              </w:rPr>
              <w:t>før henholdsvis efter et ejerskifte</w:t>
            </w:r>
            <w:r w:rsidRPr="00484439">
              <w:rPr>
                <w:lang w:eastAsia="ja-JP"/>
              </w:rPr>
              <w:t>.</w:t>
            </w:r>
            <w:r>
              <w:rPr>
                <w:lang w:eastAsia="ja-JP"/>
              </w:rPr>
              <w:t xml:space="preserve"> Alle oplysninger om ejerskabet for den berørte ejendom udstilles, inklusiv ejers navn og adresse.</w:t>
            </w:r>
          </w:p>
        </w:tc>
      </w:tr>
      <w:tr w:rsidR="00CF64BC" w:rsidTr="001E6AE3">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1E6AE3">
            <w:pPr>
              <w:rPr>
                <w:b/>
                <w:bCs/>
                <w:color w:val="FFFFFF"/>
                <w:lang w:eastAsia="ja-JP"/>
              </w:rPr>
            </w:pPr>
            <w:r>
              <w:rPr>
                <w:b/>
                <w:bCs/>
                <w:color w:val="FFFFFF"/>
                <w:lang w:eastAsia="ja-JP"/>
              </w:rPr>
              <w:t>Administrator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Pr="00484439" w:rsidRDefault="00CF64BC" w:rsidP="001E6AE3">
            <w:pPr>
              <w:rPr>
                <w:i/>
                <w:lang w:eastAsia="ja-JP"/>
              </w:rPr>
            </w:pPr>
            <w:r w:rsidRPr="00484439">
              <w:rPr>
                <w:lang w:eastAsia="ja-JP"/>
              </w:rPr>
              <w:t>Hent oplysninger om ejendoms</w:t>
            </w:r>
            <w:r>
              <w:rPr>
                <w:lang w:eastAsia="ja-JP"/>
              </w:rPr>
              <w:t>administrator og/eller tilknyttet a</w:t>
            </w:r>
            <w:r>
              <w:rPr>
                <w:lang w:eastAsia="ja-JP"/>
              </w:rPr>
              <w:t>d</w:t>
            </w:r>
            <w:r>
              <w:rPr>
                <w:lang w:eastAsia="ja-JP"/>
              </w:rPr>
              <w:t>ministrator til ejerskab for</w:t>
            </w:r>
            <w:r w:rsidRPr="00484439">
              <w:rPr>
                <w:lang w:eastAsia="ja-JP"/>
              </w:rPr>
              <w:t xml:space="preserve"> en given </w:t>
            </w:r>
            <w:r w:rsidRPr="00484439">
              <w:rPr>
                <w:i/>
                <w:lang w:eastAsia="ja-JP"/>
              </w:rPr>
              <w:t>Bestemt fast ejendom</w:t>
            </w:r>
            <w:r>
              <w:rPr>
                <w:i/>
                <w:lang w:eastAsia="ja-JP"/>
              </w:rPr>
              <w:t>,</w:t>
            </w:r>
            <w:r>
              <w:rPr>
                <w:lang w:eastAsia="ja-JP"/>
              </w:rPr>
              <w:t xml:space="preserve"> inklusiv navn og adresse.</w:t>
            </w:r>
          </w:p>
        </w:tc>
      </w:tr>
      <w:tr w:rsidR="00CF64BC" w:rsidTr="001E6AE3">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1E6AE3">
            <w:pPr>
              <w:rPr>
                <w:b/>
                <w:bCs/>
                <w:color w:val="FFFFFF"/>
                <w:lang w:eastAsia="ja-JP"/>
              </w:rPr>
            </w:pPr>
            <w:r>
              <w:rPr>
                <w:b/>
                <w:bCs/>
                <w:color w:val="FFFFFF"/>
                <w:lang w:eastAsia="ja-JP"/>
              </w:rPr>
              <w:t>Ejer til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Pr="00484439" w:rsidRDefault="00CF64BC" w:rsidP="001E6AE3">
            <w:pPr>
              <w:rPr>
                <w:lang w:eastAsia="ja-JP"/>
              </w:rPr>
            </w:pPr>
            <w:r w:rsidRPr="00484439">
              <w:rPr>
                <w:lang w:eastAsia="ja-JP"/>
              </w:rPr>
              <w:t xml:space="preserve">Hent </w:t>
            </w:r>
            <w:r>
              <w:rPr>
                <w:lang w:eastAsia="ja-JP"/>
              </w:rPr>
              <w:t xml:space="preserve">offentlige </w:t>
            </w:r>
            <w:proofErr w:type="spellStart"/>
            <w:r w:rsidRPr="00484439">
              <w:rPr>
                <w:lang w:eastAsia="ja-JP"/>
              </w:rPr>
              <w:t>ejeroplysninger</w:t>
            </w:r>
            <w:proofErr w:type="spellEnd"/>
            <w:r w:rsidRPr="00484439">
              <w:rPr>
                <w:lang w:eastAsia="ja-JP"/>
              </w:rPr>
              <w:t xml:space="preserve"> til en given </w:t>
            </w:r>
            <w:r w:rsidRPr="00484439">
              <w:rPr>
                <w:i/>
                <w:lang w:eastAsia="ja-JP"/>
              </w:rPr>
              <w:t>Bestemt fast ejendom.</w:t>
            </w:r>
          </w:p>
        </w:tc>
      </w:tr>
      <w:tr w:rsidR="00CF64BC" w:rsidTr="001E6AE3">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1E6AE3">
            <w:pPr>
              <w:rPr>
                <w:b/>
                <w:bCs/>
                <w:color w:val="FFFFFF"/>
                <w:lang w:eastAsia="ja-JP"/>
              </w:rPr>
            </w:pPr>
            <w:r>
              <w:rPr>
                <w:b/>
                <w:bCs/>
                <w:color w:val="FFFFFF"/>
                <w:lang w:eastAsia="ja-JP"/>
              </w:rPr>
              <w:t>Ejer til egen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Pr="00FF4C32" w:rsidRDefault="00CF64BC" w:rsidP="001E6AE3">
            <w:pPr>
              <w:rPr>
                <w:color w:val="000000"/>
                <w:lang w:eastAsia="ja-JP"/>
              </w:rPr>
            </w:pPr>
            <w:r>
              <w:rPr>
                <w:color w:val="000000"/>
                <w:lang w:eastAsia="ja-JP"/>
              </w:rPr>
              <w:t>Hent ejer-, person- og adresseoplysninger for ejerens egne eje</w:t>
            </w:r>
            <w:r>
              <w:rPr>
                <w:color w:val="000000"/>
                <w:lang w:eastAsia="ja-JP"/>
              </w:rPr>
              <w:t>n</w:t>
            </w:r>
            <w:r>
              <w:rPr>
                <w:color w:val="000000"/>
                <w:lang w:eastAsia="ja-JP"/>
              </w:rPr>
              <w:t>domme, eventuelt med fuldmagt.</w:t>
            </w:r>
          </w:p>
        </w:tc>
      </w:tr>
      <w:tr w:rsidR="00CF64BC" w:rsidTr="001E6AE3">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pPr>
              <w:jc w:val="left"/>
              <w:rPr>
                <w:b/>
                <w:bCs/>
                <w:color w:val="FFFFFF"/>
                <w:lang w:eastAsia="ja-JP"/>
              </w:rPr>
            </w:pPr>
            <w:r>
              <w:rPr>
                <w:b/>
                <w:bCs/>
                <w:color w:val="FFFFFF"/>
                <w:lang w:eastAsia="ja-JP"/>
              </w:rPr>
              <w:t>Ejer til ejendom, myndi</w:t>
            </w:r>
            <w:r>
              <w:rPr>
                <w:b/>
                <w:bCs/>
                <w:color w:val="FFFFFF"/>
                <w:lang w:eastAsia="ja-JP"/>
              </w:rPr>
              <w:t>g</w:t>
            </w:r>
            <w:r>
              <w:rPr>
                <w:b/>
                <w:bCs/>
                <w:color w:val="FFFFFF"/>
                <w:lang w:eastAsia="ja-JP"/>
              </w:rPr>
              <w:t>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Pr="00FF4C32" w:rsidRDefault="00CF64BC" w:rsidP="001E6AE3">
            <w:pPr>
              <w:rPr>
                <w:color w:val="000000"/>
                <w:lang w:eastAsia="ja-JP"/>
              </w:rPr>
            </w:pPr>
            <w:r>
              <w:rPr>
                <w:color w:val="000000"/>
                <w:lang w:eastAsia="ja-JP"/>
              </w:rPr>
              <w:t>Myndighedsoperation, så offentlige myndigheder kan hente et fuldt billede af ejendommen med ejer, bygninger, adresse mv.</w:t>
            </w:r>
          </w:p>
        </w:tc>
      </w:tr>
    </w:tbl>
    <w:p w:rsidR="00CF64BC" w:rsidRDefault="00CF64BC"/>
    <w:p w:rsidR="00CF64BC" w:rsidRDefault="00CF64BC" w:rsidP="003B4ABC">
      <w:pPr>
        <w:pStyle w:val="Overskrift2"/>
      </w:pPr>
      <w:bookmarkStart w:id="30" w:name="_Toc261270487"/>
      <w:bookmarkStart w:id="31" w:name="_Toc263853886"/>
      <w:proofErr w:type="spellStart"/>
      <w:r>
        <w:t>Ejerfortegnelse</w:t>
      </w:r>
      <w:proofErr w:type="spellEnd"/>
      <w:r>
        <w:t xml:space="preserve"> hændelser</w:t>
      </w:r>
      <w:bookmarkEnd w:id="30"/>
      <w:bookmarkEnd w:id="31"/>
    </w:p>
    <w:p w:rsidR="00CF64BC" w:rsidRDefault="00CF64BC" w:rsidP="003B4ABC">
      <w:r>
        <w:t xml:space="preserve">Når der sker en dataopdatering af </w:t>
      </w:r>
      <w:proofErr w:type="spellStart"/>
      <w:r>
        <w:t>Ejerfortegnelsen</w:t>
      </w:r>
      <w:proofErr w:type="spellEnd"/>
      <w:r>
        <w:t xml:space="preserve">, udstilles der en </w:t>
      </w:r>
      <w:proofErr w:type="spellStart"/>
      <w:r>
        <w:t>Ejerfortegnelses</w:t>
      </w:r>
      <w:proofErr w:type="spellEnd"/>
      <w:r>
        <w:t xml:space="preserve"> hændelse i Datafordeleren. </w:t>
      </w:r>
    </w:p>
    <w:p w:rsidR="00CF64BC" w:rsidRPr="006E1C85" w:rsidRDefault="00CF64BC" w:rsidP="003B4ABC">
      <w:r>
        <w:t xml:space="preserve">Udstillingen af hændelserne er dokumenteret i slutkriterierne, i </w:t>
      </w:r>
      <w:r w:rsidRPr="00C46EBB">
        <w:rPr>
          <w:highlight w:val="green"/>
        </w:rPr>
        <w:t>aktivitetsbeskrivelserne i Bilag C, Processer.</w:t>
      </w:r>
      <w:r>
        <w:t xml:space="preserve"> [Ikke udarbejdet]</w:t>
      </w:r>
    </w:p>
    <w:p w:rsidR="00CF64BC" w:rsidRDefault="00CF64BC" w:rsidP="003B4ABC"/>
    <w:p w:rsidR="00CF64BC" w:rsidRDefault="00CF64BC" w:rsidP="003B4ABC">
      <w:proofErr w:type="spellStart"/>
      <w:r>
        <w:t>Ejerfortegnelsen</w:t>
      </w:r>
      <w:proofErr w:type="spellEnd"/>
      <w:r>
        <w:t xml:space="preserve"> udstiller nedenstående hændelser, den logiske specifikation af hændelserne kan findes i kapitel </w:t>
      </w:r>
      <w:r>
        <w:fldChar w:fldCharType="begin"/>
      </w:r>
      <w:r>
        <w:instrText xml:space="preserve"> REF _Ref263853175 \r \h </w:instrText>
      </w:r>
      <w:r>
        <w:fldChar w:fldCharType="separate"/>
      </w:r>
      <w:r w:rsidR="005A54DD">
        <w:t>5</w:t>
      </w:r>
      <w:r>
        <w:fldChar w:fldCharType="end"/>
      </w:r>
      <w:r>
        <w:t>.</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CF64BC" w:rsidTr="003B4ABC">
        <w:trPr>
          <w:tblHeader/>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rsidR="00CF64BC" w:rsidRDefault="00CF64BC" w:rsidP="003B4ABC">
            <w:pPr>
              <w:rPr>
                <w:b/>
                <w:bCs/>
                <w:color w:val="FFFFFF"/>
                <w:lang w:eastAsia="ja-JP"/>
              </w:rPr>
            </w:pPr>
            <w:r>
              <w:rPr>
                <w:b/>
                <w:bCs/>
                <w:smallCaps/>
                <w:color w:val="FFFFFF"/>
                <w:lang w:eastAsia="ja-JP"/>
              </w:rPr>
              <w:t>Hændelse</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rsidR="00CF64BC" w:rsidRDefault="00CF64BC" w:rsidP="003B4ABC">
            <w:pPr>
              <w:rPr>
                <w:b/>
                <w:bCs/>
                <w:color w:val="FFFFFF"/>
                <w:lang w:eastAsia="ja-JP"/>
              </w:rPr>
            </w:pPr>
            <w:r>
              <w:rPr>
                <w:b/>
                <w:bCs/>
                <w:smallCaps/>
                <w:color w:val="FFFFFF"/>
                <w:lang w:eastAsia="ja-JP"/>
              </w:rPr>
              <w:t>Beskrivelse</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3B4ABC">
            <w:pPr>
              <w:rPr>
                <w:b/>
                <w:bCs/>
                <w:color w:val="FFFFFF"/>
                <w:lang w:eastAsia="ja-JP"/>
              </w:rPr>
            </w:pPr>
            <w:r>
              <w:rPr>
                <w:b/>
                <w:bCs/>
                <w:color w:val="FFFFFF"/>
                <w:lang w:eastAsia="ja-JP"/>
              </w:rPr>
              <w:t>Ejerskab til ny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rsidP="00484439">
            <w:pPr>
              <w:jc w:val="left"/>
              <w:rPr>
                <w:color w:val="000000"/>
                <w:lang w:eastAsia="ja-JP"/>
              </w:rPr>
            </w:pPr>
            <w:r>
              <w:t xml:space="preserve">Hændelsen udsendes, når der, via en ajourføringsservice kaldt fra Matriklen, oprettes en forekomst i ”Ejerskab” med et nyt BFE-nummer. </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E3696A">
            <w:pPr>
              <w:rPr>
                <w:b/>
                <w:bCs/>
                <w:color w:val="FFFFFF"/>
                <w:lang w:eastAsia="ja-JP"/>
              </w:rPr>
            </w:pPr>
            <w:r>
              <w:rPr>
                <w:b/>
                <w:bCs/>
                <w:color w:val="FFFFFF"/>
                <w:lang w:eastAsia="ja-JP"/>
              </w:rPr>
              <w:t>Ejerskab nedlagt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rsidP="00484439">
            <w:pPr>
              <w:jc w:val="left"/>
            </w:pPr>
            <w:r>
              <w:t>Hændelsen udsendes, når der, via ajourføringsservicen Nedlæg eje</w:t>
            </w:r>
            <w:r>
              <w:t>r</w:t>
            </w:r>
            <w:r>
              <w:t xml:space="preserve">skab, nedlægges et ejerskab enten via Matriklen, Tingbogen eller </w:t>
            </w:r>
            <w:proofErr w:type="spellStart"/>
            <w:r>
              <w:t>Ejerfortegnelsen</w:t>
            </w:r>
            <w:proofErr w:type="spellEnd"/>
            <w:r>
              <w:t>.</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3B4ABC">
            <w:pPr>
              <w:rPr>
                <w:b/>
                <w:bCs/>
                <w:color w:val="FFFFFF"/>
                <w:lang w:eastAsia="ja-JP"/>
              </w:rPr>
            </w:pPr>
            <w:r>
              <w:rPr>
                <w:b/>
                <w:bCs/>
                <w:color w:val="FFFFFF"/>
                <w:lang w:eastAsia="ja-JP"/>
              </w:rPr>
              <w:t>Ejerskifte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rsidP="003B4ABC">
            <w:r>
              <w:t xml:space="preserve">Hændelsen udsendes, når der fra Tinglysningen modtages en besked om et ejerskifte på en ejendom eller når et tilsvarende ejerskifte registreres direkte i </w:t>
            </w:r>
            <w:proofErr w:type="spellStart"/>
            <w:r>
              <w:t>Ejerfortegnelsen</w:t>
            </w:r>
            <w:proofErr w:type="spellEnd"/>
            <w:r>
              <w:t xml:space="preserve"> uden en tinglysning af dette. (”boet efter…” håndteres som et ejerskifte)</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rsidP="00484439">
            <w:pPr>
              <w:jc w:val="left"/>
              <w:rPr>
                <w:b/>
                <w:bCs/>
                <w:color w:val="FFFFFF"/>
                <w:lang w:eastAsia="ja-JP"/>
              </w:rPr>
            </w:pPr>
            <w:proofErr w:type="spellStart"/>
            <w:r>
              <w:rPr>
                <w:b/>
                <w:bCs/>
                <w:color w:val="FFFFFF"/>
                <w:lang w:eastAsia="ja-JP"/>
              </w:rPr>
              <w:t>Ejeroplysninger</w:t>
            </w:r>
            <w:proofErr w:type="spellEnd"/>
            <w:r>
              <w:rPr>
                <w:b/>
                <w:bCs/>
                <w:color w:val="FFFFFF"/>
                <w:lang w:eastAsia="ja-JP"/>
              </w:rPr>
              <w:t xml:space="preserve"> (uden CPR/CVR)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r>
              <w:t xml:space="preserve">Hændelsen udsendes, når der ift. en ejer registreret direkte i </w:t>
            </w:r>
            <w:proofErr w:type="spellStart"/>
            <w:r>
              <w:t>Ejerfo</w:t>
            </w:r>
            <w:r>
              <w:t>r</w:t>
            </w:r>
            <w:r>
              <w:t>tegnelsen</w:t>
            </w:r>
            <w:proofErr w:type="spellEnd"/>
            <w:r>
              <w:t>, eksempelvis en ejer uden et CPR eller CVR nummer, o</w:t>
            </w:r>
            <w:r>
              <w:t>p</w:t>
            </w:r>
            <w:r>
              <w:t>dateres i stamoplysninger.</w:t>
            </w:r>
          </w:p>
        </w:tc>
      </w:tr>
      <w:tr w:rsidR="00CF64BC" w:rsidTr="003B4ABC">
        <w:tc>
          <w:tcPr>
            <w:tcW w:w="2660" w:type="dxa"/>
            <w:tcBorders>
              <w:top w:val="single" w:sz="6" w:space="0" w:color="FFFFFF"/>
              <w:left w:val="single" w:sz="8" w:space="0" w:color="FFFFFF"/>
              <w:bottom w:val="single" w:sz="6" w:space="0" w:color="FFFFFF"/>
              <w:right w:val="single" w:sz="24" w:space="0" w:color="FFFFFF"/>
            </w:tcBorders>
            <w:shd w:val="clear" w:color="auto" w:fill="4BACC6"/>
          </w:tcPr>
          <w:p w:rsidR="00CF64BC" w:rsidRDefault="00CF64BC">
            <w:pPr>
              <w:jc w:val="left"/>
              <w:rPr>
                <w:b/>
                <w:bCs/>
                <w:color w:val="FFFFFF"/>
                <w:lang w:eastAsia="ja-JP"/>
              </w:rPr>
            </w:pPr>
            <w:r>
              <w:rPr>
                <w:b/>
                <w:bCs/>
                <w:color w:val="FFFFFF"/>
                <w:lang w:eastAsia="ja-JP"/>
              </w:rPr>
              <w:t>Administratoroplysninger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rsidR="00CF64BC" w:rsidRDefault="00CF64BC" w:rsidP="003B4ABC">
            <w:r>
              <w:t>Hændelsen udsendes, når der oprettes, opdateres eller slettes en ejendomsadministrator eller en administrator tilknyttet et ejerskab.</w:t>
            </w:r>
          </w:p>
        </w:tc>
      </w:tr>
    </w:tbl>
    <w:p w:rsidR="00CF64BC" w:rsidRDefault="00CF64BC"/>
    <w:p w:rsidR="00FF621E" w:rsidRDefault="00FF621E">
      <w:pPr>
        <w:pStyle w:val="Overskrift2"/>
      </w:pPr>
      <w:bookmarkStart w:id="32" w:name="_Toc263853887"/>
      <w:r>
        <w:lastRenderedPageBreak/>
        <w:t>Ajourføringsservices fra andre grunddatasystemer</w:t>
      </w:r>
      <w:bookmarkEnd w:id="32"/>
    </w:p>
    <w:p w:rsidR="00FF621E" w:rsidRDefault="006671CE" w:rsidP="00FF621E">
      <w:r>
        <w:t>Der er ikke identificeret et behov for anvendelse af ajourføringsservices hos andre grunddat</w:t>
      </w:r>
      <w:r>
        <w:t>a</w:t>
      </w:r>
      <w:r>
        <w:t>systemer.</w:t>
      </w:r>
    </w:p>
    <w:p w:rsidR="003B4ABC" w:rsidRDefault="003B4ABC"/>
    <w:p w:rsidR="003B4ABC" w:rsidRDefault="003B4ABC" w:rsidP="003B4ABC">
      <w:pPr>
        <w:pStyle w:val="Overskrift2"/>
      </w:pPr>
      <w:bookmarkStart w:id="33" w:name="_Toc261270486"/>
      <w:bookmarkStart w:id="34" w:name="_Toc263853888"/>
      <w:r>
        <w:t>Udstillingsservices fra andre grunddatasystemer</w:t>
      </w:r>
      <w:bookmarkEnd w:id="33"/>
      <w:bookmarkEnd w:id="34"/>
    </w:p>
    <w:p w:rsidR="003B4ABC" w:rsidRDefault="003B4ABC" w:rsidP="003B4ABC">
      <w:pPr>
        <w:jc w:val="left"/>
      </w:pPr>
      <w:proofErr w:type="spellStart"/>
      <w:r>
        <w:t>Ejerfortegnelsen</w:t>
      </w:r>
      <w:proofErr w:type="spellEnd"/>
      <w:r w:rsidRPr="00D34724">
        <w:t xml:space="preserve"> har identificeret </w:t>
      </w:r>
      <w:r>
        <w:t>følgende</w:t>
      </w:r>
      <w:r w:rsidRPr="00D34724">
        <w:t xml:space="preserve"> behov for anvendelse af udstillingsservices fra a</w:t>
      </w:r>
      <w:r w:rsidRPr="00D34724">
        <w:t>n</w:t>
      </w:r>
      <w:r w:rsidRPr="00D34724">
        <w:t>dre grunddatasystemer.</w:t>
      </w:r>
    </w:p>
    <w:p w:rsidR="00CF64BC" w:rsidRDefault="00CF64BC" w:rsidP="00B941AC">
      <w:r>
        <w:t>Der henvises til de respektive grunddatasystemers løsningsarkitektur, bilag A, for de logiske specifikationer af services og operationer.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3B4ABC" w:rsidTr="003B4ABC">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rsidR="003B4ABC" w:rsidRDefault="003B4ABC" w:rsidP="003B4ABC">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rsidR="003B4ABC" w:rsidRDefault="003B4ABC" w:rsidP="003B4ABC">
            <w:pPr>
              <w:rPr>
                <w:b/>
                <w:bCs/>
                <w:color w:val="FFFFFF"/>
                <w:lang w:eastAsia="ja-JP"/>
              </w:rPr>
            </w:pPr>
            <w:r w:rsidRPr="001C5131">
              <w:rPr>
                <w:b/>
                <w:bCs/>
                <w:smallCaps/>
                <w:color w:val="FFFFFF"/>
                <w:lang w:eastAsia="ja-JP"/>
              </w:rPr>
              <w:t>Serviceoperation</w:t>
            </w:r>
          </w:p>
        </w:tc>
      </w:tr>
      <w:tr w:rsidR="003B4ABC" w:rsidTr="003B4ABC">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rsidR="003B4ABC" w:rsidRDefault="00CC6695" w:rsidP="003B4ABC">
            <w:pPr>
              <w:rPr>
                <w:b/>
                <w:bCs/>
                <w:color w:val="FFFFFF"/>
                <w:lang w:eastAsia="ja-JP"/>
              </w:rPr>
            </w:pPr>
            <w:r>
              <w:rPr>
                <w:b/>
                <w:bCs/>
                <w:color w:val="FFFFFF"/>
                <w:lang w:eastAsia="ja-JP"/>
              </w:rPr>
              <w:t>DAR</w:t>
            </w:r>
            <w:r w:rsidR="00B14AA3">
              <w:rPr>
                <w:b/>
                <w:bCs/>
                <w:color w:val="FFFFFF"/>
                <w:lang w:eastAsia="ja-JP"/>
              </w:rPr>
              <w:t>, Matrikel</w:t>
            </w:r>
          </w:p>
          <w:p w:rsidR="00B14AA3" w:rsidRDefault="00B14AA3" w:rsidP="003B4ABC">
            <w:pPr>
              <w:rPr>
                <w:b/>
                <w:bCs/>
                <w:color w:val="FFFFFF"/>
                <w:lang w:eastAsia="ja-JP"/>
              </w:rPr>
            </w:pPr>
            <w:r>
              <w:rPr>
                <w:b/>
                <w:bCs/>
                <w:color w:val="FFFFFF"/>
                <w:lang w:eastAsia="ja-JP"/>
              </w:rPr>
              <w:t>(sammenstillet 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rsidR="003B4ABC" w:rsidRDefault="00CC6695" w:rsidP="00F67A9F">
            <w:pPr>
              <w:numPr>
                <w:ilvl w:val="0"/>
                <w:numId w:val="26"/>
              </w:numPr>
              <w:ind w:left="317" w:hanging="283"/>
              <w:jc w:val="left"/>
              <w:rPr>
                <w:color w:val="000000"/>
                <w:lang w:eastAsia="ja-JP"/>
              </w:rPr>
            </w:pPr>
            <w:r>
              <w:rPr>
                <w:b/>
                <w:szCs w:val="22"/>
              </w:rPr>
              <w:t>Hent adresse</w:t>
            </w:r>
            <w:r w:rsidR="00E3696A">
              <w:rPr>
                <w:b/>
                <w:szCs w:val="22"/>
              </w:rPr>
              <w:t xml:space="preserve"> </w:t>
            </w:r>
            <w:r w:rsidR="00FD60F7">
              <w:rPr>
                <w:b/>
                <w:szCs w:val="22"/>
              </w:rPr>
              <w:t>med BFE</w:t>
            </w:r>
            <w:r w:rsidR="003B4ABC">
              <w:rPr>
                <w:szCs w:val="22"/>
              </w:rPr>
              <w:br/>
            </w:r>
            <w:proofErr w:type="spellStart"/>
            <w:r w:rsidR="009C3A11">
              <w:rPr>
                <w:szCs w:val="22"/>
              </w:rPr>
              <w:t>BFE</w:t>
            </w:r>
            <w:proofErr w:type="spellEnd"/>
            <w:r w:rsidR="009C3A11">
              <w:rPr>
                <w:szCs w:val="22"/>
              </w:rPr>
              <w:t xml:space="preserve"> oversættes til geometri via Matriklen</w:t>
            </w:r>
          </w:p>
        </w:tc>
      </w:tr>
      <w:tr w:rsidR="000A735E" w:rsidTr="003B4ABC">
        <w:tc>
          <w:tcPr>
            <w:tcW w:w="2660" w:type="dxa"/>
            <w:tcBorders>
              <w:top w:val="single" w:sz="8" w:space="0" w:color="FFFFFF"/>
              <w:left w:val="single" w:sz="8" w:space="0" w:color="FFFFFF"/>
              <w:bottom w:val="single" w:sz="8" w:space="0" w:color="FFFFFF"/>
              <w:right w:val="single" w:sz="24" w:space="0" w:color="FFFFFF"/>
            </w:tcBorders>
            <w:shd w:val="clear" w:color="auto" w:fill="4BACC6"/>
          </w:tcPr>
          <w:p w:rsidR="000A735E" w:rsidRDefault="000A735E" w:rsidP="003B4ABC">
            <w:pPr>
              <w:rPr>
                <w:b/>
                <w:bCs/>
                <w:color w:val="FFFFFF"/>
                <w:lang w:eastAsia="ja-JP"/>
              </w:rPr>
            </w:pPr>
            <w:r>
              <w:rPr>
                <w:b/>
                <w:bCs/>
                <w:color w:val="FFFFFF"/>
                <w:lang w:eastAsia="ja-JP"/>
              </w:rPr>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0A735E" w:rsidRDefault="00FD60F7" w:rsidP="00B14AA3">
            <w:pPr>
              <w:numPr>
                <w:ilvl w:val="0"/>
                <w:numId w:val="26"/>
              </w:numPr>
              <w:ind w:left="317" w:hanging="283"/>
              <w:jc w:val="left"/>
              <w:rPr>
                <w:b/>
                <w:szCs w:val="22"/>
              </w:rPr>
            </w:pPr>
            <w:r>
              <w:rPr>
                <w:b/>
                <w:szCs w:val="22"/>
              </w:rPr>
              <w:t>Søg BBR objekt</w:t>
            </w:r>
            <w:r w:rsidR="000A735E">
              <w:rPr>
                <w:b/>
                <w:szCs w:val="22"/>
              </w:rPr>
              <w:br/>
            </w:r>
            <w:r w:rsidR="000A735E" w:rsidRPr="006D17FD">
              <w:rPr>
                <w:szCs w:val="22"/>
              </w:rPr>
              <w:t>Hent bygnings</w:t>
            </w:r>
            <w:r w:rsidR="006D17FD" w:rsidRPr="00484439">
              <w:rPr>
                <w:szCs w:val="22"/>
              </w:rPr>
              <w:t>- og enheds</w:t>
            </w:r>
            <w:r w:rsidR="000A735E" w:rsidRPr="006D17FD">
              <w:rPr>
                <w:szCs w:val="22"/>
              </w:rPr>
              <w:t xml:space="preserve">oplysninger til en given </w:t>
            </w:r>
            <w:r w:rsidR="000A735E" w:rsidRPr="006D17FD">
              <w:rPr>
                <w:i/>
                <w:szCs w:val="22"/>
              </w:rPr>
              <w:t>Bestemt fast ejendom</w:t>
            </w:r>
            <w:r w:rsidR="00B14AA3" w:rsidRPr="006D17FD">
              <w:rPr>
                <w:i/>
                <w:szCs w:val="22"/>
              </w:rPr>
              <w:t>.</w:t>
            </w:r>
          </w:p>
        </w:tc>
      </w:tr>
      <w:tr w:rsidR="000A735E" w:rsidTr="003B4ABC">
        <w:tc>
          <w:tcPr>
            <w:tcW w:w="2660" w:type="dxa"/>
            <w:tcBorders>
              <w:top w:val="single" w:sz="8" w:space="0" w:color="FFFFFF"/>
              <w:left w:val="single" w:sz="8" w:space="0" w:color="FFFFFF"/>
              <w:bottom w:val="single" w:sz="8" w:space="0" w:color="FFFFFF"/>
              <w:right w:val="single" w:sz="24" w:space="0" w:color="FFFFFF"/>
            </w:tcBorders>
            <w:shd w:val="clear" w:color="auto" w:fill="4BACC6"/>
          </w:tcPr>
          <w:p w:rsidR="000A735E" w:rsidRDefault="000A735E" w:rsidP="003B4ABC">
            <w:pPr>
              <w:rPr>
                <w:b/>
                <w:bCs/>
                <w:color w:val="FFFFFF"/>
                <w:lang w:eastAsia="ja-JP"/>
              </w:rPr>
            </w:pPr>
            <w:r>
              <w:rPr>
                <w:b/>
                <w:bCs/>
                <w:color w:val="FFFFFF"/>
                <w:lang w:eastAsia="ja-JP"/>
              </w:rPr>
              <w:t>Matrikel</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FD60F7" w:rsidRPr="00B941AC" w:rsidRDefault="000A735E" w:rsidP="00E3696A">
            <w:pPr>
              <w:keepNext/>
              <w:numPr>
                <w:ilvl w:val="0"/>
                <w:numId w:val="26"/>
              </w:numPr>
              <w:ind w:left="317" w:hanging="283"/>
              <w:jc w:val="left"/>
              <w:outlineLvl w:val="6"/>
              <w:rPr>
                <w:color w:val="000000"/>
                <w:lang w:eastAsia="ja-JP"/>
              </w:rPr>
            </w:pPr>
            <w:r>
              <w:rPr>
                <w:b/>
                <w:szCs w:val="22"/>
              </w:rPr>
              <w:t>Hent Bestemt fast ejendom</w:t>
            </w:r>
            <w:r>
              <w:rPr>
                <w:b/>
                <w:szCs w:val="22"/>
              </w:rPr>
              <w:br/>
            </w:r>
            <w:r w:rsidRPr="006D17FD">
              <w:rPr>
                <w:szCs w:val="22"/>
              </w:rPr>
              <w:t xml:space="preserve">Hent ejendomsoplysninger til en given </w:t>
            </w:r>
            <w:r w:rsidRPr="006D17FD">
              <w:rPr>
                <w:i/>
                <w:szCs w:val="22"/>
              </w:rPr>
              <w:t>Bestemt fast ejendom.</w:t>
            </w:r>
            <w:r w:rsidR="006D17FD">
              <w:rPr>
                <w:szCs w:val="22"/>
              </w:rPr>
              <w:t xml:space="preserve"> </w:t>
            </w:r>
          </w:p>
          <w:p w:rsidR="001E6AE3" w:rsidRPr="00F67A9F" w:rsidRDefault="00FD60F7" w:rsidP="00E3696A">
            <w:pPr>
              <w:keepNext/>
              <w:numPr>
                <w:ilvl w:val="0"/>
                <w:numId w:val="26"/>
              </w:numPr>
              <w:ind w:left="317" w:hanging="283"/>
              <w:jc w:val="left"/>
              <w:outlineLvl w:val="6"/>
              <w:rPr>
                <w:color w:val="000000"/>
                <w:lang w:eastAsia="ja-JP"/>
              </w:rPr>
            </w:pPr>
            <w:r>
              <w:rPr>
                <w:b/>
                <w:szCs w:val="22"/>
              </w:rPr>
              <w:t>Hent Beliggenhedsadresse</w:t>
            </w:r>
            <w:r>
              <w:rPr>
                <w:b/>
                <w:szCs w:val="22"/>
              </w:rPr>
              <w:br/>
            </w:r>
            <w:r w:rsidRPr="00B941AC">
              <w:rPr>
                <w:szCs w:val="22"/>
              </w:rPr>
              <w:t xml:space="preserve">Hent </w:t>
            </w:r>
            <w:r w:rsidR="006D17FD">
              <w:rPr>
                <w:szCs w:val="22"/>
              </w:rPr>
              <w:t>beliggenhedsadressen</w:t>
            </w:r>
            <w:r>
              <w:rPr>
                <w:szCs w:val="22"/>
              </w:rPr>
              <w:t xml:space="preserve"> til en given </w:t>
            </w:r>
            <w:r>
              <w:rPr>
                <w:i/>
                <w:szCs w:val="22"/>
              </w:rPr>
              <w:t>Bestemt fast ejendom</w:t>
            </w:r>
            <w:r w:rsidR="006D17FD">
              <w:rPr>
                <w:szCs w:val="22"/>
              </w:rPr>
              <w:t>.</w:t>
            </w:r>
          </w:p>
          <w:p w:rsidR="000A735E" w:rsidRPr="00E3696A" w:rsidRDefault="000A735E" w:rsidP="001E6AE3">
            <w:pPr>
              <w:keepNext/>
              <w:numPr>
                <w:ilvl w:val="0"/>
                <w:numId w:val="26"/>
              </w:numPr>
              <w:ind w:left="317" w:hanging="283"/>
              <w:jc w:val="left"/>
              <w:outlineLvl w:val="6"/>
              <w:rPr>
                <w:color w:val="000000"/>
                <w:lang w:eastAsia="ja-JP"/>
              </w:rPr>
            </w:pPr>
            <w:r w:rsidRPr="00E3696A">
              <w:rPr>
                <w:b/>
                <w:szCs w:val="22"/>
              </w:rPr>
              <w:t>Hent kort</w:t>
            </w:r>
            <w:r w:rsidR="00E3696A" w:rsidRPr="00E3696A">
              <w:rPr>
                <w:color w:val="000000"/>
                <w:lang w:eastAsia="ja-JP"/>
              </w:rPr>
              <w:t xml:space="preserve"> </w:t>
            </w:r>
            <w:r w:rsidR="001E6AE3">
              <w:rPr>
                <w:color w:val="000000"/>
                <w:lang w:eastAsia="ja-JP"/>
              </w:rPr>
              <w:br/>
            </w:r>
            <w:r w:rsidR="001E6AE3" w:rsidRPr="006D17FD">
              <w:rPr>
                <w:szCs w:val="22"/>
              </w:rPr>
              <w:t xml:space="preserve">Hent </w:t>
            </w:r>
            <w:r w:rsidR="001E6AE3">
              <w:rPr>
                <w:szCs w:val="22"/>
              </w:rPr>
              <w:t>et kortudsnit (vektor eller raster)</w:t>
            </w:r>
            <w:r w:rsidR="001E6AE3" w:rsidRPr="006D17FD">
              <w:rPr>
                <w:szCs w:val="22"/>
              </w:rPr>
              <w:t>, der vise</w:t>
            </w:r>
            <w:r w:rsidR="001E6AE3">
              <w:rPr>
                <w:szCs w:val="22"/>
              </w:rPr>
              <w:t xml:space="preserve">r udstrækningen af en </w:t>
            </w:r>
            <w:r w:rsidR="001E6AE3">
              <w:rPr>
                <w:i/>
                <w:szCs w:val="22"/>
              </w:rPr>
              <w:t>Bestemt fast ejendom.</w:t>
            </w:r>
          </w:p>
        </w:tc>
      </w:tr>
      <w:tr w:rsidR="00CC6695" w:rsidTr="003B4ABC">
        <w:tc>
          <w:tcPr>
            <w:tcW w:w="2660" w:type="dxa"/>
            <w:tcBorders>
              <w:top w:val="single" w:sz="8" w:space="0" w:color="FFFFFF"/>
              <w:left w:val="single" w:sz="8" w:space="0" w:color="FFFFFF"/>
              <w:bottom w:val="single" w:sz="8" w:space="0" w:color="FFFFFF"/>
              <w:right w:val="single" w:sz="24" w:space="0" w:color="FFFFFF"/>
            </w:tcBorders>
            <w:shd w:val="clear" w:color="auto" w:fill="4BACC6"/>
          </w:tcPr>
          <w:p w:rsidR="00CC6695" w:rsidRDefault="00CC6695" w:rsidP="003B4ABC">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CC6695" w:rsidRDefault="00CC6695" w:rsidP="00CC6695">
            <w:pPr>
              <w:numPr>
                <w:ilvl w:val="0"/>
                <w:numId w:val="26"/>
              </w:numPr>
              <w:ind w:left="317" w:hanging="283"/>
              <w:jc w:val="left"/>
              <w:rPr>
                <w:b/>
                <w:szCs w:val="22"/>
              </w:rPr>
            </w:pPr>
            <w:r>
              <w:rPr>
                <w:b/>
                <w:szCs w:val="22"/>
              </w:rPr>
              <w:t>Hent virksomhed</w:t>
            </w:r>
            <w:r>
              <w:rPr>
                <w:b/>
                <w:szCs w:val="22"/>
              </w:rPr>
              <w:br/>
            </w:r>
            <w:r w:rsidRPr="006D17FD">
              <w:rPr>
                <w:szCs w:val="22"/>
              </w:rPr>
              <w:t>Hent oplysninger om virksomhed</w:t>
            </w:r>
            <w:r w:rsidR="000A735E" w:rsidRPr="006D17FD">
              <w:rPr>
                <w:szCs w:val="22"/>
              </w:rPr>
              <w:t>en.</w:t>
            </w:r>
          </w:p>
        </w:tc>
      </w:tr>
      <w:tr w:rsidR="000A735E" w:rsidTr="003B4ABC">
        <w:tc>
          <w:tcPr>
            <w:tcW w:w="2660" w:type="dxa"/>
            <w:tcBorders>
              <w:top w:val="single" w:sz="8" w:space="0" w:color="FFFFFF"/>
              <w:left w:val="single" w:sz="8" w:space="0" w:color="FFFFFF"/>
              <w:bottom w:val="single" w:sz="8" w:space="0" w:color="FFFFFF"/>
              <w:right w:val="single" w:sz="24" w:space="0" w:color="FFFFFF"/>
            </w:tcBorders>
            <w:shd w:val="clear" w:color="auto" w:fill="4BACC6"/>
          </w:tcPr>
          <w:p w:rsidR="000A735E" w:rsidRDefault="000A735E" w:rsidP="003B4ABC">
            <w:pPr>
              <w:rPr>
                <w:b/>
                <w:bCs/>
                <w:color w:val="FFFFFF"/>
                <w:lang w:eastAsia="ja-JP"/>
              </w:rPr>
            </w:pPr>
            <w:r>
              <w:rPr>
                <w:b/>
                <w:bCs/>
                <w:color w:val="FFFFFF"/>
                <w:lang w:eastAsia="ja-JP"/>
              </w:rPr>
              <w:t>CPR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0A735E" w:rsidRDefault="000A735E" w:rsidP="00CC6695">
            <w:pPr>
              <w:numPr>
                <w:ilvl w:val="0"/>
                <w:numId w:val="26"/>
              </w:numPr>
              <w:ind w:left="317" w:hanging="283"/>
              <w:jc w:val="left"/>
              <w:rPr>
                <w:b/>
                <w:szCs w:val="22"/>
              </w:rPr>
            </w:pPr>
            <w:r>
              <w:rPr>
                <w:b/>
                <w:szCs w:val="22"/>
              </w:rPr>
              <w:t>Hent person</w:t>
            </w:r>
            <w:r>
              <w:rPr>
                <w:b/>
                <w:szCs w:val="22"/>
              </w:rPr>
              <w:br/>
            </w:r>
            <w:r w:rsidRPr="006D17FD">
              <w:rPr>
                <w:szCs w:val="22"/>
              </w:rPr>
              <w:t>Hent oplysninger om personen.</w:t>
            </w:r>
          </w:p>
        </w:tc>
      </w:tr>
    </w:tbl>
    <w:p w:rsidR="003B4ABC" w:rsidRDefault="003B4ABC"/>
    <w:p w:rsidR="00CC162A" w:rsidRDefault="00CC162A" w:rsidP="00CC162A">
      <w:pPr>
        <w:pStyle w:val="Overskrift2"/>
      </w:pPr>
      <w:bookmarkStart w:id="35" w:name="_Toc261270488"/>
      <w:bookmarkStart w:id="36" w:name="_Toc263853889"/>
      <w:r>
        <w:t>Hændelser fra andre grunddatasystemer</w:t>
      </w:r>
      <w:bookmarkEnd w:id="35"/>
      <w:bookmarkEnd w:id="36"/>
    </w:p>
    <w:p w:rsidR="00CF64BC" w:rsidRDefault="00CC162A" w:rsidP="00CF64BC">
      <w:proofErr w:type="spellStart"/>
      <w:r>
        <w:t>Ejerfortegnelsen</w:t>
      </w:r>
      <w:proofErr w:type="spellEnd"/>
      <w:r>
        <w:t xml:space="preserve"> </w:t>
      </w:r>
      <w:r w:rsidR="00CF64BC">
        <w:t>har identificeret følgende behov for anvendelse af hændelser fra andre grunddatasystemer.</w:t>
      </w:r>
    </w:p>
    <w:p w:rsidR="00CC162A" w:rsidRDefault="00CF64BC" w:rsidP="00CC162A">
      <w:r>
        <w:t>Der henvises til de respektive grunddatasystemers løsningsarkitektur, bilag A, for de logiske specifikationer af hændelserne.</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CC162A" w:rsidTr="00484439">
        <w:trPr>
          <w:cantSplit/>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rsidR="00CC162A" w:rsidRDefault="00CC162A" w:rsidP="00CC162A">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rsidR="00CC162A" w:rsidRDefault="00CC162A" w:rsidP="00CC162A">
            <w:pPr>
              <w:rPr>
                <w:b/>
                <w:bCs/>
                <w:color w:val="FFFFFF"/>
                <w:lang w:eastAsia="ja-JP"/>
              </w:rPr>
            </w:pPr>
            <w:r>
              <w:rPr>
                <w:b/>
                <w:bCs/>
                <w:smallCaps/>
                <w:color w:val="FFFFFF"/>
                <w:lang w:eastAsia="ja-JP"/>
              </w:rPr>
              <w:t>Hændelse</w:t>
            </w:r>
          </w:p>
        </w:tc>
      </w:tr>
      <w:tr w:rsidR="00CC162A" w:rsidTr="00484439">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rsidR="00CC162A" w:rsidRDefault="00B612E4" w:rsidP="00CC162A">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rsidR="00CC162A" w:rsidRPr="00CC162A" w:rsidRDefault="00B612E4" w:rsidP="00484439">
            <w:pPr>
              <w:numPr>
                <w:ilvl w:val="0"/>
                <w:numId w:val="26"/>
              </w:numPr>
              <w:ind w:left="317" w:hanging="283"/>
              <w:jc w:val="left"/>
              <w:rPr>
                <w:color w:val="000000"/>
                <w:lang w:eastAsia="ja-JP"/>
              </w:rPr>
            </w:pPr>
            <w:r>
              <w:rPr>
                <w:b/>
                <w:szCs w:val="22"/>
              </w:rPr>
              <w:t>Virksomhedsophør</w:t>
            </w:r>
            <w:r w:rsidR="00CC162A">
              <w:rPr>
                <w:color w:val="000000"/>
                <w:lang w:eastAsia="ja-JP"/>
              </w:rPr>
              <w:br/>
            </w:r>
            <w:r>
              <w:rPr>
                <w:szCs w:val="22"/>
              </w:rPr>
              <w:t xml:space="preserve">Ved overdragelse eller lukning af virksomheder, skal </w:t>
            </w:r>
            <w:proofErr w:type="spellStart"/>
            <w:r>
              <w:rPr>
                <w:szCs w:val="22"/>
              </w:rPr>
              <w:t>ejerforte</w:t>
            </w:r>
            <w:r>
              <w:rPr>
                <w:szCs w:val="22"/>
              </w:rPr>
              <w:t>g</w:t>
            </w:r>
            <w:r>
              <w:rPr>
                <w:szCs w:val="22"/>
              </w:rPr>
              <w:t>nelsen</w:t>
            </w:r>
            <w:proofErr w:type="spellEnd"/>
            <w:r>
              <w:rPr>
                <w:szCs w:val="22"/>
              </w:rPr>
              <w:t xml:space="preserve"> </w:t>
            </w:r>
            <w:r w:rsidR="00237BCE">
              <w:rPr>
                <w:szCs w:val="22"/>
              </w:rPr>
              <w:t>håndtere ændringer i</w:t>
            </w:r>
            <w:r>
              <w:rPr>
                <w:szCs w:val="22"/>
              </w:rPr>
              <w:t xml:space="preserve"> ejerskabet.</w:t>
            </w:r>
          </w:p>
        </w:tc>
      </w:tr>
      <w:tr w:rsidR="00B612E4" w:rsidTr="00484439">
        <w:trPr>
          <w:cantSplit/>
        </w:trPr>
        <w:tc>
          <w:tcPr>
            <w:tcW w:w="2660" w:type="dxa"/>
            <w:tcBorders>
              <w:top w:val="single" w:sz="8" w:space="0" w:color="FFFFFF"/>
              <w:left w:val="single" w:sz="8" w:space="0" w:color="FFFFFF"/>
              <w:bottom w:val="nil"/>
              <w:right w:val="single" w:sz="24" w:space="0" w:color="FFFFFF"/>
            </w:tcBorders>
            <w:shd w:val="clear" w:color="auto" w:fill="4BACC6"/>
          </w:tcPr>
          <w:p w:rsidR="00B612E4" w:rsidRDefault="00B612E4" w:rsidP="00CC162A">
            <w:pPr>
              <w:rPr>
                <w:b/>
                <w:bCs/>
                <w:color w:val="FFFFFF"/>
                <w:lang w:eastAsia="ja-JP"/>
              </w:rPr>
            </w:pPr>
            <w:r>
              <w:rPr>
                <w:b/>
                <w:bCs/>
                <w:color w:val="FFFFFF"/>
                <w:lang w:eastAsia="ja-JP"/>
              </w:rPr>
              <w:t>CPR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B612E4" w:rsidRDefault="00B612E4" w:rsidP="00B612E4">
            <w:pPr>
              <w:numPr>
                <w:ilvl w:val="0"/>
                <w:numId w:val="26"/>
              </w:numPr>
              <w:ind w:left="317" w:hanging="283"/>
              <w:jc w:val="left"/>
              <w:rPr>
                <w:b/>
                <w:szCs w:val="22"/>
              </w:rPr>
            </w:pPr>
            <w:r>
              <w:rPr>
                <w:b/>
                <w:szCs w:val="22"/>
              </w:rPr>
              <w:t>Person død</w:t>
            </w:r>
            <w:r>
              <w:rPr>
                <w:b/>
                <w:szCs w:val="22"/>
              </w:rPr>
              <w:br/>
            </w:r>
            <w:r>
              <w:rPr>
                <w:szCs w:val="22"/>
              </w:rPr>
              <w:t xml:space="preserve">Ved dødsfald, skal </w:t>
            </w:r>
            <w:proofErr w:type="spellStart"/>
            <w:r>
              <w:rPr>
                <w:szCs w:val="22"/>
              </w:rPr>
              <w:t>ejerfortegnelsen</w:t>
            </w:r>
            <w:proofErr w:type="spellEnd"/>
            <w:r>
              <w:rPr>
                <w:szCs w:val="22"/>
              </w:rPr>
              <w:t xml:space="preserve"> opdatere ejerskabet til bob</w:t>
            </w:r>
            <w:r>
              <w:rPr>
                <w:szCs w:val="22"/>
              </w:rPr>
              <w:t>e</w:t>
            </w:r>
            <w:r>
              <w:rPr>
                <w:szCs w:val="22"/>
              </w:rPr>
              <w:t>styrer eller arvinger.</w:t>
            </w:r>
            <w:r w:rsidR="00237BCE">
              <w:rPr>
                <w:szCs w:val="22"/>
              </w:rPr>
              <w:t xml:space="preserve"> (”b</w:t>
            </w:r>
            <w:r w:rsidR="00D8502A">
              <w:rPr>
                <w:szCs w:val="22"/>
              </w:rPr>
              <w:t>oet efter…”)</w:t>
            </w:r>
          </w:p>
        </w:tc>
      </w:tr>
    </w:tbl>
    <w:p w:rsidR="00CC162A" w:rsidRDefault="00CC162A" w:rsidP="00CC162A"/>
    <w:p w:rsidR="00CC162A" w:rsidRDefault="00CC162A" w:rsidP="00CC162A">
      <w:pPr>
        <w:pStyle w:val="Overskrift2"/>
      </w:pPr>
      <w:bookmarkStart w:id="37" w:name="_Toc261270489"/>
      <w:bookmarkStart w:id="38" w:name="_Toc263853890"/>
      <w:r>
        <w:lastRenderedPageBreak/>
        <w:t>Øvrige integrationer</w:t>
      </w:r>
      <w:bookmarkEnd w:id="37"/>
      <w:bookmarkEnd w:id="38"/>
    </w:p>
    <w:p w:rsidR="00CC162A" w:rsidRDefault="00CC162A" w:rsidP="00CC162A">
      <w:proofErr w:type="spellStart"/>
      <w:r>
        <w:t>Ejerfortegnelsen</w:t>
      </w:r>
      <w:proofErr w:type="spellEnd"/>
      <w:r>
        <w:t xml:space="preserve"> anvender følgende øvrige integrationer: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CC162A" w:rsidTr="00CC162A">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rsidR="00CC162A" w:rsidRDefault="00CC162A" w:rsidP="00CC162A">
            <w:pPr>
              <w:rPr>
                <w:b/>
                <w:bCs/>
                <w:color w:val="FFFFFF"/>
                <w:lang w:eastAsia="ja-JP"/>
              </w:rPr>
            </w:pPr>
            <w:r>
              <w:rPr>
                <w:b/>
                <w:bCs/>
                <w:smallCaps/>
                <w:color w:val="FFFFFF"/>
                <w:lang w:eastAsia="ja-JP"/>
              </w:rPr>
              <w:t>Integration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rsidR="00CC162A" w:rsidRDefault="00CC162A" w:rsidP="00CC162A">
            <w:pPr>
              <w:rPr>
                <w:b/>
                <w:bCs/>
                <w:color w:val="FFFFFF"/>
                <w:lang w:eastAsia="ja-JP"/>
              </w:rPr>
            </w:pPr>
            <w:r>
              <w:rPr>
                <w:b/>
                <w:bCs/>
                <w:smallCaps/>
                <w:color w:val="FFFFFF"/>
                <w:lang w:eastAsia="ja-JP"/>
              </w:rPr>
              <w:t>Funktionalitetsbeskrivelse</w:t>
            </w:r>
          </w:p>
        </w:tc>
      </w:tr>
      <w:tr w:rsidR="00CC162A" w:rsidTr="00CC162A">
        <w:tc>
          <w:tcPr>
            <w:tcW w:w="2660" w:type="dxa"/>
            <w:tcBorders>
              <w:top w:val="single" w:sz="8" w:space="0" w:color="FFFFFF"/>
              <w:left w:val="single" w:sz="8" w:space="0" w:color="FFFFFF"/>
              <w:bottom w:val="single" w:sz="8" w:space="0" w:color="FFFFFF"/>
              <w:right w:val="single" w:sz="24" w:space="0" w:color="FFFFFF"/>
            </w:tcBorders>
            <w:shd w:val="clear" w:color="auto" w:fill="4BACC6"/>
          </w:tcPr>
          <w:p w:rsidR="00CC162A" w:rsidRDefault="009D358D" w:rsidP="00CC162A">
            <w:pPr>
              <w:jc w:val="left"/>
              <w:rPr>
                <w:b/>
                <w:bCs/>
                <w:color w:val="FFFFFF"/>
                <w:lang w:eastAsia="ja-JP"/>
              </w:rPr>
            </w:pPr>
            <w:r>
              <w:rPr>
                <w:b/>
                <w:bCs/>
                <w:color w:val="FFFFFF"/>
                <w:lang w:eastAsia="ja-JP"/>
              </w:rPr>
              <w:t>Hændelser fra Tinglysni</w:t>
            </w:r>
            <w:r>
              <w:rPr>
                <w:b/>
                <w:bCs/>
                <w:color w:val="FFFFFF"/>
                <w:lang w:eastAsia="ja-JP"/>
              </w:rPr>
              <w:t>n</w:t>
            </w:r>
            <w:r>
              <w:rPr>
                <w:b/>
                <w:bCs/>
                <w:color w:val="FFFFFF"/>
                <w:lang w:eastAsia="ja-JP"/>
              </w:rPr>
              <w:t>gen</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rsidR="00CC162A" w:rsidRDefault="009D358D">
            <w:pPr>
              <w:spacing w:after="40"/>
              <w:jc w:val="left"/>
            </w:pPr>
            <w:proofErr w:type="spellStart"/>
            <w:r>
              <w:t>Ejerfortegnelsen</w:t>
            </w:r>
            <w:proofErr w:type="spellEnd"/>
            <w:r>
              <w:t xml:space="preserve"> skal abonnere på tinglysning af ejendomme</w:t>
            </w:r>
            <w:r w:rsidR="00D8502A">
              <w:t xml:space="preserve"> og tinglyste ejerskifter</w:t>
            </w:r>
            <w:r>
              <w:t xml:space="preserve">, for at kunne holde </w:t>
            </w:r>
            <w:proofErr w:type="spellStart"/>
            <w:r>
              <w:t>ejerfortegnelsen</w:t>
            </w:r>
            <w:proofErr w:type="spellEnd"/>
            <w:r>
              <w:t xml:space="preserve"> opdateret</w:t>
            </w:r>
            <w:r w:rsidR="00D8502A">
              <w:t>.</w:t>
            </w:r>
          </w:p>
        </w:tc>
      </w:tr>
    </w:tbl>
    <w:p w:rsidR="00CC162A" w:rsidRDefault="00CC162A"/>
    <w:p w:rsidR="00CC162A" w:rsidRDefault="00CC162A" w:rsidP="00CC162A">
      <w:pPr>
        <w:pStyle w:val="Overskrift1"/>
      </w:pPr>
      <w:bookmarkStart w:id="39" w:name="_Ref386459586"/>
      <w:bookmarkStart w:id="40" w:name="_Toc261270490"/>
      <w:bookmarkStart w:id="41" w:name="_Toc263853891"/>
      <w:proofErr w:type="spellStart"/>
      <w:r>
        <w:lastRenderedPageBreak/>
        <w:t>Ejerfortegnelse</w:t>
      </w:r>
      <w:r w:rsidR="002033AD">
        <w:t>ns</w:t>
      </w:r>
      <w:proofErr w:type="spellEnd"/>
      <w:r>
        <w:t xml:space="preserve"> ajourføringsse</w:t>
      </w:r>
      <w:r>
        <w:t>r</w:t>
      </w:r>
      <w:r>
        <w:t>vices</w:t>
      </w:r>
      <w:bookmarkEnd w:id="39"/>
      <w:bookmarkEnd w:id="40"/>
      <w:bookmarkEnd w:id="41"/>
    </w:p>
    <w:p w:rsidR="00CC162A" w:rsidRDefault="000661AB" w:rsidP="00CC162A">
      <w:pPr>
        <w:pStyle w:val="Overskrift2"/>
      </w:pPr>
      <w:bookmarkStart w:id="42" w:name="_Toc263853892"/>
      <w:r>
        <w:t>Ejerskab</w:t>
      </w:r>
      <w:bookmarkEnd w:id="42"/>
    </w:p>
    <w:tbl>
      <w:tblPr>
        <w:tblStyle w:val="Tabel-Gitter"/>
        <w:tblW w:w="0" w:type="auto"/>
        <w:tblLook w:val="04A0" w:firstRow="1" w:lastRow="0" w:firstColumn="1" w:lastColumn="0" w:noHBand="0" w:noVBand="1"/>
      </w:tblPr>
      <w:tblGrid>
        <w:gridCol w:w="8489"/>
      </w:tblGrid>
      <w:tr w:rsidR="00CC162A" w:rsidTr="00CC162A">
        <w:trPr>
          <w:cantSplit/>
        </w:trPr>
        <w:tc>
          <w:tcPr>
            <w:tcW w:w="8489" w:type="dxa"/>
          </w:tcPr>
          <w:p w:rsidR="00CC162A" w:rsidRPr="00483D0E" w:rsidRDefault="00CC162A">
            <w:r w:rsidRPr="00527D09">
              <w:rPr>
                <w:b/>
              </w:rPr>
              <w:t>Navn:</w:t>
            </w:r>
            <w:r>
              <w:t xml:space="preserve"> </w:t>
            </w:r>
            <w:proofErr w:type="spellStart"/>
            <w:r w:rsidR="00A64385">
              <w:t>EJDeA_</w:t>
            </w:r>
            <w:r w:rsidR="000661AB">
              <w:t>Ejerskab</w:t>
            </w:r>
            <w:proofErr w:type="spellEnd"/>
          </w:p>
        </w:tc>
      </w:tr>
      <w:tr w:rsidR="00CC162A" w:rsidTr="00CC162A">
        <w:trPr>
          <w:cantSplit/>
        </w:trPr>
        <w:tc>
          <w:tcPr>
            <w:tcW w:w="8489" w:type="dxa"/>
          </w:tcPr>
          <w:p w:rsidR="00CC162A" w:rsidRDefault="00CC162A" w:rsidP="00CC162A">
            <w:r>
              <w:rPr>
                <w:b/>
              </w:rPr>
              <w:t>Formål:</w:t>
            </w:r>
            <w:r>
              <w:t xml:space="preserve"> </w:t>
            </w:r>
          </w:p>
          <w:p w:rsidR="00CC162A" w:rsidRPr="002F70DD" w:rsidRDefault="00A64385">
            <w:r w:rsidRPr="006E1364">
              <w:t xml:space="preserve">Denne service anvendes til </w:t>
            </w:r>
            <w:r>
              <w:t xml:space="preserve">oprettelse, opdatering og nedlæggelse af ejerskabsoplysninger til </w:t>
            </w:r>
            <w:r>
              <w:rPr>
                <w:i/>
              </w:rPr>
              <w:t>Bestemt fast ejendom</w:t>
            </w:r>
            <w:r>
              <w:t>.</w:t>
            </w:r>
          </w:p>
        </w:tc>
      </w:tr>
      <w:tr w:rsidR="00CC162A" w:rsidTr="00CC162A">
        <w:trPr>
          <w:cantSplit/>
        </w:trPr>
        <w:tc>
          <w:tcPr>
            <w:tcW w:w="8489" w:type="dxa"/>
          </w:tcPr>
          <w:p w:rsidR="00CC162A" w:rsidRDefault="00CC162A" w:rsidP="00CC162A">
            <w:r>
              <w:rPr>
                <w:b/>
              </w:rPr>
              <w:t>Understøttede processer:</w:t>
            </w:r>
          </w:p>
          <w:p w:rsidR="00CC162A" w:rsidRDefault="00A64385" w:rsidP="00CC162A">
            <w:r>
              <w:t>Initiering af ejerskab på nye ejendomme fra Matriklen.</w:t>
            </w:r>
          </w:p>
          <w:p w:rsidR="00A64385" w:rsidRPr="002F70DD" w:rsidRDefault="00793F30">
            <w:proofErr w:type="spellStart"/>
            <w:proofErr w:type="gramStart"/>
            <w:r>
              <w:t>Oprettelse</w:t>
            </w:r>
            <w:r w:rsidR="00E3696A">
              <w:t>,</w:t>
            </w:r>
            <w:r>
              <w:t>o</w:t>
            </w:r>
            <w:r w:rsidR="00A64385">
              <w:t>pdatering</w:t>
            </w:r>
            <w:proofErr w:type="spellEnd"/>
            <w:proofErr w:type="gramEnd"/>
            <w:r w:rsidR="00A64385">
              <w:t xml:space="preserve"> </w:t>
            </w:r>
            <w:r w:rsidR="00E3696A">
              <w:t xml:space="preserve">og nedlæggelse </w:t>
            </w:r>
            <w:r w:rsidR="00A64385">
              <w:t>af ejerskab</w:t>
            </w:r>
            <w:r>
              <w:t xml:space="preserve"> og ejerskabsoplysninger</w:t>
            </w:r>
            <w:r w:rsidR="00A64385">
              <w:t xml:space="preserve"> via </w:t>
            </w:r>
            <w:proofErr w:type="spellStart"/>
            <w:r w:rsidR="00A64385">
              <w:t>Ejerfortegne</w:t>
            </w:r>
            <w:r w:rsidR="00A64385">
              <w:t>l</w:t>
            </w:r>
            <w:r w:rsidR="00A64385">
              <w:t>sens</w:t>
            </w:r>
            <w:proofErr w:type="spellEnd"/>
            <w:r w:rsidR="00A64385">
              <w:t xml:space="preserve"> klient.</w:t>
            </w:r>
          </w:p>
        </w:tc>
      </w:tr>
      <w:tr w:rsidR="00CC162A" w:rsidTr="00CC162A">
        <w:trPr>
          <w:cantSplit/>
        </w:trPr>
        <w:tc>
          <w:tcPr>
            <w:tcW w:w="8489" w:type="dxa"/>
          </w:tcPr>
          <w:p w:rsidR="00CC162A" w:rsidRDefault="00CC162A" w:rsidP="00CC162A">
            <w:r>
              <w:rPr>
                <w:b/>
              </w:rPr>
              <w:t>Liste over operationer/metoder:</w:t>
            </w:r>
          </w:p>
          <w:p w:rsidR="000661AB" w:rsidRPr="007957EC" w:rsidRDefault="000661AB" w:rsidP="000661AB">
            <w:pPr>
              <w:pStyle w:val="Listeafsnit"/>
              <w:keepNext/>
              <w:numPr>
                <w:ilvl w:val="0"/>
                <w:numId w:val="27"/>
              </w:numPr>
              <w:contextualSpacing w:val="0"/>
              <w:jc w:val="left"/>
              <w:outlineLvl w:val="3"/>
              <w:rPr>
                <w:i/>
              </w:rPr>
            </w:pPr>
            <w:proofErr w:type="spellStart"/>
            <w:r w:rsidRPr="007957EC">
              <w:t>KopierEjerskab</w:t>
            </w:r>
            <w:proofErr w:type="spellEnd"/>
          </w:p>
          <w:p w:rsidR="00CC162A" w:rsidRPr="007957EC" w:rsidRDefault="00CC6695">
            <w:pPr>
              <w:pStyle w:val="Listeafsnit"/>
              <w:numPr>
                <w:ilvl w:val="0"/>
                <w:numId w:val="27"/>
              </w:numPr>
              <w:contextualSpacing w:val="0"/>
              <w:jc w:val="left"/>
              <w:rPr>
                <w:i/>
              </w:rPr>
            </w:pPr>
            <w:proofErr w:type="spellStart"/>
            <w:r w:rsidRPr="007957EC">
              <w:t>OpretEjerskab</w:t>
            </w:r>
            <w:proofErr w:type="spellEnd"/>
          </w:p>
          <w:p w:rsidR="00CC6695" w:rsidRPr="007957EC" w:rsidRDefault="00CC6695">
            <w:pPr>
              <w:pStyle w:val="Listeafsnit"/>
              <w:numPr>
                <w:ilvl w:val="0"/>
                <w:numId w:val="27"/>
              </w:numPr>
              <w:contextualSpacing w:val="0"/>
              <w:jc w:val="left"/>
              <w:rPr>
                <w:i/>
              </w:rPr>
            </w:pPr>
            <w:proofErr w:type="spellStart"/>
            <w:r w:rsidRPr="007957EC">
              <w:t>OpdaterEjerskab</w:t>
            </w:r>
            <w:proofErr w:type="spellEnd"/>
          </w:p>
          <w:p w:rsidR="00CC6695" w:rsidRPr="00527D09" w:rsidRDefault="00D56094">
            <w:pPr>
              <w:pStyle w:val="Listeafsnit"/>
              <w:numPr>
                <w:ilvl w:val="0"/>
                <w:numId w:val="27"/>
              </w:numPr>
              <w:contextualSpacing w:val="0"/>
              <w:jc w:val="left"/>
              <w:rPr>
                <w:i/>
              </w:rPr>
            </w:pPr>
            <w:proofErr w:type="spellStart"/>
            <w:r>
              <w:t>Slet</w:t>
            </w:r>
            <w:r w:rsidR="00CC6695" w:rsidRPr="007957EC">
              <w:t>Ejerskab</w:t>
            </w:r>
            <w:proofErr w:type="spellEnd"/>
          </w:p>
        </w:tc>
      </w:tr>
      <w:tr w:rsidR="00CC162A" w:rsidTr="00CC162A">
        <w:trPr>
          <w:cantSplit/>
        </w:trPr>
        <w:tc>
          <w:tcPr>
            <w:tcW w:w="8489" w:type="dxa"/>
          </w:tcPr>
          <w:p w:rsidR="00CC162A" w:rsidRPr="00B941AC" w:rsidRDefault="00CC162A" w:rsidP="00B941AC">
            <w:pPr>
              <w:rPr>
                <w:b/>
              </w:rPr>
            </w:pPr>
            <w:r w:rsidRPr="00B941AC">
              <w:rPr>
                <w:b/>
              </w:rPr>
              <w:t>Service informationsmodel:</w:t>
            </w:r>
          </w:p>
          <w:p w:rsidR="00CC162A" w:rsidRPr="00CF64BC" w:rsidRDefault="00562486" w:rsidP="00484439">
            <w:pPr>
              <w:pStyle w:val="Listeafsnit"/>
              <w:numPr>
                <w:ilvl w:val="0"/>
                <w:numId w:val="27"/>
              </w:numPr>
              <w:contextualSpacing w:val="0"/>
              <w:jc w:val="left"/>
              <w:rPr>
                <w:i/>
              </w:rPr>
            </w:pPr>
            <w:r w:rsidRPr="00CF64BC">
              <w:t>Ejerskab</w:t>
            </w:r>
          </w:p>
          <w:p w:rsidR="00562486" w:rsidRPr="00B941AC" w:rsidRDefault="00562486" w:rsidP="00484439">
            <w:pPr>
              <w:pStyle w:val="Listeafsnit"/>
              <w:numPr>
                <w:ilvl w:val="0"/>
                <w:numId w:val="27"/>
              </w:numPr>
              <w:contextualSpacing w:val="0"/>
              <w:jc w:val="left"/>
              <w:rPr>
                <w:i/>
              </w:rPr>
            </w:pPr>
            <w:proofErr w:type="spellStart"/>
            <w:r w:rsidRPr="00CF64BC">
              <w:t>Ejeroplysninger</w:t>
            </w:r>
            <w:proofErr w:type="spellEnd"/>
          </w:p>
        </w:tc>
      </w:tr>
    </w:tbl>
    <w:p w:rsidR="00CC162A" w:rsidRDefault="00CC162A" w:rsidP="00CC162A"/>
    <w:p w:rsidR="00CF64BC" w:rsidRDefault="00CF64BC">
      <w:pPr>
        <w:spacing w:before="0" w:after="0"/>
        <w:jc w:val="left"/>
        <w:rPr>
          <w:rFonts w:ascii="Times New Roman" w:hAnsi="Times New Roman"/>
          <w:b/>
          <w:color w:val="333399"/>
          <w:sz w:val="24"/>
          <w:szCs w:val="22"/>
        </w:rPr>
      </w:pPr>
      <w:r>
        <w:br w:type="page"/>
      </w:r>
    </w:p>
    <w:p w:rsidR="00CC162A" w:rsidRDefault="000661AB" w:rsidP="00CC162A">
      <w:pPr>
        <w:pStyle w:val="Overskrift3"/>
        <w:tabs>
          <w:tab w:val="clear" w:pos="794"/>
          <w:tab w:val="clear" w:pos="1276"/>
          <w:tab w:val="left" w:pos="709"/>
        </w:tabs>
        <w:ind w:left="709" w:hanging="709"/>
      </w:pPr>
      <w:bookmarkStart w:id="43" w:name="_Toc263853893"/>
      <w:r>
        <w:lastRenderedPageBreak/>
        <w:t>Kopier</w:t>
      </w:r>
      <w:r w:rsidR="00CC6695">
        <w:t xml:space="preserve"> ejerskab</w:t>
      </w:r>
      <w:bookmarkEnd w:id="43"/>
    </w:p>
    <w:tbl>
      <w:tblPr>
        <w:tblStyle w:val="Tabel-Gitter"/>
        <w:tblW w:w="0" w:type="auto"/>
        <w:tblLook w:val="04A0" w:firstRow="1" w:lastRow="0" w:firstColumn="1" w:lastColumn="0" w:noHBand="0" w:noVBand="1"/>
      </w:tblPr>
      <w:tblGrid>
        <w:gridCol w:w="8489"/>
      </w:tblGrid>
      <w:tr w:rsidR="00CC162A" w:rsidTr="00CC162A">
        <w:trPr>
          <w:cantSplit/>
        </w:trPr>
        <w:tc>
          <w:tcPr>
            <w:tcW w:w="8489" w:type="dxa"/>
          </w:tcPr>
          <w:p w:rsidR="00CC162A" w:rsidRPr="002F70DD" w:rsidRDefault="00CC162A">
            <w:r>
              <w:rPr>
                <w:b/>
              </w:rPr>
              <w:t>Navn:</w:t>
            </w:r>
            <w:r>
              <w:t xml:space="preserve"> </w:t>
            </w:r>
            <w:proofErr w:type="spellStart"/>
            <w:r w:rsidR="00CC6695">
              <w:t>EJDeA_Ejer</w:t>
            </w:r>
            <w:r w:rsidR="000661AB">
              <w:t>skabKopier</w:t>
            </w:r>
            <w:proofErr w:type="spellEnd"/>
          </w:p>
        </w:tc>
      </w:tr>
      <w:tr w:rsidR="00CC162A" w:rsidTr="00CC162A">
        <w:trPr>
          <w:cantSplit/>
        </w:trPr>
        <w:tc>
          <w:tcPr>
            <w:tcW w:w="8489" w:type="dxa"/>
          </w:tcPr>
          <w:p w:rsidR="00CC162A" w:rsidRDefault="00CC162A" w:rsidP="00CC162A">
            <w:r>
              <w:rPr>
                <w:b/>
              </w:rPr>
              <w:t>Formål:</w:t>
            </w:r>
            <w:r>
              <w:t xml:space="preserve"> </w:t>
            </w:r>
          </w:p>
          <w:p w:rsidR="00CC162A" w:rsidRPr="00CC162A" w:rsidRDefault="000661AB">
            <w:r>
              <w:rPr>
                <w:szCs w:val="22"/>
              </w:rPr>
              <w:t xml:space="preserve">Operationen anvendes af Matriklen til at initiere ejerskab på nye ejendomme af typen </w:t>
            </w:r>
            <w:r>
              <w:rPr>
                <w:i/>
                <w:szCs w:val="22"/>
              </w:rPr>
              <w:t>Sa</w:t>
            </w:r>
            <w:r>
              <w:rPr>
                <w:i/>
                <w:szCs w:val="22"/>
              </w:rPr>
              <w:t>m</w:t>
            </w:r>
            <w:r>
              <w:rPr>
                <w:i/>
                <w:szCs w:val="22"/>
              </w:rPr>
              <w:t>let fast ejendom</w:t>
            </w:r>
            <w:r>
              <w:rPr>
                <w:szCs w:val="22"/>
              </w:rPr>
              <w:t xml:space="preserve"> eller </w:t>
            </w:r>
            <w:r>
              <w:rPr>
                <w:i/>
                <w:szCs w:val="22"/>
              </w:rPr>
              <w:t>Ejerlejlighed</w:t>
            </w:r>
            <w:r>
              <w:rPr>
                <w:szCs w:val="22"/>
              </w:rPr>
              <w:t xml:space="preserve">, dette sker på baggrund af et eksisterende ejerskab på den </w:t>
            </w:r>
            <w:r w:rsidR="00E3696A">
              <w:rPr>
                <w:szCs w:val="22"/>
              </w:rPr>
              <w:t>afgivende</w:t>
            </w:r>
            <w:r>
              <w:rPr>
                <w:szCs w:val="22"/>
              </w:rPr>
              <w:t xml:space="preserve"> </w:t>
            </w:r>
            <w:r>
              <w:rPr>
                <w:i/>
                <w:szCs w:val="22"/>
              </w:rPr>
              <w:t>Bestemt fast ejendom.</w:t>
            </w:r>
            <w:r>
              <w:rPr>
                <w:szCs w:val="22"/>
              </w:rPr>
              <w:t xml:space="preserve"> </w:t>
            </w:r>
          </w:p>
        </w:tc>
      </w:tr>
      <w:tr w:rsidR="00CC162A" w:rsidTr="00CC162A">
        <w:trPr>
          <w:cantSplit/>
        </w:trPr>
        <w:tc>
          <w:tcPr>
            <w:tcW w:w="8489" w:type="dxa"/>
          </w:tcPr>
          <w:p w:rsidR="00CC162A" w:rsidRDefault="00CC162A" w:rsidP="00CC162A">
            <w:pPr>
              <w:rPr>
                <w:b/>
              </w:rPr>
            </w:pPr>
            <w:r>
              <w:rPr>
                <w:b/>
              </w:rPr>
              <w:t>Input parametre:</w:t>
            </w:r>
          </w:p>
          <w:p w:rsidR="00CC162A" w:rsidRPr="00947A66" w:rsidRDefault="00CC162A" w:rsidP="00CC162A">
            <w:pPr>
              <w:rPr>
                <w:u w:val="single"/>
              </w:rPr>
            </w:pPr>
            <w:r w:rsidRPr="00947A66">
              <w:rPr>
                <w:u w:val="single"/>
              </w:rPr>
              <w:t>Obligatorisk:</w:t>
            </w:r>
          </w:p>
          <w:p w:rsidR="00CC162A" w:rsidRDefault="000661AB" w:rsidP="00484439">
            <w:pPr>
              <w:pStyle w:val="Listeafsnit"/>
              <w:numPr>
                <w:ilvl w:val="0"/>
                <w:numId w:val="28"/>
              </w:numPr>
              <w:contextualSpacing w:val="0"/>
              <w:jc w:val="left"/>
              <w:rPr>
                <w:i/>
              </w:rPr>
            </w:pPr>
            <w:r w:rsidRPr="00484439">
              <w:t>BFE</w:t>
            </w:r>
            <w:r>
              <w:t>-nummer på den ejendom, ejerskabet skal kopieres fra</w:t>
            </w:r>
          </w:p>
          <w:p w:rsidR="000661AB" w:rsidRPr="00484439" w:rsidRDefault="000661AB" w:rsidP="00484439">
            <w:pPr>
              <w:pStyle w:val="Listeafsnit"/>
              <w:numPr>
                <w:ilvl w:val="0"/>
                <w:numId w:val="28"/>
              </w:numPr>
              <w:contextualSpacing w:val="0"/>
              <w:jc w:val="left"/>
            </w:pPr>
            <w:r>
              <w:t>BFE-nummer til den nye ejendom, hvor der skal oprettes ejerskab</w:t>
            </w:r>
          </w:p>
          <w:p w:rsidR="00CC162A" w:rsidRPr="00484439" w:rsidRDefault="00CC162A">
            <w:pPr>
              <w:jc w:val="left"/>
              <w:rPr>
                <w:u w:val="single"/>
              </w:rPr>
            </w:pPr>
            <w:r w:rsidRPr="00484439">
              <w:rPr>
                <w:u w:val="single"/>
              </w:rPr>
              <w:t>Valgfrit:</w:t>
            </w:r>
          </w:p>
          <w:p w:rsidR="00CC162A" w:rsidRPr="00BA21CA" w:rsidRDefault="00CC162A" w:rsidP="00CC162A">
            <w:pPr>
              <w:pStyle w:val="Listeafsnit"/>
              <w:numPr>
                <w:ilvl w:val="0"/>
                <w:numId w:val="27"/>
              </w:numPr>
              <w:contextualSpacing w:val="0"/>
              <w:jc w:val="left"/>
              <w:rPr>
                <w:i/>
              </w:rPr>
            </w:pPr>
          </w:p>
        </w:tc>
      </w:tr>
      <w:tr w:rsidR="00CC162A" w:rsidTr="00CC162A">
        <w:trPr>
          <w:cantSplit/>
        </w:trPr>
        <w:tc>
          <w:tcPr>
            <w:tcW w:w="8489" w:type="dxa"/>
          </w:tcPr>
          <w:p w:rsidR="00CC162A" w:rsidRDefault="00CC162A" w:rsidP="00CC162A">
            <w:r>
              <w:rPr>
                <w:b/>
              </w:rPr>
              <w:t>Output parametre:</w:t>
            </w:r>
          </w:p>
          <w:p w:rsidR="00CC162A" w:rsidRPr="000661AB" w:rsidRDefault="000661AB" w:rsidP="00484439">
            <w:pPr>
              <w:jc w:val="left"/>
            </w:pPr>
            <w:r>
              <w:t>Ingen</w:t>
            </w:r>
          </w:p>
        </w:tc>
      </w:tr>
      <w:tr w:rsidR="00CC162A" w:rsidTr="00CC162A">
        <w:trPr>
          <w:cantSplit/>
        </w:trPr>
        <w:tc>
          <w:tcPr>
            <w:tcW w:w="8489" w:type="dxa"/>
          </w:tcPr>
          <w:p w:rsidR="00CC162A" w:rsidRDefault="00CC162A" w:rsidP="00CC162A">
            <w:r>
              <w:rPr>
                <w:b/>
              </w:rPr>
              <w:t>Returkoder:</w:t>
            </w:r>
          </w:p>
          <w:p w:rsidR="00CC162A" w:rsidRPr="002F70DD" w:rsidRDefault="00CC162A" w:rsidP="00CC162A">
            <w:pPr>
              <w:pStyle w:val="Listeafsnit"/>
              <w:numPr>
                <w:ilvl w:val="0"/>
                <w:numId w:val="27"/>
              </w:numPr>
              <w:contextualSpacing w:val="0"/>
              <w:jc w:val="left"/>
            </w:pPr>
            <w:r w:rsidRPr="002F70DD">
              <w:t>OK</w:t>
            </w:r>
          </w:p>
          <w:p w:rsidR="00CC162A" w:rsidRPr="00484439" w:rsidRDefault="00CC162A" w:rsidP="00CC162A">
            <w:pPr>
              <w:pStyle w:val="Listeafsnit"/>
              <w:numPr>
                <w:ilvl w:val="0"/>
                <w:numId w:val="27"/>
              </w:numPr>
              <w:contextualSpacing w:val="0"/>
              <w:jc w:val="left"/>
              <w:rPr>
                <w:i/>
              </w:rPr>
            </w:pPr>
            <w:r>
              <w:t>Teknisk fejl</w:t>
            </w:r>
          </w:p>
          <w:p w:rsidR="000661AB" w:rsidRPr="00484439" w:rsidRDefault="00E3696A" w:rsidP="00CC162A">
            <w:pPr>
              <w:pStyle w:val="Listeafsnit"/>
              <w:numPr>
                <w:ilvl w:val="0"/>
                <w:numId w:val="27"/>
              </w:numPr>
              <w:contextualSpacing w:val="0"/>
              <w:jc w:val="left"/>
              <w:rPr>
                <w:i/>
              </w:rPr>
            </w:pPr>
            <w:r>
              <w:t>Afgivende</w:t>
            </w:r>
            <w:r w:rsidR="000661AB">
              <w:t xml:space="preserve"> BFE-nummer ukendt</w:t>
            </w:r>
          </w:p>
          <w:p w:rsidR="000661AB" w:rsidRPr="009946B8" w:rsidRDefault="000661AB" w:rsidP="00CC162A">
            <w:pPr>
              <w:pStyle w:val="Listeafsnit"/>
              <w:numPr>
                <w:ilvl w:val="0"/>
                <w:numId w:val="27"/>
              </w:numPr>
              <w:contextualSpacing w:val="0"/>
              <w:jc w:val="left"/>
              <w:rPr>
                <w:i/>
              </w:rPr>
            </w:pPr>
            <w:r>
              <w:t>Nyt BFE-nummer allerede anvendt</w:t>
            </w:r>
          </w:p>
        </w:tc>
      </w:tr>
      <w:tr w:rsidR="00CC162A" w:rsidTr="00CC162A">
        <w:trPr>
          <w:cantSplit/>
        </w:trPr>
        <w:tc>
          <w:tcPr>
            <w:tcW w:w="8489" w:type="dxa"/>
          </w:tcPr>
          <w:p w:rsidR="00CC162A" w:rsidRDefault="00CC162A" w:rsidP="00CC162A">
            <w:r>
              <w:rPr>
                <w:b/>
              </w:rPr>
              <w:t>Præbetingelser:</w:t>
            </w:r>
          </w:p>
          <w:p w:rsidR="00CC162A" w:rsidRDefault="00E3696A" w:rsidP="00CC162A">
            <w:pPr>
              <w:pStyle w:val="Listeafsnit"/>
              <w:numPr>
                <w:ilvl w:val="0"/>
                <w:numId w:val="27"/>
              </w:numPr>
              <w:contextualSpacing w:val="0"/>
            </w:pPr>
            <w:r>
              <w:t>Afgivende</w:t>
            </w:r>
            <w:r w:rsidR="00B7701F">
              <w:t xml:space="preserve"> BFE-nummer skal eksistere i status ’Gældende’</w:t>
            </w:r>
          </w:p>
          <w:p w:rsidR="00B7701F" w:rsidRPr="002F70DD" w:rsidRDefault="00B7701F" w:rsidP="00CC162A">
            <w:pPr>
              <w:pStyle w:val="Listeafsnit"/>
              <w:numPr>
                <w:ilvl w:val="0"/>
                <w:numId w:val="27"/>
              </w:numPr>
              <w:contextualSpacing w:val="0"/>
            </w:pPr>
            <w:r>
              <w:t xml:space="preserve">Nye BFE-numre må ikke være kendt i </w:t>
            </w:r>
            <w:proofErr w:type="spellStart"/>
            <w:r>
              <w:t>Ejerfortegnelsen</w:t>
            </w:r>
            <w:proofErr w:type="spellEnd"/>
          </w:p>
        </w:tc>
      </w:tr>
      <w:tr w:rsidR="00CC162A" w:rsidTr="00CC162A">
        <w:trPr>
          <w:cantSplit/>
        </w:trPr>
        <w:tc>
          <w:tcPr>
            <w:tcW w:w="8489" w:type="dxa"/>
          </w:tcPr>
          <w:p w:rsidR="00CC162A" w:rsidRDefault="00CC162A" w:rsidP="00CC162A">
            <w:pPr>
              <w:rPr>
                <w:b/>
              </w:rPr>
            </w:pPr>
            <w:r>
              <w:rPr>
                <w:b/>
              </w:rPr>
              <w:t>Postbetingelser:</w:t>
            </w:r>
          </w:p>
          <w:p w:rsidR="00CC162A" w:rsidRPr="002F70DD" w:rsidRDefault="00B7701F" w:rsidP="00CC162A">
            <w:pPr>
              <w:pStyle w:val="Listeafsnit"/>
              <w:numPr>
                <w:ilvl w:val="0"/>
                <w:numId w:val="27"/>
              </w:numPr>
              <w:contextualSpacing w:val="0"/>
            </w:pPr>
            <w:r>
              <w:t>Ejerskab er oprettet på nyt BFE-nummer.</w:t>
            </w:r>
          </w:p>
        </w:tc>
      </w:tr>
      <w:tr w:rsidR="00CC162A" w:rsidTr="00CC162A">
        <w:trPr>
          <w:cantSplit/>
        </w:trPr>
        <w:tc>
          <w:tcPr>
            <w:tcW w:w="8489" w:type="dxa"/>
          </w:tcPr>
          <w:p w:rsidR="00CC162A" w:rsidRDefault="00CC162A" w:rsidP="00CC162A">
            <w:r w:rsidRPr="00165122">
              <w:rPr>
                <w:b/>
              </w:rPr>
              <w:t>Sikkerhed:</w:t>
            </w:r>
          </w:p>
          <w:p w:rsidR="00CC162A" w:rsidRPr="002F70DD" w:rsidRDefault="00B7701F" w:rsidP="00CC162A">
            <w:proofErr w:type="spellStart"/>
            <w:r>
              <w:t>Matrikel_Systembruger</w:t>
            </w:r>
            <w:proofErr w:type="spellEnd"/>
          </w:p>
        </w:tc>
      </w:tr>
    </w:tbl>
    <w:p w:rsidR="00CC162A" w:rsidRDefault="00CC162A" w:rsidP="00CC162A"/>
    <w:p w:rsidR="00CF64BC" w:rsidRDefault="00CF64BC">
      <w:pPr>
        <w:spacing w:before="0" w:after="0"/>
        <w:jc w:val="left"/>
        <w:rPr>
          <w:rFonts w:ascii="Times New Roman" w:hAnsi="Times New Roman"/>
          <w:b/>
          <w:color w:val="333399"/>
          <w:sz w:val="24"/>
          <w:szCs w:val="22"/>
        </w:rPr>
      </w:pPr>
      <w:r>
        <w:br w:type="page"/>
      </w:r>
    </w:p>
    <w:p w:rsidR="00B7701F" w:rsidRDefault="00B7701F" w:rsidP="00B7701F">
      <w:pPr>
        <w:pStyle w:val="Overskrift3"/>
        <w:tabs>
          <w:tab w:val="clear" w:pos="794"/>
          <w:tab w:val="clear" w:pos="1276"/>
          <w:tab w:val="left" w:pos="709"/>
        </w:tabs>
        <w:ind w:left="709" w:hanging="709"/>
      </w:pPr>
      <w:bookmarkStart w:id="44" w:name="_Toc263853894"/>
      <w:r>
        <w:lastRenderedPageBreak/>
        <w:t>Opret ejerskab</w:t>
      </w:r>
      <w:bookmarkEnd w:id="44"/>
    </w:p>
    <w:tbl>
      <w:tblPr>
        <w:tblStyle w:val="Tabel-Gitter"/>
        <w:tblW w:w="0" w:type="auto"/>
        <w:tblLook w:val="04A0" w:firstRow="1" w:lastRow="0" w:firstColumn="1" w:lastColumn="0" w:noHBand="0" w:noVBand="1"/>
      </w:tblPr>
      <w:tblGrid>
        <w:gridCol w:w="8489"/>
      </w:tblGrid>
      <w:tr w:rsidR="00B7701F" w:rsidTr="00442311">
        <w:trPr>
          <w:cantSplit/>
        </w:trPr>
        <w:tc>
          <w:tcPr>
            <w:tcW w:w="8489" w:type="dxa"/>
          </w:tcPr>
          <w:p w:rsidR="00B7701F" w:rsidRPr="002F70DD" w:rsidRDefault="00B7701F" w:rsidP="00442311">
            <w:r>
              <w:rPr>
                <w:b/>
              </w:rPr>
              <w:t>Navn:</w:t>
            </w:r>
            <w:r>
              <w:t xml:space="preserve"> </w:t>
            </w:r>
            <w:proofErr w:type="spellStart"/>
            <w:r>
              <w:t>EJDeA_EjerskabOpret</w:t>
            </w:r>
            <w:proofErr w:type="spellEnd"/>
          </w:p>
        </w:tc>
      </w:tr>
      <w:tr w:rsidR="00B7701F" w:rsidTr="00442311">
        <w:trPr>
          <w:cantSplit/>
        </w:trPr>
        <w:tc>
          <w:tcPr>
            <w:tcW w:w="8489" w:type="dxa"/>
          </w:tcPr>
          <w:p w:rsidR="00B7701F" w:rsidRDefault="00B7701F" w:rsidP="00442311">
            <w:r>
              <w:rPr>
                <w:b/>
              </w:rPr>
              <w:t>Formål:</w:t>
            </w:r>
            <w:r>
              <w:t xml:space="preserve"> </w:t>
            </w:r>
          </w:p>
          <w:p w:rsidR="00B7701F" w:rsidRPr="00CC162A" w:rsidRDefault="007F7229" w:rsidP="00442311">
            <w:r>
              <w:rPr>
                <w:szCs w:val="22"/>
              </w:rPr>
              <w:t xml:space="preserve">Operationen anvendes af Matriklen til at initiere ejerskab ved matrikulering og </w:t>
            </w:r>
            <w:proofErr w:type="gramStart"/>
            <w:r>
              <w:rPr>
                <w:szCs w:val="22"/>
              </w:rPr>
              <w:t>ved  på</w:t>
            </w:r>
            <w:proofErr w:type="gramEnd"/>
            <w:r>
              <w:rPr>
                <w:szCs w:val="22"/>
              </w:rPr>
              <w:t xml:space="preserve"> </w:t>
            </w:r>
            <w:r>
              <w:rPr>
                <w:i/>
                <w:szCs w:val="22"/>
              </w:rPr>
              <w:t>By</w:t>
            </w:r>
            <w:r>
              <w:rPr>
                <w:i/>
                <w:szCs w:val="22"/>
              </w:rPr>
              <w:t>g</w:t>
            </w:r>
            <w:r>
              <w:rPr>
                <w:i/>
                <w:szCs w:val="22"/>
              </w:rPr>
              <w:t>ning på fremmed grund</w:t>
            </w:r>
            <w:r>
              <w:rPr>
                <w:szCs w:val="22"/>
              </w:rPr>
              <w:t>. Desuden anvendes operationen ved SFE, hvor eje</w:t>
            </w:r>
            <w:r w:rsidR="00562486">
              <w:rPr>
                <w:szCs w:val="22"/>
              </w:rPr>
              <w:t>r</w:t>
            </w:r>
            <w:r>
              <w:rPr>
                <w:szCs w:val="22"/>
              </w:rPr>
              <w:t>skabet ikke kan kopieres fra en af de afgivende ejendomme.</w:t>
            </w:r>
          </w:p>
        </w:tc>
      </w:tr>
      <w:tr w:rsidR="00B7701F" w:rsidTr="00442311">
        <w:trPr>
          <w:cantSplit/>
        </w:trPr>
        <w:tc>
          <w:tcPr>
            <w:tcW w:w="8489" w:type="dxa"/>
          </w:tcPr>
          <w:p w:rsidR="00B7701F" w:rsidRDefault="00B7701F" w:rsidP="00442311">
            <w:pPr>
              <w:rPr>
                <w:b/>
              </w:rPr>
            </w:pPr>
            <w:r>
              <w:rPr>
                <w:b/>
              </w:rPr>
              <w:t>Input parametre:</w:t>
            </w:r>
          </w:p>
          <w:p w:rsidR="00B7701F" w:rsidRPr="00947A66" w:rsidRDefault="00B7701F" w:rsidP="00442311">
            <w:pPr>
              <w:rPr>
                <w:u w:val="single"/>
              </w:rPr>
            </w:pPr>
            <w:r w:rsidRPr="00947A66">
              <w:rPr>
                <w:u w:val="single"/>
              </w:rPr>
              <w:t>Obligatorisk:</w:t>
            </w:r>
          </w:p>
          <w:p w:rsidR="00B7701F" w:rsidRDefault="00B7701F" w:rsidP="00442311">
            <w:pPr>
              <w:pStyle w:val="Listeafsnit"/>
              <w:numPr>
                <w:ilvl w:val="0"/>
                <w:numId w:val="28"/>
              </w:numPr>
              <w:contextualSpacing w:val="0"/>
              <w:jc w:val="left"/>
            </w:pPr>
            <w:r>
              <w:t>BFE-nummer til den nye ejendom, hvor der skal oprettes ejerskab</w:t>
            </w:r>
          </w:p>
          <w:p w:rsidR="00B7701F" w:rsidRPr="00D077B8" w:rsidRDefault="00B7701F">
            <w:pPr>
              <w:pStyle w:val="Listeafsnit"/>
              <w:numPr>
                <w:ilvl w:val="0"/>
                <w:numId w:val="28"/>
              </w:numPr>
              <w:contextualSpacing w:val="0"/>
              <w:jc w:val="left"/>
            </w:pPr>
            <w:r>
              <w:t>Ejerskab</w:t>
            </w:r>
          </w:p>
          <w:p w:rsidR="00B7701F" w:rsidRPr="00D077B8" w:rsidRDefault="00B7701F" w:rsidP="00442311">
            <w:pPr>
              <w:jc w:val="left"/>
              <w:rPr>
                <w:u w:val="single"/>
              </w:rPr>
            </w:pPr>
            <w:r w:rsidRPr="00D077B8">
              <w:rPr>
                <w:u w:val="single"/>
              </w:rPr>
              <w:t>Valgfrit:</w:t>
            </w:r>
          </w:p>
          <w:p w:rsidR="00B7701F" w:rsidRPr="00BA21CA" w:rsidRDefault="00B7701F" w:rsidP="00442311">
            <w:pPr>
              <w:pStyle w:val="Listeafsnit"/>
              <w:numPr>
                <w:ilvl w:val="0"/>
                <w:numId w:val="27"/>
              </w:numPr>
              <w:contextualSpacing w:val="0"/>
              <w:jc w:val="left"/>
              <w:rPr>
                <w:i/>
              </w:rPr>
            </w:pPr>
            <w:proofErr w:type="spellStart"/>
            <w:r>
              <w:t>Ejeroplysninger</w:t>
            </w:r>
            <w:proofErr w:type="spellEnd"/>
          </w:p>
        </w:tc>
      </w:tr>
      <w:tr w:rsidR="00B7701F" w:rsidTr="00442311">
        <w:trPr>
          <w:cantSplit/>
        </w:trPr>
        <w:tc>
          <w:tcPr>
            <w:tcW w:w="8489" w:type="dxa"/>
          </w:tcPr>
          <w:p w:rsidR="00B7701F" w:rsidRDefault="00B7701F" w:rsidP="00442311">
            <w:r>
              <w:rPr>
                <w:b/>
              </w:rPr>
              <w:t>Output parametre:</w:t>
            </w:r>
          </w:p>
          <w:p w:rsidR="00B7701F" w:rsidRPr="00D077B8" w:rsidRDefault="00B7701F" w:rsidP="00442311">
            <w:pPr>
              <w:jc w:val="left"/>
            </w:pPr>
            <w:r>
              <w:t>Ingen</w:t>
            </w:r>
          </w:p>
        </w:tc>
      </w:tr>
      <w:tr w:rsidR="00B7701F" w:rsidTr="00442311">
        <w:trPr>
          <w:cantSplit/>
        </w:trPr>
        <w:tc>
          <w:tcPr>
            <w:tcW w:w="8489" w:type="dxa"/>
          </w:tcPr>
          <w:p w:rsidR="00B7701F" w:rsidRDefault="00B7701F" w:rsidP="00442311">
            <w:r>
              <w:rPr>
                <w:b/>
              </w:rPr>
              <w:t>Returkoder:</w:t>
            </w:r>
          </w:p>
          <w:p w:rsidR="00B7701F" w:rsidRPr="002F70DD" w:rsidRDefault="00B7701F" w:rsidP="00442311">
            <w:pPr>
              <w:pStyle w:val="Listeafsnit"/>
              <w:numPr>
                <w:ilvl w:val="0"/>
                <w:numId w:val="27"/>
              </w:numPr>
              <w:contextualSpacing w:val="0"/>
              <w:jc w:val="left"/>
            </w:pPr>
            <w:r w:rsidRPr="002F70DD">
              <w:t>OK</w:t>
            </w:r>
          </w:p>
          <w:p w:rsidR="00B7701F" w:rsidRPr="00D077B8" w:rsidRDefault="00B7701F" w:rsidP="00442311">
            <w:pPr>
              <w:pStyle w:val="Listeafsnit"/>
              <w:numPr>
                <w:ilvl w:val="0"/>
                <w:numId w:val="27"/>
              </w:numPr>
              <w:contextualSpacing w:val="0"/>
              <w:jc w:val="left"/>
              <w:rPr>
                <w:i/>
              </w:rPr>
            </w:pPr>
            <w:r>
              <w:t>Teknisk fejl</w:t>
            </w:r>
          </w:p>
          <w:p w:rsidR="00B7701F" w:rsidRPr="009946B8" w:rsidRDefault="00B7701F" w:rsidP="00442311">
            <w:pPr>
              <w:pStyle w:val="Listeafsnit"/>
              <w:numPr>
                <w:ilvl w:val="0"/>
                <w:numId w:val="27"/>
              </w:numPr>
              <w:contextualSpacing w:val="0"/>
              <w:jc w:val="left"/>
              <w:rPr>
                <w:i/>
              </w:rPr>
            </w:pPr>
            <w:r>
              <w:t>Nyt BFE-nummer allerede anvendt</w:t>
            </w:r>
          </w:p>
        </w:tc>
      </w:tr>
      <w:tr w:rsidR="00B7701F" w:rsidTr="00442311">
        <w:trPr>
          <w:cantSplit/>
        </w:trPr>
        <w:tc>
          <w:tcPr>
            <w:tcW w:w="8489" w:type="dxa"/>
          </w:tcPr>
          <w:p w:rsidR="00B7701F" w:rsidRDefault="00B7701F" w:rsidP="00442311">
            <w:r>
              <w:rPr>
                <w:b/>
              </w:rPr>
              <w:t>Præbetingelser:</w:t>
            </w:r>
          </w:p>
          <w:p w:rsidR="00B7701F" w:rsidRPr="002F70DD" w:rsidRDefault="00B7701F" w:rsidP="00442311">
            <w:pPr>
              <w:pStyle w:val="Listeafsnit"/>
              <w:numPr>
                <w:ilvl w:val="0"/>
                <w:numId w:val="27"/>
              </w:numPr>
              <w:contextualSpacing w:val="0"/>
            </w:pPr>
            <w:r>
              <w:t xml:space="preserve">Nye BFE-numre må ikke være kendt i </w:t>
            </w:r>
            <w:proofErr w:type="spellStart"/>
            <w:r>
              <w:t>Ejerfortegnelsen</w:t>
            </w:r>
            <w:proofErr w:type="spellEnd"/>
          </w:p>
        </w:tc>
      </w:tr>
      <w:tr w:rsidR="00B7701F" w:rsidTr="00442311">
        <w:trPr>
          <w:cantSplit/>
        </w:trPr>
        <w:tc>
          <w:tcPr>
            <w:tcW w:w="8489" w:type="dxa"/>
          </w:tcPr>
          <w:p w:rsidR="00B7701F" w:rsidRDefault="00B7701F" w:rsidP="00442311">
            <w:pPr>
              <w:rPr>
                <w:b/>
              </w:rPr>
            </w:pPr>
            <w:r>
              <w:rPr>
                <w:b/>
              </w:rPr>
              <w:t>Postbetingelser:</w:t>
            </w:r>
          </w:p>
          <w:p w:rsidR="00B7701F" w:rsidRPr="002F70DD" w:rsidRDefault="00B7701F" w:rsidP="00442311">
            <w:pPr>
              <w:pStyle w:val="Listeafsnit"/>
              <w:numPr>
                <w:ilvl w:val="0"/>
                <w:numId w:val="27"/>
              </w:numPr>
              <w:contextualSpacing w:val="0"/>
            </w:pPr>
            <w:r>
              <w:t>Ejerskab er oprettet på nyt BFE-nummer.</w:t>
            </w:r>
          </w:p>
        </w:tc>
      </w:tr>
      <w:tr w:rsidR="00B7701F" w:rsidTr="00442311">
        <w:trPr>
          <w:cantSplit/>
        </w:trPr>
        <w:tc>
          <w:tcPr>
            <w:tcW w:w="8489" w:type="dxa"/>
          </w:tcPr>
          <w:p w:rsidR="00B7701F" w:rsidRDefault="00B7701F" w:rsidP="00442311">
            <w:r w:rsidRPr="00165122">
              <w:rPr>
                <w:b/>
              </w:rPr>
              <w:t>Sikkerhed:</w:t>
            </w:r>
          </w:p>
          <w:p w:rsidR="00B7701F" w:rsidRPr="002F70DD" w:rsidRDefault="00B7701F" w:rsidP="00442311">
            <w:proofErr w:type="spellStart"/>
            <w:r>
              <w:t>Matrikel_Systembruger</w:t>
            </w:r>
            <w:proofErr w:type="spellEnd"/>
          </w:p>
        </w:tc>
      </w:tr>
    </w:tbl>
    <w:p w:rsidR="00B7701F" w:rsidRDefault="00B7701F" w:rsidP="00B7701F"/>
    <w:p w:rsidR="00B7701F" w:rsidRDefault="00B7701F" w:rsidP="00484439"/>
    <w:p w:rsidR="00CF64BC" w:rsidRDefault="00CF64BC">
      <w:pPr>
        <w:spacing w:before="0" w:after="0"/>
        <w:jc w:val="left"/>
        <w:rPr>
          <w:rFonts w:ascii="Times New Roman" w:hAnsi="Times New Roman"/>
          <w:b/>
          <w:color w:val="333399"/>
          <w:sz w:val="24"/>
          <w:szCs w:val="22"/>
        </w:rPr>
      </w:pPr>
      <w:r>
        <w:br w:type="page"/>
      </w:r>
    </w:p>
    <w:p w:rsidR="00CC6695" w:rsidRDefault="00273D85" w:rsidP="00CC6695">
      <w:pPr>
        <w:pStyle w:val="Overskrift3"/>
        <w:tabs>
          <w:tab w:val="clear" w:pos="794"/>
          <w:tab w:val="clear" w:pos="1276"/>
          <w:tab w:val="left" w:pos="709"/>
        </w:tabs>
        <w:ind w:left="709" w:hanging="709"/>
      </w:pPr>
      <w:bookmarkStart w:id="45" w:name="_Toc263853895"/>
      <w:r>
        <w:lastRenderedPageBreak/>
        <w:t>Ejerskifte</w:t>
      </w:r>
      <w:bookmarkEnd w:id="45"/>
    </w:p>
    <w:tbl>
      <w:tblPr>
        <w:tblStyle w:val="Tabel-Gitter"/>
        <w:tblW w:w="0" w:type="auto"/>
        <w:tblLook w:val="04A0" w:firstRow="1" w:lastRow="0" w:firstColumn="1" w:lastColumn="0" w:noHBand="0" w:noVBand="1"/>
      </w:tblPr>
      <w:tblGrid>
        <w:gridCol w:w="8489"/>
      </w:tblGrid>
      <w:tr w:rsidR="00CC6695" w:rsidTr="00CC6695">
        <w:trPr>
          <w:cantSplit/>
        </w:trPr>
        <w:tc>
          <w:tcPr>
            <w:tcW w:w="8489" w:type="dxa"/>
          </w:tcPr>
          <w:p w:rsidR="00CC6695" w:rsidRPr="002F70DD" w:rsidRDefault="00CC6695">
            <w:r>
              <w:rPr>
                <w:b/>
              </w:rPr>
              <w:t>Navn:</w:t>
            </w:r>
            <w:r>
              <w:t xml:space="preserve"> </w:t>
            </w:r>
            <w:proofErr w:type="spellStart"/>
            <w:r>
              <w:t>EJDeA_</w:t>
            </w:r>
            <w:r w:rsidR="00B7701F">
              <w:t>Ejersk</w:t>
            </w:r>
            <w:r w:rsidR="00273D85">
              <w:t>ifte</w:t>
            </w:r>
            <w:proofErr w:type="spellEnd"/>
          </w:p>
        </w:tc>
      </w:tr>
      <w:tr w:rsidR="00CC6695" w:rsidTr="00CC6695">
        <w:trPr>
          <w:cantSplit/>
        </w:trPr>
        <w:tc>
          <w:tcPr>
            <w:tcW w:w="8489" w:type="dxa"/>
          </w:tcPr>
          <w:p w:rsidR="00CC6695" w:rsidRDefault="00CC6695" w:rsidP="00CC6695">
            <w:r>
              <w:rPr>
                <w:b/>
              </w:rPr>
              <w:t>Formål:</w:t>
            </w:r>
            <w:r>
              <w:t xml:space="preserve"> </w:t>
            </w:r>
          </w:p>
          <w:p w:rsidR="00CC6695" w:rsidRPr="007D3A03" w:rsidRDefault="00273D85" w:rsidP="00CC6695">
            <w:r>
              <w:rPr>
                <w:szCs w:val="22"/>
              </w:rPr>
              <w:t xml:space="preserve">Operationen anvendes af </w:t>
            </w:r>
            <w:proofErr w:type="spellStart"/>
            <w:r>
              <w:rPr>
                <w:szCs w:val="22"/>
              </w:rPr>
              <w:t>Ejerfortegnelsens</w:t>
            </w:r>
            <w:proofErr w:type="spellEnd"/>
            <w:r>
              <w:rPr>
                <w:szCs w:val="22"/>
              </w:rPr>
              <w:t xml:space="preserve"> klient, til manuel oprettelse af ejerskifte, der ligger til grund for opdatering af ejerskab.</w:t>
            </w:r>
          </w:p>
        </w:tc>
      </w:tr>
      <w:tr w:rsidR="00CC6695" w:rsidTr="00CC6695">
        <w:trPr>
          <w:cantSplit/>
        </w:trPr>
        <w:tc>
          <w:tcPr>
            <w:tcW w:w="8489" w:type="dxa"/>
          </w:tcPr>
          <w:p w:rsidR="00CC6695" w:rsidRDefault="00CC6695" w:rsidP="00CC6695">
            <w:pPr>
              <w:rPr>
                <w:b/>
              </w:rPr>
            </w:pPr>
            <w:r>
              <w:rPr>
                <w:b/>
              </w:rPr>
              <w:t>Input parametre:</w:t>
            </w:r>
          </w:p>
          <w:p w:rsidR="00CC6695" w:rsidRPr="00947A66" w:rsidRDefault="00CC6695" w:rsidP="00CC6695">
            <w:pPr>
              <w:rPr>
                <w:u w:val="single"/>
              </w:rPr>
            </w:pPr>
            <w:r w:rsidRPr="00947A66">
              <w:rPr>
                <w:u w:val="single"/>
              </w:rPr>
              <w:t>Obligatorisk:</w:t>
            </w:r>
          </w:p>
          <w:p w:rsidR="00CC6695" w:rsidRDefault="000B3FF3" w:rsidP="00CC6695">
            <w:pPr>
              <w:pStyle w:val="Listeafsnit"/>
              <w:numPr>
                <w:ilvl w:val="0"/>
                <w:numId w:val="28"/>
              </w:numPr>
              <w:contextualSpacing w:val="0"/>
              <w:jc w:val="left"/>
            </w:pPr>
            <w:r w:rsidRPr="00484439">
              <w:t>BFE</w:t>
            </w:r>
          </w:p>
          <w:p w:rsidR="00273D85" w:rsidRDefault="00273D85">
            <w:pPr>
              <w:pStyle w:val="Listeafsnit"/>
              <w:numPr>
                <w:ilvl w:val="0"/>
                <w:numId w:val="28"/>
              </w:numPr>
              <w:contextualSpacing w:val="0"/>
              <w:jc w:val="left"/>
            </w:pPr>
            <w:r>
              <w:t>Ejerskifte</w:t>
            </w:r>
          </w:p>
          <w:p w:rsidR="00CC6695" w:rsidRPr="007D3A03" w:rsidRDefault="00CC6695" w:rsidP="00CC6695">
            <w:pPr>
              <w:jc w:val="left"/>
              <w:rPr>
                <w:u w:val="single"/>
              </w:rPr>
            </w:pPr>
            <w:r w:rsidRPr="007D3A03">
              <w:rPr>
                <w:u w:val="single"/>
              </w:rPr>
              <w:t>Valgfrit:</w:t>
            </w:r>
          </w:p>
          <w:p w:rsidR="000B3FF3" w:rsidRPr="00484439" w:rsidRDefault="000B3FF3" w:rsidP="00CC6695">
            <w:pPr>
              <w:pStyle w:val="Listeafsnit"/>
              <w:numPr>
                <w:ilvl w:val="0"/>
                <w:numId w:val="27"/>
              </w:numPr>
              <w:contextualSpacing w:val="0"/>
              <w:jc w:val="left"/>
              <w:rPr>
                <w:i/>
              </w:rPr>
            </w:pPr>
            <w:r>
              <w:t>Status</w:t>
            </w:r>
          </w:p>
          <w:p w:rsidR="000B3FF3" w:rsidRPr="00BA21CA" w:rsidRDefault="000B3FF3" w:rsidP="00CC6695">
            <w:pPr>
              <w:pStyle w:val="Listeafsnit"/>
              <w:numPr>
                <w:ilvl w:val="0"/>
                <w:numId w:val="27"/>
              </w:numPr>
              <w:contextualSpacing w:val="0"/>
              <w:jc w:val="left"/>
              <w:rPr>
                <w:i/>
              </w:rPr>
            </w:pPr>
            <w:r>
              <w:t>Virkningstid</w:t>
            </w:r>
          </w:p>
        </w:tc>
      </w:tr>
      <w:tr w:rsidR="00CC6695" w:rsidTr="00CC6695">
        <w:trPr>
          <w:cantSplit/>
        </w:trPr>
        <w:tc>
          <w:tcPr>
            <w:tcW w:w="8489" w:type="dxa"/>
          </w:tcPr>
          <w:p w:rsidR="00CC6695" w:rsidRDefault="00CC6695" w:rsidP="00CC6695">
            <w:r>
              <w:rPr>
                <w:b/>
              </w:rPr>
              <w:t>Output parametre:</w:t>
            </w:r>
          </w:p>
          <w:p w:rsidR="00CC6695" w:rsidRPr="00273D85" w:rsidRDefault="00273D85" w:rsidP="00484439">
            <w:pPr>
              <w:jc w:val="left"/>
            </w:pPr>
            <w:r>
              <w:t>Ingen</w:t>
            </w:r>
          </w:p>
        </w:tc>
      </w:tr>
      <w:tr w:rsidR="00CC6695" w:rsidTr="00CC6695">
        <w:trPr>
          <w:cantSplit/>
        </w:trPr>
        <w:tc>
          <w:tcPr>
            <w:tcW w:w="8489" w:type="dxa"/>
          </w:tcPr>
          <w:p w:rsidR="00CC6695" w:rsidRDefault="00CC6695" w:rsidP="00CC6695">
            <w:r>
              <w:rPr>
                <w:b/>
              </w:rPr>
              <w:t>Returkoder:</w:t>
            </w:r>
          </w:p>
          <w:p w:rsidR="00CC6695" w:rsidRPr="002F70DD" w:rsidRDefault="00CC6695" w:rsidP="00CC6695">
            <w:pPr>
              <w:pStyle w:val="Listeafsnit"/>
              <w:numPr>
                <w:ilvl w:val="0"/>
                <w:numId w:val="27"/>
              </w:numPr>
              <w:contextualSpacing w:val="0"/>
              <w:jc w:val="left"/>
            </w:pPr>
            <w:r w:rsidRPr="002F70DD">
              <w:t>OK</w:t>
            </w:r>
          </w:p>
          <w:p w:rsidR="00CC6695" w:rsidRPr="00484439" w:rsidRDefault="00CC6695" w:rsidP="00CC6695">
            <w:pPr>
              <w:pStyle w:val="Listeafsnit"/>
              <w:numPr>
                <w:ilvl w:val="0"/>
                <w:numId w:val="27"/>
              </w:numPr>
              <w:contextualSpacing w:val="0"/>
              <w:jc w:val="left"/>
              <w:rPr>
                <w:i/>
              </w:rPr>
            </w:pPr>
            <w:r>
              <w:t>Teknisk fejl</w:t>
            </w:r>
          </w:p>
          <w:p w:rsidR="00793F30" w:rsidRPr="009946B8" w:rsidRDefault="00793F30" w:rsidP="00CC6695">
            <w:pPr>
              <w:pStyle w:val="Listeafsnit"/>
              <w:numPr>
                <w:ilvl w:val="0"/>
                <w:numId w:val="27"/>
              </w:numPr>
              <w:contextualSpacing w:val="0"/>
              <w:jc w:val="left"/>
              <w:rPr>
                <w:i/>
              </w:rPr>
            </w:pPr>
            <w:r>
              <w:t>BFE ikke fundet</w:t>
            </w:r>
          </w:p>
        </w:tc>
      </w:tr>
      <w:tr w:rsidR="00CC6695" w:rsidTr="00CC6695">
        <w:trPr>
          <w:cantSplit/>
        </w:trPr>
        <w:tc>
          <w:tcPr>
            <w:tcW w:w="8489" w:type="dxa"/>
          </w:tcPr>
          <w:p w:rsidR="00CC6695" w:rsidRDefault="00CC6695" w:rsidP="00CC6695">
            <w:r>
              <w:rPr>
                <w:b/>
              </w:rPr>
              <w:t>Præbetingelser:</w:t>
            </w:r>
          </w:p>
          <w:p w:rsidR="00CC6695" w:rsidRPr="002F70DD" w:rsidRDefault="00273D85">
            <w:pPr>
              <w:pStyle w:val="Listeafsnit"/>
              <w:numPr>
                <w:ilvl w:val="0"/>
                <w:numId w:val="27"/>
              </w:numPr>
              <w:contextualSpacing w:val="0"/>
            </w:pPr>
            <w:r>
              <w:t>Ejerskab på BFE skal eksistere</w:t>
            </w:r>
            <w:r w:rsidR="00436731">
              <w:t xml:space="preserve"> i status ’Foreløbig’ eller ’Gældende’</w:t>
            </w:r>
          </w:p>
        </w:tc>
      </w:tr>
      <w:tr w:rsidR="00CC6695" w:rsidTr="00CC6695">
        <w:trPr>
          <w:cantSplit/>
        </w:trPr>
        <w:tc>
          <w:tcPr>
            <w:tcW w:w="8489" w:type="dxa"/>
          </w:tcPr>
          <w:p w:rsidR="00CC6695" w:rsidRDefault="00CC6695" w:rsidP="00CC6695">
            <w:pPr>
              <w:rPr>
                <w:b/>
              </w:rPr>
            </w:pPr>
            <w:r>
              <w:rPr>
                <w:b/>
              </w:rPr>
              <w:t>Postbetingelser:</w:t>
            </w:r>
          </w:p>
          <w:p w:rsidR="00CC6695" w:rsidRPr="002F70DD" w:rsidRDefault="00273D85" w:rsidP="00CC6695">
            <w:pPr>
              <w:pStyle w:val="Listeafsnit"/>
              <w:numPr>
                <w:ilvl w:val="0"/>
                <w:numId w:val="27"/>
              </w:numPr>
              <w:contextualSpacing w:val="0"/>
            </w:pPr>
            <w:r>
              <w:t>Ejerskifte registreret</w:t>
            </w:r>
          </w:p>
        </w:tc>
      </w:tr>
      <w:tr w:rsidR="00CC6695" w:rsidTr="00CC6695">
        <w:trPr>
          <w:cantSplit/>
        </w:trPr>
        <w:tc>
          <w:tcPr>
            <w:tcW w:w="8489" w:type="dxa"/>
          </w:tcPr>
          <w:p w:rsidR="00CC6695" w:rsidRDefault="00CC6695" w:rsidP="00CC6695">
            <w:r w:rsidRPr="00165122">
              <w:rPr>
                <w:b/>
              </w:rPr>
              <w:t>Sikkerhed:</w:t>
            </w:r>
          </w:p>
          <w:p w:rsidR="00CC6695" w:rsidRPr="002F70DD" w:rsidRDefault="00436731" w:rsidP="00CC6695">
            <w:proofErr w:type="spellStart"/>
            <w:r>
              <w:t>EjerfortegnelseKlient_Systembruger</w:t>
            </w:r>
            <w:proofErr w:type="spellEnd"/>
          </w:p>
        </w:tc>
      </w:tr>
    </w:tbl>
    <w:p w:rsidR="00CC6695" w:rsidRDefault="00CC6695" w:rsidP="00CC6695"/>
    <w:p w:rsidR="00CF64BC" w:rsidRDefault="00CF64BC">
      <w:pPr>
        <w:spacing w:before="0" w:after="0"/>
        <w:jc w:val="left"/>
        <w:rPr>
          <w:rFonts w:ascii="Times New Roman" w:hAnsi="Times New Roman"/>
          <w:b/>
          <w:color w:val="333399"/>
          <w:sz w:val="24"/>
          <w:szCs w:val="22"/>
        </w:rPr>
      </w:pPr>
      <w:r>
        <w:br w:type="page"/>
      </w:r>
    </w:p>
    <w:p w:rsidR="00CC6695" w:rsidRDefault="00436731" w:rsidP="00CC6695">
      <w:pPr>
        <w:pStyle w:val="Overskrift3"/>
        <w:tabs>
          <w:tab w:val="clear" w:pos="794"/>
          <w:tab w:val="clear" w:pos="1276"/>
          <w:tab w:val="left" w:pos="709"/>
        </w:tabs>
        <w:ind w:left="709" w:hanging="709"/>
      </w:pPr>
      <w:bookmarkStart w:id="46" w:name="_Toc263853896"/>
      <w:r>
        <w:lastRenderedPageBreak/>
        <w:t xml:space="preserve">Opdater </w:t>
      </w:r>
      <w:proofErr w:type="spellStart"/>
      <w:r>
        <w:t>ejeroplysninger</w:t>
      </w:r>
      <w:bookmarkEnd w:id="46"/>
      <w:proofErr w:type="spellEnd"/>
    </w:p>
    <w:tbl>
      <w:tblPr>
        <w:tblStyle w:val="Tabel-Gitter"/>
        <w:tblW w:w="0" w:type="auto"/>
        <w:tblLook w:val="04A0" w:firstRow="1" w:lastRow="0" w:firstColumn="1" w:lastColumn="0" w:noHBand="0" w:noVBand="1"/>
      </w:tblPr>
      <w:tblGrid>
        <w:gridCol w:w="8489"/>
      </w:tblGrid>
      <w:tr w:rsidR="00CC6695" w:rsidTr="00CC6695">
        <w:trPr>
          <w:cantSplit/>
        </w:trPr>
        <w:tc>
          <w:tcPr>
            <w:tcW w:w="8489" w:type="dxa"/>
          </w:tcPr>
          <w:p w:rsidR="00CC6695" w:rsidRPr="002F70DD" w:rsidRDefault="00CC6695">
            <w:r>
              <w:rPr>
                <w:b/>
              </w:rPr>
              <w:t>Navn:</w:t>
            </w:r>
            <w:r>
              <w:t xml:space="preserve"> </w:t>
            </w:r>
            <w:proofErr w:type="spellStart"/>
            <w:r>
              <w:t>EJDeA_</w:t>
            </w:r>
            <w:r w:rsidR="00436731">
              <w:t>EjeroplysningerOpdater</w:t>
            </w:r>
            <w:proofErr w:type="spellEnd"/>
          </w:p>
        </w:tc>
      </w:tr>
      <w:tr w:rsidR="00CC6695" w:rsidTr="00CC6695">
        <w:trPr>
          <w:cantSplit/>
        </w:trPr>
        <w:tc>
          <w:tcPr>
            <w:tcW w:w="8489" w:type="dxa"/>
          </w:tcPr>
          <w:p w:rsidR="00CC6695" w:rsidRDefault="00CC6695" w:rsidP="00CC6695">
            <w:r>
              <w:rPr>
                <w:b/>
              </w:rPr>
              <w:t>Formål:</w:t>
            </w:r>
            <w:r>
              <w:t xml:space="preserve"> </w:t>
            </w:r>
          </w:p>
          <w:p w:rsidR="00CC6695" w:rsidRPr="007D3A03" w:rsidRDefault="00436731" w:rsidP="00CC6695">
            <w:r>
              <w:rPr>
                <w:szCs w:val="22"/>
              </w:rPr>
              <w:t xml:space="preserve">Operationen anvendes af </w:t>
            </w:r>
            <w:proofErr w:type="spellStart"/>
            <w:r>
              <w:rPr>
                <w:szCs w:val="22"/>
              </w:rPr>
              <w:t>Ejerfortegnelsens</w:t>
            </w:r>
            <w:proofErr w:type="spellEnd"/>
            <w:r>
              <w:rPr>
                <w:szCs w:val="22"/>
              </w:rPr>
              <w:t xml:space="preserve"> klient, til manuel opdatering af </w:t>
            </w:r>
            <w:proofErr w:type="spellStart"/>
            <w:r>
              <w:rPr>
                <w:szCs w:val="22"/>
              </w:rPr>
              <w:t>ejeroplysninger</w:t>
            </w:r>
            <w:proofErr w:type="spellEnd"/>
            <w:r>
              <w:rPr>
                <w:szCs w:val="22"/>
              </w:rPr>
              <w:t>.</w:t>
            </w:r>
          </w:p>
        </w:tc>
      </w:tr>
      <w:tr w:rsidR="00CC6695" w:rsidTr="00CC6695">
        <w:trPr>
          <w:cantSplit/>
        </w:trPr>
        <w:tc>
          <w:tcPr>
            <w:tcW w:w="8489" w:type="dxa"/>
          </w:tcPr>
          <w:p w:rsidR="00CC6695" w:rsidRDefault="00CC6695" w:rsidP="00CC6695">
            <w:pPr>
              <w:rPr>
                <w:b/>
              </w:rPr>
            </w:pPr>
            <w:r>
              <w:rPr>
                <w:b/>
              </w:rPr>
              <w:t>Input parametre:</w:t>
            </w:r>
          </w:p>
          <w:p w:rsidR="00CC6695" w:rsidRPr="00947A66" w:rsidRDefault="00CC6695" w:rsidP="00CC6695">
            <w:pPr>
              <w:rPr>
                <w:u w:val="single"/>
              </w:rPr>
            </w:pPr>
            <w:r w:rsidRPr="00947A66">
              <w:rPr>
                <w:u w:val="single"/>
              </w:rPr>
              <w:t>Obligatorisk:</w:t>
            </w:r>
          </w:p>
          <w:p w:rsidR="00CC6695" w:rsidRDefault="00793F30" w:rsidP="00CC6695">
            <w:pPr>
              <w:pStyle w:val="Listeafsnit"/>
              <w:numPr>
                <w:ilvl w:val="0"/>
                <w:numId w:val="28"/>
              </w:numPr>
              <w:contextualSpacing w:val="0"/>
              <w:jc w:val="left"/>
            </w:pPr>
            <w:r w:rsidRPr="00484439">
              <w:t>BFE</w:t>
            </w:r>
          </w:p>
          <w:p w:rsidR="00793F30" w:rsidRPr="00484439" w:rsidRDefault="00793F30" w:rsidP="00CC6695">
            <w:pPr>
              <w:pStyle w:val="Listeafsnit"/>
              <w:keepNext/>
              <w:numPr>
                <w:ilvl w:val="0"/>
                <w:numId w:val="28"/>
              </w:numPr>
              <w:contextualSpacing w:val="0"/>
              <w:jc w:val="left"/>
              <w:outlineLvl w:val="3"/>
            </w:pPr>
            <w:proofErr w:type="spellStart"/>
            <w:r>
              <w:t>Ejeroplysning</w:t>
            </w:r>
            <w:proofErr w:type="spellEnd"/>
          </w:p>
          <w:p w:rsidR="00CC6695" w:rsidRPr="007D3A03" w:rsidRDefault="00CC6695" w:rsidP="00CC6695">
            <w:pPr>
              <w:jc w:val="left"/>
              <w:rPr>
                <w:u w:val="single"/>
              </w:rPr>
            </w:pPr>
            <w:r w:rsidRPr="007D3A03">
              <w:rPr>
                <w:u w:val="single"/>
              </w:rPr>
              <w:t>Valgfrit:</w:t>
            </w:r>
          </w:p>
          <w:p w:rsidR="00CC6695" w:rsidRPr="00BA21CA" w:rsidRDefault="00CC6695" w:rsidP="00CC6695">
            <w:pPr>
              <w:pStyle w:val="Listeafsnit"/>
              <w:numPr>
                <w:ilvl w:val="0"/>
                <w:numId w:val="27"/>
              </w:numPr>
              <w:contextualSpacing w:val="0"/>
              <w:jc w:val="left"/>
              <w:rPr>
                <w:i/>
              </w:rPr>
            </w:pPr>
          </w:p>
        </w:tc>
      </w:tr>
      <w:tr w:rsidR="00CC6695" w:rsidTr="00CC6695">
        <w:trPr>
          <w:cantSplit/>
        </w:trPr>
        <w:tc>
          <w:tcPr>
            <w:tcW w:w="8489" w:type="dxa"/>
          </w:tcPr>
          <w:p w:rsidR="00CC6695" w:rsidRDefault="00CC6695" w:rsidP="00CC6695">
            <w:r>
              <w:rPr>
                <w:b/>
              </w:rPr>
              <w:t>Output parametre:</w:t>
            </w:r>
          </w:p>
          <w:p w:rsidR="00CC6695" w:rsidRPr="00484439" w:rsidRDefault="00793F30" w:rsidP="00484439">
            <w:pPr>
              <w:jc w:val="left"/>
            </w:pPr>
            <w:r w:rsidRPr="00484439">
              <w:t>Ingen</w:t>
            </w:r>
          </w:p>
        </w:tc>
      </w:tr>
      <w:tr w:rsidR="00CC6695" w:rsidTr="00CC6695">
        <w:trPr>
          <w:cantSplit/>
        </w:trPr>
        <w:tc>
          <w:tcPr>
            <w:tcW w:w="8489" w:type="dxa"/>
          </w:tcPr>
          <w:p w:rsidR="00CC6695" w:rsidRDefault="00CC6695" w:rsidP="00CC6695">
            <w:r>
              <w:rPr>
                <w:b/>
              </w:rPr>
              <w:t>Returkoder:</w:t>
            </w:r>
          </w:p>
          <w:p w:rsidR="00CC6695" w:rsidRPr="002F70DD" w:rsidRDefault="00CC6695" w:rsidP="00CC6695">
            <w:pPr>
              <w:pStyle w:val="Listeafsnit"/>
              <w:numPr>
                <w:ilvl w:val="0"/>
                <w:numId w:val="27"/>
              </w:numPr>
              <w:contextualSpacing w:val="0"/>
              <w:jc w:val="left"/>
            </w:pPr>
            <w:r w:rsidRPr="002F70DD">
              <w:t>OK</w:t>
            </w:r>
          </w:p>
          <w:p w:rsidR="00CC6695" w:rsidRPr="00484439" w:rsidRDefault="00CC6695" w:rsidP="00CC6695">
            <w:pPr>
              <w:pStyle w:val="Listeafsnit"/>
              <w:numPr>
                <w:ilvl w:val="0"/>
                <w:numId w:val="27"/>
              </w:numPr>
              <w:contextualSpacing w:val="0"/>
              <w:jc w:val="left"/>
              <w:rPr>
                <w:i/>
              </w:rPr>
            </w:pPr>
            <w:r>
              <w:t>Teknisk fejl</w:t>
            </w:r>
          </w:p>
          <w:p w:rsidR="00793F30" w:rsidRPr="009946B8" w:rsidRDefault="00793F30" w:rsidP="00CC6695">
            <w:pPr>
              <w:pStyle w:val="Listeafsnit"/>
              <w:numPr>
                <w:ilvl w:val="0"/>
                <w:numId w:val="27"/>
              </w:numPr>
              <w:contextualSpacing w:val="0"/>
              <w:jc w:val="left"/>
              <w:rPr>
                <w:i/>
              </w:rPr>
            </w:pPr>
            <w:r>
              <w:t>BFE ikke fundet</w:t>
            </w:r>
          </w:p>
        </w:tc>
      </w:tr>
      <w:tr w:rsidR="00CC6695" w:rsidTr="00CC6695">
        <w:trPr>
          <w:cantSplit/>
        </w:trPr>
        <w:tc>
          <w:tcPr>
            <w:tcW w:w="8489" w:type="dxa"/>
          </w:tcPr>
          <w:p w:rsidR="00CC6695" w:rsidRDefault="00CC6695" w:rsidP="00CC6695">
            <w:r>
              <w:rPr>
                <w:b/>
              </w:rPr>
              <w:t>Præbetingelser:</w:t>
            </w:r>
          </w:p>
          <w:p w:rsidR="00CC6695" w:rsidRPr="002F70DD" w:rsidRDefault="00793F30" w:rsidP="00CC6695">
            <w:pPr>
              <w:pStyle w:val="Listeafsnit"/>
              <w:numPr>
                <w:ilvl w:val="0"/>
                <w:numId w:val="27"/>
              </w:numPr>
              <w:contextualSpacing w:val="0"/>
            </w:pPr>
            <w:proofErr w:type="spellStart"/>
            <w:r>
              <w:t>Ejeroplysninger</w:t>
            </w:r>
            <w:proofErr w:type="spellEnd"/>
            <w:r>
              <w:t xml:space="preserve"> på BFE-nummer skal eksistere</w:t>
            </w:r>
          </w:p>
        </w:tc>
      </w:tr>
      <w:tr w:rsidR="00CC6695" w:rsidTr="00CC6695">
        <w:trPr>
          <w:cantSplit/>
        </w:trPr>
        <w:tc>
          <w:tcPr>
            <w:tcW w:w="8489" w:type="dxa"/>
          </w:tcPr>
          <w:p w:rsidR="00CC6695" w:rsidRDefault="00CC6695" w:rsidP="00CC6695">
            <w:pPr>
              <w:rPr>
                <w:b/>
              </w:rPr>
            </w:pPr>
            <w:r>
              <w:rPr>
                <w:b/>
              </w:rPr>
              <w:t>Postbetingelser:</w:t>
            </w:r>
          </w:p>
          <w:p w:rsidR="00CC6695" w:rsidRPr="002F70DD" w:rsidRDefault="00793F30" w:rsidP="00CC6695">
            <w:pPr>
              <w:pStyle w:val="Listeafsnit"/>
              <w:numPr>
                <w:ilvl w:val="0"/>
                <w:numId w:val="27"/>
              </w:numPr>
              <w:contextualSpacing w:val="0"/>
            </w:pPr>
            <w:proofErr w:type="spellStart"/>
            <w:r>
              <w:t>Ejeroplysninger</w:t>
            </w:r>
            <w:proofErr w:type="spellEnd"/>
            <w:r>
              <w:t xml:space="preserve"> opdateret</w:t>
            </w:r>
          </w:p>
        </w:tc>
      </w:tr>
      <w:tr w:rsidR="00CC6695" w:rsidTr="00CC6695">
        <w:trPr>
          <w:cantSplit/>
        </w:trPr>
        <w:tc>
          <w:tcPr>
            <w:tcW w:w="8489" w:type="dxa"/>
          </w:tcPr>
          <w:p w:rsidR="00CC6695" w:rsidRDefault="00CC6695" w:rsidP="00CC6695">
            <w:r w:rsidRPr="00165122">
              <w:rPr>
                <w:b/>
              </w:rPr>
              <w:t>Sikkerhed:</w:t>
            </w:r>
          </w:p>
          <w:p w:rsidR="00CC6695" w:rsidRPr="002F70DD" w:rsidRDefault="00793F30" w:rsidP="00CC6695">
            <w:proofErr w:type="spellStart"/>
            <w:r>
              <w:t>EjerfortegnelseKlient_Systembruger</w:t>
            </w:r>
            <w:proofErr w:type="spellEnd"/>
          </w:p>
        </w:tc>
      </w:tr>
    </w:tbl>
    <w:p w:rsidR="00CC6695" w:rsidRDefault="00CC6695" w:rsidP="00CC6695"/>
    <w:p w:rsidR="00CF64BC" w:rsidRDefault="00CF64BC">
      <w:pPr>
        <w:spacing w:before="0" w:after="0"/>
        <w:jc w:val="left"/>
        <w:rPr>
          <w:rFonts w:ascii="Times New Roman" w:hAnsi="Times New Roman"/>
          <w:b/>
          <w:color w:val="333399"/>
          <w:sz w:val="24"/>
          <w:szCs w:val="22"/>
        </w:rPr>
      </w:pPr>
      <w:r>
        <w:br w:type="page"/>
      </w:r>
    </w:p>
    <w:p w:rsidR="00CC6695" w:rsidRDefault="00C80FA1" w:rsidP="00CC6695">
      <w:pPr>
        <w:pStyle w:val="Overskrift3"/>
        <w:tabs>
          <w:tab w:val="clear" w:pos="794"/>
          <w:tab w:val="clear" w:pos="1276"/>
          <w:tab w:val="left" w:pos="709"/>
        </w:tabs>
        <w:ind w:left="709" w:hanging="709"/>
      </w:pPr>
      <w:bookmarkStart w:id="47" w:name="_Toc263853897"/>
      <w:r>
        <w:lastRenderedPageBreak/>
        <w:t xml:space="preserve">Slet </w:t>
      </w:r>
      <w:r w:rsidR="00CC6695">
        <w:t>ejerskab</w:t>
      </w:r>
      <w:bookmarkEnd w:id="47"/>
    </w:p>
    <w:tbl>
      <w:tblPr>
        <w:tblStyle w:val="Tabel-Gitter"/>
        <w:tblW w:w="0" w:type="auto"/>
        <w:tblLook w:val="04A0" w:firstRow="1" w:lastRow="0" w:firstColumn="1" w:lastColumn="0" w:noHBand="0" w:noVBand="1"/>
      </w:tblPr>
      <w:tblGrid>
        <w:gridCol w:w="8489"/>
      </w:tblGrid>
      <w:tr w:rsidR="00CC6695" w:rsidTr="00CC6695">
        <w:trPr>
          <w:cantSplit/>
        </w:trPr>
        <w:tc>
          <w:tcPr>
            <w:tcW w:w="8489" w:type="dxa"/>
          </w:tcPr>
          <w:p w:rsidR="00CC6695" w:rsidRPr="002F70DD" w:rsidRDefault="00CC6695">
            <w:r>
              <w:rPr>
                <w:b/>
              </w:rPr>
              <w:t>Navn:</w:t>
            </w:r>
            <w:r>
              <w:t xml:space="preserve"> </w:t>
            </w:r>
            <w:proofErr w:type="spellStart"/>
            <w:r>
              <w:t>EJDeA_</w:t>
            </w:r>
            <w:r w:rsidR="00D56094">
              <w:t>EjerskabSlet</w:t>
            </w:r>
            <w:proofErr w:type="spellEnd"/>
          </w:p>
        </w:tc>
      </w:tr>
      <w:tr w:rsidR="00CC6695" w:rsidTr="00CC6695">
        <w:trPr>
          <w:cantSplit/>
        </w:trPr>
        <w:tc>
          <w:tcPr>
            <w:tcW w:w="8489" w:type="dxa"/>
          </w:tcPr>
          <w:p w:rsidR="00CC6695" w:rsidRDefault="00CC6695" w:rsidP="00CC6695">
            <w:r>
              <w:rPr>
                <w:b/>
              </w:rPr>
              <w:t>Formål:</w:t>
            </w:r>
            <w:r>
              <w:t xml:space="preserve"> </w:t>
            </w:r>
          </w:p>
          <w:p w:rsidR="00CC6695" w:rsidRPr="007D3A03" w:rsidRDefault="00793F30" w:rsidP="00562486">
            <w:r>
              <w:rPr>
                <w:szCs w:val="22"/>
              </w:rPr>
              <w:t>Operationen anvendes af Matriklen eksempelvis ved annullering eller aflysning af en igan</w:t>
            </w:r>
            <w:r>
              <w:rPr>
                <w:szCs w:val="22"/>
              </w:rPr>
              <w:t>g</w:t>
            </w:r>
            <w:r>
              <w:rPr>
                <w:szCs w:val="22"/>
              </w:rPr>
              <w:t xml:space="preserve">værende matrikulær sag – inden ejerskabet er blevet </w:t>
            </w:r>
            <w:proofErr w:type="gramStart"/>
            <w:r>
              <w:rPr>
                <w:szCs w:val="22"/>
              </w:rPr>
              <w:t>tinglyst</w:t>
            </w:r>
            <w:r w:rsidR="00E3696A">
              <w:rPr>
                <w:szCs w:val="22"/>
              </w:rPr>
              <w:t xml:space="preserve"> ,</w:t>
            </w:r>
            <w:proofErr w:type="gramEnd"/>
            <w:r w:rsidR="00E3696A">
              <w:rPr>
                <w:szCs w:val="22"/>
              </w:rPr>
              <w:t xml:space="preserve"> af </w:t>
            </w:r>
            <w:proofErr w:type="spellStart"/>
            <w:r w:rsidR="00E3696A">
              <w:rPr>
                <w:szCs w:val="22"/>
              </w:rPr>
              <w:t>Ejerfortegnelsens</w:t>
            </w:r>
            <w:proofErr w:type="spellEnd"/>
            <w:r w:rsidR="00E3696A">
              <w:rPr>
                <w:szCs w:val="22"/>
              </w:rPr>
              <w:t xml:space="preserve"> klient </w:t>
            </w:r>
            <w:r w:rsidR="00562486">
              <w:t>i de tilfælde hvor en hændelsesbesked fra Tingbogen om ejerskabsophør ikke kan håndteres automatisk</w:t>
            </w:r>
            <w:r w:rsidR="00562486">
              <w:rPr>
                <w:szCs w:val="22"/>
              </w:rPr>
              <w:t xml:space="preserve"> </w:t>
            </w:r>
          </w:p>
        </w:tc>
      </w:tr>
      <w:tr w:rsidR="00CC6695" w:rsidTr="00CC6695">
        <w:trPr>
          <w:cantSplit/>
        </w:trPr>
        <w:tc>
          <w:tcPr>
            <w:tcW w:w="8489" w:type="dxa"/>
          </w:tcPr>
          <w:p w:rsidR="00CC6695" w:rsidRDefault="00CC6695" w:rsidP="00CC6695">
            <w:pPr>
              <w:rPr>
                <w:b/>
              </w:rPr>
            </w:pPr>
            <w:r>
              <w:rPr>
                <w:b/>
              </w:rPr>
              <w:t>Input parametre:</w:t>
            </w:r>
          </w:p>
          <w:p w:rsidR="00CC6695" w:rsidRPr="00947A66" w:rsidRDefault="00CC6695" w:rsidP="00CC6695">
            <w:pPr>
              <w:rPr>
                <w:u w:val="single"/>
              </w:rPr>
            </w:pPr>
            <w:r w:rsidRPr="00947A66">
              <w:rPr>
                <w:u w:val="single"/>
              </w:rPr>
              <w:t>Obligatorisk:</w:t>
            </w:r>
          </w:p>
          <w:p w:rsidR="00CC6695" w:rsidRPr="00484439" w:rsidRDefault="00793F30" w:rsidP="00CC6695">
            <w:pPr>
              <w:pStyle w:val="Listeafsnit"/>
              <w:keepNext/>
              <w:numPr>
                <w:ilvl w:val="0"/>
                <w:numId w:val="28"/>
              </w:numPr>
              <w:contextualSpacing w:val="0"/>
              <w:jc w:val="left"/>
              <w:outlineLvl w:val="3"/>
            </w:pPr>
            <w:r w:rsidRPr="00484439">
              <w:t>BFE</w:t>
            </w:r>
          </w:p>
          <w:p w:rsidR="00CC6695" w:rsidRPr="007D3A03" w:rsidRDefault="00CC6695" w:rsidP="00CC6695">
            <w:pPr>
              <w:jc w:val="left"/>
              <w:rPr>
                <w:u w:val="single"/>
              </w:rPr>
            </w:pPr>
            <w:r w:rsidRPr="007D3A03">
              <w:rPr>
                <w:u w:val="single"/>
              </w:rPr>
              <w:t>Valgfrit:</w:t>
            </w:r>
          </w:p>
          <w:p w:rsidR="00CC6695" w:rsidRPr="00BA21CA" w:rsidRDefault="00793F30" w:rsidP="00CC6695">
            <w:pPr>
              <w:pStyle w:val="Listeafsnit"/>
              <w:numPr>
                <w:ilvl w:val="0"/>
                <w:numId w:val="27"/>
              </w:numPr>
              <w:contextualSpacing w:val="0"/>
              <w:jc w:val="left"/>
              <w:rPr>
                <w:i/>
              </w:rPr>
            </w:pPr>
            <w:r>
              <w:t>Virkningstid</w:t>
            </w:r>
          </w:p>
        </w:tc>
      </w:tr>
      <w:tr w:rsidR="00CC6695" w:rsidTr="00CC6695">
        <w:trPr>
          <w:cantSplit/>
        </w:trPr>
        <w:tc>
          <w:tcPr>
            <w:tcW w:w="8489" w:type="dxa"/>
          </w:tcPr>
          <w:p w:rsidR="00CC6695" w:rsidRDefault="00CC6695" w:rsidP="00CC6695">
            <w:r>
              <w:rPr>
                <w:b/>
              </w:rPr>
              <w:t>Output parametre:</w:t>
            </w:r>
          </w:p>
          <w:p w:rsidR="00CC6695" w:rsidRPr="00793F30" w:rsidRDefault="00793F30" w:rsidP="00484439">
            <w:pPr>
              <w:jc w:val="left"/>
            </w:pPr>
            <w:r>
              <w:t>Ingen</w:t>
            </w:r>
          </w:p>
        </w:tc>
      </w:tr>
      <w:tr w:rsidR="00CC6695" w:rsidTr="00CC6695">
        <w:trPr>
          <w:cantSplit/>
        </w:trPr>
        <w:tc>
          <w:tcPr>
            <w:tcW w:w="8489" w:type="dxa"/>
          </w:tcPr>
          <w:p w:rsidR="00CC6695" w:rsidRDefault="00CC6695" w:rsidP="00CC6695">
            <w:r>
              <w:rPr>
                <w:b/>
              </w:rPr>
              <w:t>Returkoder:</w:t>
            </w:r>
          </w:p>
          <w:p w:rsidR="00CC6695" w:rsidRPr="002F70DD" w:rsidRDefault="00CC6695" w:rsidP="00CC6695">
            <w:pPr>
              <w:pStyle w:val="Listeafsnit"/>
              <w:numPr>
                <w:ilvl w:val="0"/>
                <w:numId w:val="27"/>
              </w:numPr>
              <w:contextualSpacing w:val="0"/>
              <w:jc w:val="left"/>
            </w:pPr>
            <w:r w:rsidRPr="002F70DD">
              <w:t>OK</w:t>
            </w:r>
          </w:p>
          <w:p w:rsidR="00CC6695" w:rsidRPr="00484439" w:rsidRDefault="00CC6695" w:rsidP="00CC6695">
            <w:pPr>
              <w:pStyle w:val="Listeafsnit"/>
              <w:numPr>
                <w:ilvl w:val="0"/>
                <w:numId w:val="27"/>
              </w:numPr>
              <w:contextualSpacing w:val="0"/>
              <w:jc w:val="left"/>
              <w:rPr>
                <w:i/>
              </w:rPr>
            </w:pPr>
            <w:r>
              <w:t>Teknisk fejl</w:t>
            </w:r>
          </w:p>
          <w:p w:rsidR="00793F30" w:rsidRPr="009946B8" w:rsidRDefault="00793F30" w:rsidP="00CC6695">
            <w:pPr>
              <w:pStyle w:val="Listeafsnit"/>
              <w:numPr>
                <w:ilvl w:val="0"/>
                <w:numId w:val="27"/>
              </w:numPr>
              <w:contextualSpacing w:val="0"/>
              <w:jc w:val="left"/>
              <w:rPr>
                <w:i/>
              </w:rPr>
            </w:pPr>
            <w:r>
              <w:t>BFE-nummer eksisterer ikke</w:t>
            </w:r>
          </w:p>
        </w:tc>
      </w:tr>
      <w:tr w:rsidR="00CC6695" w:rsidTr="00CC6695">
        <w:trPr>
          <w:cantSplit/>
        </w:trPr>
        <w:tc>
          <w:tcPr>
            <w:tcW w:w="8489" w:type="dxa"/>
          </w:tcPr>
          <w:p w:rsidR="00CC6695" w:rsidRDefault="00CC6695" w:rsidP="00CC6695">
            <w:r>
              <w:rPr>
                <w:b/>
              </w:rPr>
              <w:t>Præbetingelser:</w:t>
            </w:r>
          </w:p>
          <w:p w:rsidR="00CC6695" w:rsidRPr="002F70DD" w:rsidRDefault="00793F30" w:rsidP="00CC6695">
            <w:pPr>
              <w:pStyle w:val="Listeafsnit"/>
              <w:numPr>
                <w:ilvl w:val="0"/>
                <w:numId w:val="27"/>
              </w:numPr>
              <w:contextualSpacing w:val="0"/>
            </w:pPr>
            <w:r>
              <w:t>Ejerskab på BFE-nummer skal eksistere</w:t>
            </w:r>
          </w:p>
        </w:tc>
      </w:tr>
      <w:tr w:rsidR="00CC6695" w:rsidTr="00CC6695">
        <w:trPr>
          <w:cantSplit/>
        </w:trPr>
        <w:tc>
          <w:tcPr>
            <w:tcW w:w="8489" w:type="dxa"/>
          </w:tcPr>
          <w:p w:rsidR="00CC6695" w:rsidRDefault="00CC6695" w:rsidP="00CC6695">
            <w:pPr>
              <w:rPr>
                <w:b/>
              </w:rPr>
            </w:pPr>
            <w:r>
              <w:rPr>
                <w:b/>
              </w:rPr>
              <w:t>Postbetingelser:</w:t>
            </w:r>
          </w:p>
          <w:p w:rsidR="00CC6695" w:rsidRPr="002F70DD" w:rsidRDefault="00793F30">
            <w:pPr>
              <w:pStyle w:val="Listeafsnit"/>
              <w:numPr>
                <w:ilvl w:val="0"/>
                <w:numId w:val="27"/>
              </w:numPr>
              <w:contextualSpacing w:val="0"/>
            </w:pPr>
            <w:r>
              <w:t>Status på Ejerskab er sat til ’Historisk’, ’Annulleret’ eller ’Aflyst’</w:t>
            </w:r>
          </w:p>
        </w:tc>
      </w:tr>
      <w:tr w:rsidR="00CC6695" w:rsidTr="00CC6695">
        <w:trPr>
          <w:cantSplit/>
        </w:trPr>
        <w:tc>
          <w:tcPr>
            <w:tcW w:w="8489" w:type="dxa"/>
          </w:tcPr>
          <w:p w:rsidR="00CC6695" w:rsidRDefault="00CC6695" w:rsidP="00CC6695">
            <w:r w:rsidRPr="00165122">
              <w:rPr>
                <w:b/>
              </w:rPr>
              <w:t>Sikkerhed:</w:t>
            </w:r>
          </w:p>
          <w:p w:rsidR="00CC6695" w:rsidRDefault="00793F30" w:rsidP="00CC6695">
            <w:proofErr w:type="spellStart"/>
            <w:r>
              <w:t>Matrikel_Systembruger</w:t>
            </w:r>
            <w:proofErr w:type="spellEnd"/>
          </w:p>
          <w:p w:rsidR="00E3696A" w:rsidRDefault="00E3696A" w:rsidP="00CC6695">
            <w:proofErr w:type="spellStart"/>
            <w:r>
              <w:t>EjerfortegnelseKlient_Systembruger</w:t>
            </w:r>
            <w:proofErr w:type="spellEnd"/>
          </w:p>
          <w:p w:rsidR="00E3696A" w:rsidRPr="002F70DD" w:rsidRDefault="00E3696A" w:rsidP="00CC6695"/>
        </w:tc>
      </w:tr>
    </w:tbl>
    <w:p w:rsidR="00CC6695" w:rsidRDefault="00CC6695" w:rsidP="00CC6695"/>
    <w:p w:rsidR="00CF64BC" w:rsidRDefault="00CF64BC">
      <w:pPr>
        <w:spacing w:before="0" w:after="0"/>
        <w:jc w:val="left"/>
        <w:rPr>
          <w:rFonts w:ascii="Cambria" w:hAnsi="Cambria"/>
          <w:b/>
          <w:color w:val="333399"/>
          <w:sz w:val="28"/>
          <w:szCs w:val="32"/>
        </w:rPr>
      </w:pPr>
      <w:r>
        <w:br w:type="page"/>
      </w:r>
    </w:p>
    <w:p w:rsidR="00793F30" w:rsidRDefault="00793F30" w:rsidP="00793F30">
      <w:pPr>
        <w:pStyle w:val="Overskrift2"/>
      </w:pPr>
      <w:bookmarkStart w:id="48" w:name="_Toc263853898"/>
      <w:r>
        <w:lastRenderedPageBreak/>
        <w:t>Administrator</w:t>
      </w:r>
      <w:bookmarkEnd w:id="48"/>
    </w:p>
    <w:tbl>
      <w:tblPr>
        <w:tblStyle w:val="Tabel-Gitter"/>
        <w:tblW w:w="0" w:type="auto"/>
        <w:tblLook w:val="04A0" w:firstRow="1" w:lastRow="0" w:firstColumn="1" w:lastColumn="0" w:noHBand="0" w:noVBand="1"/>
      </w:tblPr>
      <w:tblGrid>
        <w:gridCol w:w="8489"/>
      </w:tblGrid>
      <w:tr w:rsidR="00793F30" w:rsidTr="00442311">
        <w:trPr>
          <w:cantSplit/>
        </w:trPr>
        <w:tc>
          <w:tcPr>
            <w:tcW w:w="8489" w:type="dxa"/>
          </w:tcPr>
          <w:p w:rsidR="00793F30" w:rsidRPr="00483D0E" w:rsidRDefault="00793F30" w:rsidP="00442311">
            <w:r w:rsidRPr="00527D09">
              <w:rPr>
                <w:b/>
              </w:rPr>
              <w:t>Navn:</w:t>
            </w:r>
            <w:r>
              <w:t xml:space="preserve"> </w:t>
            </w:r>
            <w:proofErr w:type="spellStart"/>
            <w:r>
              <w:t>EJDeA_Administrator</w:t>
            </w:r>
            <w:proofErr w:type="spellEnd"/>
          </w:p>
        </w:tc>
      </w:tr>
      <w:tr w:rsidR="00793F30" w:rsidTr="00442311">
        <w:trPr>
          <w:cantSplit/>
        </w:trPr>
        <w:tc>
          <w:tcPr>
            <w:tcW w:w="8489" w:type="dxa"/>
          </w:tcPr>
          <w:p w:rsidR="00793F30" w:rsidRDefault="00793F30" w:rsidP="00442311">
            <w:r>
              <w:rPr>
                <w:b/>
              </w:rPr>
              <w:t>Formål:</w:t>
            </w:r>
            <w:r>
              <w:t xml:space="preserve"> </w:t>
            </w:r>
          </w:p>
          <w:p w:rsidR="00793F30" w:rsidRPr="002F70DD" w:rsidRDefault="00793F30" w:rsidP="00442311">
            <w:r w:rsidRPr="006E1364">
              <w:t xml:space="preserve">Denne service anvendes til </w:t>
            </w:r>
            <w:r>
              <w:t>oprettelse, opdatering og nedlæggelse af administratoroplysni</w:t>
            </w:r>
            <w:r>
              <w:t>n</w:t>
            </w:r>
            <w:r>
              <w:t xml:space="preserve">ger til </w:t>
            </w:r>
            <w:r>
              <w:rPr>
                <w:i/>
              </w:rPr>
              <w:t>Bestemt fast ejendom</w:t>
            </w:r>
            <w:r>
              <w:t>.</w:t>
            </w:r>
          </w:p>
        </w:tc>
      </w:tr>
      <w:tr w:rsidR="00793F30" w:rsidTr="00442311">
        <w:trPr>
          <w:cantSplit/>
        </w:trPr>
        <w:tc>
          <w:tcPr>
            <w:tcW w:w="8489" w:type="dxa"/>
          </w:tcPr>
          <w:p w:rsidR="00793F30" w:rsidRDefault="00793F30" w:rsidP="00442311">
            <w:r>
              <w:rPr>
                <w:b/>
              </w:rPr>
              <w:t>Understøttede processer:</w:t>
            </w:r>
          </w:p>
          <w:p w:rsidR="00793F30" w:rsidRPr="002F70DD" w:rsidRDefault="00793F30">
            <w:r>
              <w:t xml:space="preserve">Oprettelse og opdatering af administratoroplysninger via </w:t>
            </w:r>
            <w:proofErr w:type="spellStart"/>
            <w:r>
              <w:t>Ejerfortegnelsens</w:t>
            </w:r>
            <w:proofErr w:type="spellEnd"/>
            <w:r>
              <w:t xml:space="preserve"> klient.</w:t>
            </w:r>
          </w:p>
        </w:tc>
      </w:tr>
      <w:tr w:rsidR="00793F30" w:rsidTr="00442311">
        <w:trPr>
          <w:cantSplit/>
        </w:trPr>
        <w:tc>
          <w:tcPr>
            <w:tcW w:w="8489" w:type="dxa"/>
          </w:tcPr>
          <w:p w:rsidR="00793F30" w:rsidRDefault="00793F30" w:rsidP="00442311">
            <w:r>
              <w:rPr>
                <w:b/>
              </w:rPr>
              <w:t>Liste over operationer/metoder:</w:t>
            </w:r>
          </w:p>
          <w:p w:rsidR="00793F30" w:rsidRPr="00484439" w:rsidRDefault="00793F30" w:rsidP="00442311">
            <w:pPr>
              <w:pStyle w:val="Listeafsnit"/>
              <w:numPr>
                <w:ilvl w:val="0"/>
                <w:numId w:val="27"/>
              </w:numPr>
              <w:contextualSpacing w:val="0"/>
              <w:jc w:val="left"/>
              <w:rPr>
                <w:i/>
              </w:rPr>
            </w:pPr>
            <w:proofErr w:type="spellStart"/>
            <w:r>
              <w:t>AdministratorOpret</w:t>
            </w:r>
            <w:proofErr w:type="spellEnd"/>
          </w:p>
          <w:p w:rsidR="00793F30" w:rsidRPr="00F67A9F" w:rsidRDefault="00793F30">
            <w:pPr>
              <w:pStyle w:val="Listeafsnit"/>
              <w:numPr>
                <w:ilvl w:val="0"/>
                <w:numId w:val="27"/>
              </w:numPr>
              <w:contextualSpacing w:val="0"/>
              <w:jc w:val="left"/>
              <w:rPr>
                <w:i/>
              </w:rPr>
            </w:pPr>
            <w:proofErr w:type="spellStart"/>
            <w:r>
              <w:t>AdministratorOpdater</w:t>
            </w:r>
            <w:proofErr w:type="spellEnd"/>
          </w:p>
          <w:p w:rsidR="00772AAD" w:rsidRPr="00527D09" w:rsidRDefault="00772AAD">
            <w:pPr>
              <w:pStyle w:val="Listeafsnit"/>
              <w:numPr>
                <w:ilvl w:val="0"/>
                <w:numId w:val="27"/>
              </w:numPr>
              <w:contextualSpacing w:val="0"/>
              <w:jc w:val="left"/>
              <w:rPr>
                <w:i/>
              </w:rPr>
            </w:pPr>
            <w:proofErr w:type="spellStart"/>
            <w:r>
              <w:t>AdministratorSlet</w:t>
            </w:r>
            <w:proofErr w:type="spellEnd"/>
          </w:p>
        </w:tc>
      </w:tr>
      <w:tr w:rsidR="00793F30" w:rsidTr="00442311">
        <w:trPr>
          <w:cantSplit/>
        </w:trPr>
        <w:tc>
          <w:tcPr>
            <w:tcW w:w="8489" w:type="dxa"/>
          </w:tcPr>
          <w:p w:rsidR="00793F30" w:rsidRPr="00B941AC" w:rsidRDefault="00793F30" w:rsidP="00442311">
            <w:pPr>
              <w:keepNext/>
              <w:numPr>
                <w:ilvl w:val="7"/>
                <w:numId w:val="1"/>
              </w:numPr>
              <w:outlineLvl w:val="7"/>
            </w:pPr>
            <w:r w:rsidRPr="00CF64BC">
              <w:rPr>
                <w:b/>
              </w:rPr>
              <w:t>Service informationsmodel:</w:t>
            </w:r>
          </w:p>
          <w:p w:rsidR="00793F30" w:rsidRPr="00CF64BC" w:rsidRDefault="00562486" w:rsidP="00442311">
            <w:pPr>
              <w:pStyle w:val="Listeafsnit"/>
              <w:numPr>
                <w:ilvl w:val="0"/>
                <w:numId w:val="27"/>
              </w:numPr>
              <w:contextualSpacing w:val="0"/>
              <w:jc w:val="left"/>
              <w:rPr>
                <w:i/>
              </w:rPr>
            </w:pPr>
            <w:r w:rsidRPr="00CF64BC">
              <w:t>Ejendomsadministrator</w:t>
            </w:r>
          </w:p>
          <w:p w:rsidR="00562486" w:rsidRPr="00B941AC" w:rsidRDefault="00562486" w:rsidP="00442311">
            <w:pPr>
              <w:pStyle w:val="Listeafsnit"/>
              <w:numPr>
                <w:ilvl w:val="0"/>
                <w:numId w:val="27"/>
              </w:numPr>
              <w:contextualSpacing w:val="0"/>
              <w:jc w:val="left"/>
              <w:rPr>
                <w:i/>
              </w:rPr>
            </w:pPr>
            <w:r w:rsidRPr="00CF64BC">
              <w:t>Administratoroplysninger</w:t>
            </w:r>
          </w:p>
        </w:tc>
      </w:tr>
    </w:tbl>
    <w:p w:rsidR="00793F30" w:rsidRDefault="00793F30" w:rsidP="00793F30"/>
    <w:p w:rsidR="00793F30" w:rsidRDefault="00793F30" w:rsidP="00793F30">
      <w:pPr>
        <w:pStyle w:val="Overskrift3"/>
        <w:tabs>
          <w:tab w:val="clear" w:pos="794"/>
          <w:tab w:val="clear" w:pos="1276"/>
          <w:tab w:val="left" w:pos="709"/>
        </w:tabs>
        <w:ind w:left="709" w:hanging="709"/>
      </w:pPr>
      <w:bookmarkStart w:id="49" w:name="_Toc263853899"/>
      <w:r>
        <w:t>Opret administrator</w:t>
      </w:r>
      <w:bookmarkEnd w:id="49"/>
    </w:p>
    <w:tbl>
      <w:tblPr>
        <w:tblStyle w:val="Tabel-Gitter"/>
        <w:tblW w:w="0" w:type="auto"/>
        <w:tblLook w:val="04A0" w:firstRow="1" w:lastRow="0" w:firstColumn="1" w:lastColumn="0" w:noHBand="0" w:noVBand="1"/>
      </w:tblPr>
      <w:tblGrid>
        <w:gridCol w:w="8489"/>
      </w:tblGrid>
      <w:tr w:rsidR="00793F30" w:rsidTr="00442311">
        <w:trPr>
          <w:cantSplit/>
        </w:trPr>
        <w:tc>
          <w:tcPr>
            <w:tcW w:w="8489" w:type="dxa"/>
          </w:tcPr>
          <w:p w:rsidR="00793F30" w:rsidRPr="002F70DD" w:rsidRDefault="00793F30" w:rsidP="00442311">
            <w:r>
              <w:rPr>
                <w:b/>
              </w:rPr>
              <w:t>Navn:</w:t>
            </w:r>
            <w:r>
              <w:t xml:space="preserve"> </w:t>
            </w:r>
            <w:proofErr w:type="spellStart"/>
            <w:r>
              <w:t>EJDeA_AdministratorOpret</w:t>
            </w:r>
            <w:proofErr w:type="spellEnd"/>
          </w:p>
        </w:tc>
      </w:tr>
      <w:tr w:rsidR="00793F30" w:rsidTr="00442311">
        <w:trPr>
          <w:cantSplit/>
        </w:trPr>
        <w:tc>
          <w:tcPr>
            <w:tcW w:w="8489" w:type="dxa"/>
          </w:tcPr>
          <w:p w:rsidR="00793F30" w:rsidRDefault="00793F30" w:rsidP="00442311">
            <w:r>
              <w:rPr>
                <w:b/>
              </w:rPr>
              <w:t>Formål:</w:t>
            </w:r>
            <w:r>
              <w:t xml:space="preserve"> </w:t>
            </w:r>
          </w:p>
          <w:p w:rsidR="00793F30" w:rsidRPr="00CC162A" w:rsidRDefault="00793F30" w:rsidP="00442311">
            <w:r>
              <w:rPr>
                <w:szCs w:val="22"/>
              </w:rPr>
              <w:t>Operationen anvendes til at oprette en ny ejendomsadministrator eller tilknyttet admin</w:t>
            </w:r>
            <w:r>
              <w:rPr>
                <w:szCs w:val="22"/>
              </w:rPr>
              <w:t>i</w:t>
            </w:r>
            <w:r>
              <w:rPr>
                <w:szCs w:val="22"/>
              </w:rPr>
              <w:t>strator til et ejerskab.</w:t>
            </w:r>
          </w:p>
        </w:tc>
      </w:tr>
      <w:tr w:rsidR="00793F30" w:rsidTr="00442311">
        <w:trPr>
          <w:cantSplit/>
        </w:trPr>
        <w:tc>
          <w:tcPr>
            <w:tcW w:w="8489" w:type="dxa"/>
          </w:tcPr>
          <w:p w:rsidR="00793F30" w:rsidRDefault="00793F30" w:rsidP="00442311">
            <w:pPr>
              <w:rPr>
                <w:b/>
              </w:rPr>
            </w:pPr>
            <w:r>
              <w:rPr>
                <w:b/>
              </w:rPr>
              <w:t>Input parametre:</w:t>
            </w:r>
          </w:p>
          <w:p w:rsidR="00793F30" w:rsidRPr="00947A66" w:rsidRDefault="00793F30" w:rsidP="00442311">
            <w:pPr>
              <w:rPr>
                <w:u w:val="single"/>
              </w:rPr>
            </w:pPr>
            <w:r w:rsidRPr="00947A66">
              <w:rPr>
                <w:u w:val="single"/>
              </w:rPr>
              <w:t>Obligatorisk:</w:t>
            </w:r>
          </w:p>
          <w:p w:rsidR="002C5389" w:rsidRDefault="00793F30">
            <w:pPr>
              <w:pStyle w:val="Listeafsnit"/>
              <w:numPr>
                <w:ilvl w:val="0"/>
                <w:numId w:val="28"/>
              </w:numPr>
              <w:contextualSpacing w:val="0"/>
              <w:jc w:val="left"/>
            </w:pPr>
            <w:r w:rsidRPr="00D077B8">
              <w:t>BFE</w:t>
            </w:r>
            <w:r w:rsidR="002C5389">
              <w:t>-nummer</w:t>
            </w:r>
          </w:p>
          <w:p w:rsidR="00793F30" w:rsidRPr="00D077B8" w:rsidRDefault="00793F30" w:rsidP="00442311">
            <w:pPr>
              <w:jc w:val="left"/>
              <w:rPr>
                <w:u w:val="single"/>
              </w:rPr>
            </w:pPr>
            <w:r w:rsidRPr="00D077B8">
              <w:rPr>
                <w:u w:val="single"/>
              </w:rPr>
              <w:t>Valgfrit:</w:t>
            </w:r>
            <w:r w:rsidR="002C5389" w:rsidRPr="00484439">
              <w:t xml:space="preserve"> (minimum Virksomhed, Person eller Administratoroplysninger)</w:t>
            </w:r>
          </w:p>
          <w:p w:rsidR="00793F30" w:rsidRPr="00484439" w:rsidRDefault="002C5389" w:rsidP="00442311">
            <w:pPr>
              <w:pStyle w:val="Listeafsnit"/>
              <w:numPr>
                <w:ilvl w:val="0"/>
                <w:numId w:val="27"/>
              </w:numPr>
              <w:contextualSpacing w:val="0"/>
              <w:jc w:val="left"/>
              <w:rPr>
                <w:i/>
              </w:rPr>
            </w:pPr>
            <w:r>
              <w:t>Ejendomsadministrator</w:t>
            </w:r>
          </w:p>
          <w:p w:rsidR="002C5389" w:rsidRPr="00484439" w:rsidRDefault="002C5389" w:rsidP="00442311">
            <w:pPr>
              <w:pStyle w:val="Listeafsnit"/>
              <w:numPr>
                <w:ilvl w:val="0"/>
                <w:numId w:val="27"/>
              </w:numPr>
              <w:contextualSpacing w:val="0"/>
              <w:jc w:val="left"/>
              <w:rPr>
                <w:i/>
              </w:rPr>
            </w:pPr>
            <w:r>
              <w:t>Virksomhed (relation for tilknyttet administrator til ejerskab)</w:t>
            </w:r>
          </w:p>
          <w:p w:rsidR="002C5389" w:rsidRPr="00484439" w:rsidRDefault="002C5389" w:rsidP="00442311">
            <w:pPr>
              <w:pStyle w:val="Listeafsnit"/>
              <w:numPr>
                <w:ilvl w:val="0"/>
                <w:numId w:val="27"/>
              </w:numPr>
              <w:contextualSpacing w:val="0"/>
              <w:jc w:val="left"/>
              <w:rPr>
                <w:i/>
              </w:rPr>
            </w:pPr>
            <w:r>
              <w:t>Person (relation for tilknyttet administrator til ejerskab)</w:t>
            </w:r>
          </w:p>
          <w:p w:rsidR="002C5389" w:rsidRPr="00484439" w:rsidRDefault="002C5389" w:rsidP="00442311">
            <w:pPr>
              <w:pStyle w:val="Listeafsnit"/>
              <w:numPr>
                <w:ilvl w:val="0"/>
                <w:numId w:val="27"/>
              </w:numPr>
              <w:contextualSpacing w:val="0"/>
              <w:jc w:val="left"/>
              <w:rPr>
                <w:i/>
              </w:rPr>
            </w:pPr>
            <w:r>
              <w:t>Administratoroplysninger</w:t>
            </w:r>
          </w:p>
          <w:p w:rsidR="002C5389" w:rsidRPr="00BA21CA" w:rsidRDefault="002C5389" w:rsidP="00442311">
            <w:pPr>
              <w:pStyle w:val="Listeafsnit"/>
              <w:numPr>
                <w:ilvl w:val="0"/>
                <w:numId w:val="27"/>
              </w:numPr>
              <w:contextualSpacing w:val="0"/>
              <w:jc w:val="left"/>
              <w:rPr>
                <w:i/>
              </w:rPr>
            </w:pPr>
            <w:r>
              <w:t>Virkningstid</w:t>
            </w:r>
          </w:p>
        </w:tc>
      </w:tr>
      <w:tr w:rsidR="00793F30" w:rsidTr="00442311">
        <w:trPr>
          <w:cantSplit/>
        </w:trPr>
        <w:tc>
          <w:tcPr>
            <w:tcW w:w="8489" w:type="dxa"/>
          </w:tcPr>
          <w:p w:rsidR="00793F30" w:rsidRDefault="00793F30" w:rsidP="00442311">
            <w:r>
              <w:rPr>
                <w:b/>
              </w:rPr>
              <w:t>Output parametre:</w:t>
            </w:r>
          </w:p>
          <w:p w:rsidR="00793F30" w:rsidRPr="00D077B8" w:rsidRDefault="00793F30" w:rsidP="00442311">
            <w:pPr>
              <w:jc w:val="left"/>
            </w:pPr>
            <w:r>
              <w:t>Ingen</w:t>
            </w:r>
          </w:p>
        </w:tc>
      </w:tr>
      <w:tr w:rsidR="00793F30" w:rsidTr="00442311">
        <w:trPr>
          <w:cantSplit/>
        </w:trPr>
        <w:tc>
          <w:tcPr>
            <w:tcW w:w="8489" w:type="dxa"/>
          </w:tcPr>
          <w:p w:rsidR="00793F30" w:rsidRDefault="00793F30" w:rsidP="00442311">
            <w:r>
              <w:rPr>
                <w:b/>
              </w:rPr>
              <w:t>Returkoder:</w:t>
            </w:r>
          </w:p>
          <w:p w:rsidR="00793F30" w:rsidRPr="002F70DD" w:rsidRDefault="00793F30" w:rsidP="00442311">
            <w:pPr>
              <w:pStyle w:val="Listeafsnit"/>
              <w:numPr>
                <w:ilvl w:val="0"/>
                <w:numId w:val="27"/>
              </w:numPr>
              <w:contextualSpacing w:val="0"/>
              <w:jc w:val="left"/>
            </w:pPr>
            <w:r w:rsidRPr="002F70DD">
              <w:t>OK</w:t>
            </w:r>
          </w:p>
          <w:p w:rsidR="00793F30" w:rsidRPr="00D077B8" w:rsidRDefault="00793F30" w:rsidP="00442311">
            <w:pPr>
              <w:pStyle w:val="Listeafsnit"/>
              <w:numPr>
                <w:ilvl w:val="0"/>
                <w:numId w:val="27"/>
              </w:numPr>
              <w:contextualSpacing w:val="0"/>
              <w:jc w:val="left"/>
              <w:rPr>
                <w:i/>
              </w:rPr>
            </w:pPr>
            <w:r>
              <w:t>Teknisk fejl</w:t>
            </w:r>
          </w:p>
          <w:p w:rsidR="00793F30" w:rsidRPr="00484439" w:rsidRDefault="00793F30">
            <w:pPr>
              <w:pStyle w:val="Listeafsnit"/>
              <w:numPr>
                <w:ilvl w:val="0"/>
                <w:numId w:val="27"/>
              </w:numPr>
              <w:contextualSpacing w:val="0"/>
              <w:jc w:val="left"/>
              <w:rPr>
                <w:i/>
              </w:rPr>
            </w:pPr>
            <w:r>
              <w:t>BFE-nummer ukendt</w:t>
            </w:r>
          </w:p>
        </w:tc>
      </w:tr>
      <w:tr w:rsidR="00793F30" w:rsidTr="00442311">
        <w:trPr>
          <w:cantSplit/>
        </w:trPr>
        <w:tc>
          <w:tcPr>
            <w:tcW w:w="8489" w:type="dxa"/>
          </w:tcPr>
          <w:p w:rsidR="00793F30" w:rsidRDefault="00793F30" w:rsidP="00442311">
            <w:r>
              <w:rPr>
                <w:b/>
              </w:rPr>
              <w:t>Præbetingelser:</w:t>
            </w:r>
          </w:p>
          <w:p w:rsidR="00793F30" w:rsidRPr="002F70DD" w:rsidRDefault="00793F30">
            <w:pPr>
              <w:pStyle w:val="Listeafsnit"/>
              <w:numPr>
                <w:ilvl w:val="0"/>
                <w:numId w:val="27"/>
              </w:numPr>
              <w:contextualSpacing w:val="0"/>
            </w:pPr>
            <w:r>
              <w:t>BFE-nummer skal eksistere i status ’Gældende’</w:t>
            </w:r>
            <w:r w:rsidR="002C5389">
              <w:t xml:space="preserve"> eller ’Foreløbig’</w:t>
            </w:r>
          </w:p>
        </w:tc>
      </w:tr>
      <w:tr w:rsidR="00793F30" w:rsidTr="00442311">
        <w:trPr>
          <w:cantSplit/>
        </w:trPr>
        <w:tc>
          <w:tcPr>
            <w:tcW w:w="8489" w:type="dxa"/>
          </w:tcPr>
          <w:p w:rsidR="00793F30" w:rsidRDefault="00793F30" w:rsidP="00442311">
            <w:pPr>
              <w:rPr>
                <w:b/>
              </w:rPr>
            </w:pPr>
            <w:r>
              <w:rPr>
                <w:b/>
              </w:rPr>
              <w:t>Postbetingelser:</w:t>
            </w:r>
          </w:p>
          <w:p w:rsidR="00793F30" w:rsidRPr="002F70DD" w:rsidRDefault="002C5389">
            <w:pPr>
              <w:pStyle w:val="Listeafsnit"/>
              <w:numPr>
                <w:ilvl w:val="0"/>
                <w:numId w:val="27"/>
              </w:numPr>
              <w:contextualSpacing w:val="0"/>
            </w:pPr>
            <w:r>
              <w:t>Administrator</w:t>
            </w:r>
            <w:r w:rsidR="00793F30">
              <w:t xml:space="preserve"> er oprettet </w:t>
            </w:r>
            <w:r>
              <w:t>til</w:t>
            </w:r>
            <w:r w:rsidR="00793F30">
              <w:t xml:space="preserve"> BFE-nummer</w:t>
            </w:r>
            <w:r>
              <w:t xml:space="preserve"> eller ejerskab</w:t>
            </w:r>
            <w:r w:rsidR="00793F30">
              <w:t>.</w:t>
            </w:r>
          </w:p>
        </w:tc>
      </w:tr>
      <w:tr w:rsidR="00793F30" w:rsidTr="00442311">
        <w:trPr>
          <w:cantSplit/>
        </w:trPr>
        <w:tc>
          <w:tcPr>
            <w:tcW w:w="8489" w:type="dxa"/>
          </w:tcPr>
          <w:p w:rsidR="00793F30" w:rsidRDefault="00793F30" w:rsidP="00442311">
            <w:r w:rsidRPr="00165122">
              <w:rPr>
                <w:b/>
              </w:rPr>
              <w:lastRenderedPageBreak/>
              <w:t>Sikkerhed:</w:t>
            </w:r>
          </w:p>
          <w:p w:rsidR="00793F30" w:rsidRPr="002F70DD" w:rsidRDefault="002C5389" w:rsidP="00442311">
            <w:proofErr w:type="spellStart"/>
            <w:r>
              <w:t>EjerfortegnelseKlient_Systembruger</w:t>
            </w:r>
            <w:proofErr w:type="spellEnd"/>
          </w:p>
        </w:tc>
      </w:tr>
    </w:tbl>
    <w:p w:rsidR="00793F30" w:rsidRDefault="00793F30" w:rsidP="00793F30"/>
    <w:p w:rsidR="002C5389" w:rsidRDefault="002C5389" w:rsidP="002C5389">
      <w:pPr>
        <w:pStyle w:val="Overskrift3"/>
        <w:tabs>
          <w:tab w:val="clear" w:pos="794"/>
          <w:tab w:val="clear" w:pos="1276"/>
          <w:tab w:val="left" w:pos="709"/>
        </w:tabs>
        <w:ind w:left="709" w:hanging="709"/>
      </w:pPr>
      <w:bookmarkStart w:id="50" w:name="_Toc263853900"/>
      <w:r>
        <w:t>Opdater administrator</w:t>
      </w:r>
      <w:bookmarkEnd w:id="50"/>
    </w:p>
    <w:tbl>
      <w:tblPr>
        <w:tblStyle w:val="Tabel-Gitter"/>
        <w:tblW w:w="0" w:type="auto"/>
        <w:tblLook w:val="04A0" w:firstRow="1" w:lastRow="0" w:firstColumn="1" w:lastColumn="0" w:noHBand="0" w:noVBand="1"/>
      </w:tblPr>
      <w:tblGrid>
        <w:gridCol w:w="8489"/>
      </w:tblGrid>
      <w:tr w:rsidR="002C5389" w:rsidTr="00442311">
        <w:trPr>
          <w:cantSplit/>
        </w:trPr>
        <w:tc>
          <w:tcPr>
            <w:tcW w:w="8489" w:type="dxa"/>
          </w:tcPr>
          <w:p w:rsidR="002C5389" w:rsidRPr="002F70DD" w:rsidRDefault="002C5389" w:rsidP="00442311">
            <w:r>
              <w:rPr>
                <w:b/>
              </w:rPr>
              <w:t>Navn:</w:t>
            </w:r>
            <w:r>
              <w:t xml:space="preserve"> </w:t>
            </w:r>
            <w:proofErr w:type="spellStart"/>
            <w:r>
              <w:t>EJDeA_AdministratorOpdater</w:t>
            </w:r>
            <w:proofErr w:type="spellEnd"/>
          </w:p>
        </w:tc>
      </w:tr>
      <w:tr w:rsidR="002C5389" w:rsidTr="00442311">
        <w:trPr>
          <w:cantSplit/>
        </w:trPr>
        <w:tc>
          <w:tcPr>
            <w:tcW w:w="8489" w:type="dxa"/>
          </w:tcPr>
          <w:p w:rsidR="002C5389" w:rsidRDefault="002C5389" w:rsidP="00442311">
            <w:r>
              <w:rPr>
                <w:b/>
              </w:rPr>
              <w:t>Formål:</w:t>
            </w:r>
            <w:r>
              <w:t xml:space="preserve"> </w:t>
            </w:r>
          </w:p>
          <w:p w:rsidR="002C5389" w:rsidRPr="00CC162A" w:rsidRDefault="002C5389" w:rsidP="00C80FA1">
            <w:r>
              <w:rPr>
                <w:szCs w:val="22"/>
              </w:rPr>
              <w:t>Operationen anvendes til at opdatere en ejendomsadministrator eller tilknyttet administr</w:t>
            </w:r>
            <w:r>
              <w:rPr>
                <w:szCs w:val="22"/>
              </w:rPr>
              <w:t>a</w:t>
            </w:r>
            <w:r>
              <w:rPr>
                <w:szCs w:val="22"/>
              </w:rPr>
              <w:t>tor til et ejerskab.</w:t>
            </w:r>
          </w:p>
        </w:tc>
      </w:tr>
      <w:tr w:rsidR="002C5389" w:rsidTr="00442311">
        <w:trPr>
          <w:cantSplit/>
        </w:trPr>
        <w:tc>
          <w:tcPr>
            <w:tcW w:w="8489" w:type="dxa"/>
          </w:tcPr>
          <w:p w:rsidR="002C5389" w:rsidRDefault="002C5389" w:rsidP="00442311">
            <w:pPr>
              <w:rPr>
                <w:b/>
              </w:rPr>
            </w:pPr>
            <w:r>
              <w:rPr>
                <w:b/>
              </w:rPr>
              <w:t>Input parametre:</w:t>
            </w:r>
          </w:p>
          <w:p w:rsidR="002C5389" w:rsidRPr="00947A66" w:rsidRDefault="002C5389" w:rsidP="00442311">
            <w:pPr>
              <w:rPr>
                <w:u w:val="single"/>
              </w:rPr>
            </w:pPr>
            <w:r w:rsidRPr="00947A66">
              <w:rPr>
                <w:u w:val="single"/>
              </w:rPr>
              <w:t>Obligatorisk:</w:t>
            </w:r>
          </w:p>
          <w:p w:rsidR="002C5389" w:rsidRDefault="002C5389" w:rsidP="00442311">
            <w:pPr>
              <w:pStyle w:val="Listeafsnit"/>
              <w:numPr>
                <w:ilvl w:val="0"/>
                <w:numId w:val="28"/>
              </w:numPr>
              <w:contextualSpacing w:val="0"/>
              <w:jc w:val="left"/>
            </w:pPr>
            <w:r w:rsidRPr="00D077B8">
              <w:t>BFE</w:t>
            </w:r>
            <w:r>
              <w:t>-nummer</w:t>
            </w:r>
          </w:p>
          <w:p w:rsidR="002C5389" w:rsidRPr="00D077B8" w:rsidRDefault="002C5389" w:rsidP="00442311">
            <w:pPr>
              <w:jc w:val="left"/>
              <w:rPr>
                <w:u w:val="single"/>
              </w:rPr>
            </w:pPr>
            <w:r w:rsidRPr="00D077B8">
              <w:rPr>
                <w:u w:val="single"/>
              </w:rPr>
              <w:t>Valgfrit:</w:t>
            </w:r>
            <w:r w:rsidRPr="00D077B8">
              <w:t xml:space="preserve"> (minimum </w:t>
            </w:r>
            <w:r>
              <w:t>en af nedenstående</w:t>
            </w:r>
            <w:r w:rsidRPr="00D077B8">
              <w:t>)</w:t>
            </w:r>
          </w:p>
          <w:p w:rsidR="002C5389" w:rsidRPr="00D077B8" w:rsidRDefault="002C5389" w:rsidP="00442311">
            <w:pPr>
              <w:pStyle w:val="Listeafsnit"/>
              <w:numPr>
                <w:ilvl w:val="0"/>
                <w:numId w:val="27"/>
              </w:numPr>
              <w:contextualSpacing w:val="0"/>
              <w:jc w:val="left"/>
              <w:rPr>
                <w:i/>
              </w:rPr>
            </w:pPr>
            <w:r>
              <w:t>Ejendomsadministrator</w:t>
            </w:r>
          </w:p>
          <w:p w:rsidR="002C5389" w:rsidRPr="00D077B8" w:rsidRDefault="002C5389" w:rsidP="00442311">
            <w:pPr>
              <w:pStyle w:val="Listeafsnit"/>
              <w:numPr>
                <w:ilvl w:val="0"/>
                <w:numId w:val="27"/>
              </w:numPr>
              <w:contextualSpacing w:val="0"/>
              <w:jc w:val="left"/>
              <w:rPr>
                <w:i/>
              </w:rPr>
            </w:pPr>
            <w:r>
              <w:t>Virksomhed (relation for tilknyttet administrator til ejerskab)</w:t>
            </w:r>
          </w:p>
          <w:p w:rsidR="002C5389" w:rsidRPr="00D077B8" w:rsidRDefault="002C5389" w:rsidP="00442311">
            <w:pPr>
              <w:pStyle w:val="Listeafsnit"/>
              <w:numPr>
                <w:ilvl w:val="0"/>
                <w:numId w:val="27"/>
              </w:numPr>
              <w:contextualSpacing w:val="0"/>
              <w:jc w:val="left"/>
              <w:rPr>
                <w:i/>
              </w:rPr>
            </w:pPr>
            <w:r>
              <w:t>Person (relation for tilknyttet administrator til ejerskab)</w:t>
            </w:r>
          </w:p>
          <w:p w:rsidR="002C5389" w:rsidRPr="00484439" w:rsidRDefault="002C5389" w:rsidP="00442311">
            <w:pPr>
              <w:pStyle w:val="Listeafsnit"/>
              <w:numPr>
                <w:ilvl w:val="0"/>
                <w:numId w:val="27"/>
              </w:numPr>
              <w:contextualSpacing w:val="0"/>
              <w:jc w:val="left"/>
              <w:rPr>
                <w:i/>
              </w:rPr>
            </w:pPr>
            <w:r>
              <w:t>Administratoroplysninger</w:t>
            </w:r>
          </w:p>
          <w:p w:rsidR="002C5389" w:rsidRPr="00484439" w:rsidRDefault="002C5389" w:rsidP="00442311">
            <w:pPr>
              <w:pStyle w:val="Listeafsnit"/>
              <w:numPr>
                <w:ilvl w:val="0"/>
                <w:numId w:val="27"/>
              </w:numPr>
              <w:contextualSpacing w:val="0"/>
              <w:jc w:val="left"/>
              <w:rPr>
                <w:i/>
              </w:rPr>
            </w:pPr>
            <w:r>
              <w:t>Status</w:t>
            </w:r>
          </w:p>
          <w:p w:rsidR="002C5389" w:rsidRPr="00BA21CA" w:rsidRDefault="002C5389" w:rsidP="00442311">
            <w:pPr>
              <w:pStyle w:val="Listeafsnit"/>
              <w:numPr>
                <w:ilvl w:val="0"/>
                <w:numId w:val="27"/>
              </w:numPr>
              <w:contextualSpacing w:val="0"/>
              <w:jc w:val="left"/>
              <w:rPr>
                <w:i/>
              </w:rPr>
            </w:pPr>
            <w:r>
              <w:t>Virkningstid</w:t>
            </w:r>
          </w:p>
        </w:tc>
      </w:tr>
      <w:tr w:rsidR="002C5389" w:rsidTr="00442311">
        <w:trPr>
          <w:cantSplit/>
        </w:trPr>
        <w:tc>
          <w:tcPr>
            <w:tcW w:w="8489" w:type="dxa"/>
          </w:tcPr>
          <w:p w:rsidR="002C5389" w:rsidRDefault="002C5389" w:rsidP="00442311">
            <w:r>
              <w:rPr>
                <w:b/>
              </w:rPr>
              <w:t>Output parametre:</w:t>
            </w:r>
          </w:p>
          <w:p w:rsidR="002C5389" w:rsidRPr="00D077B8" w:rsidRDefault="002C5389" w:rsidP="00442311">
            <w:pPr>
              <w:jc w:val="left"/>
            </w:pPr>
            <w:r>
              <w:t>Ingen</w:t>
            </w:r>
          </w:p>
        </w:tc>
      </w:tr>
      <w:tr w:rsidR="002C5389" w:rsidTr="00442311">
        <w:trPr>
          <w:cantSplit/>
        </w:trPr>
        <w:tc>
          <w:tcPr>
            <w:tcW w:w="8489" w:type="dxa"/>
          </w:tcPr>
          <w:p w:rsidR="002C5389" w:rsidRDefault="002C5389" w:rsidP="00442311">
            <w:r>
              <w:rPr>
                <w:b/>
              </w:rPr>
              <w:t>Returkoder:</w:t>
            </w:r>
          </w:p>
          <w:p w:rsidR="002C5389" w:rsidRPr="002F70DD" w:rsidRDefault="002C5389" w:rsidP="00442311">
            <w:pPr>
              <w:pStyle w:val="Listeafsnit"/>
              <w:numPr>
                <w:ilvl w:val="0"/>
                <w:numId w:val="27"/>
              </w:numPr>
              <w:contextualSpacing w:val="0"/>
              <w:jc w:val="left"/>
            </w:pPr>
            <w:r w:rsidRPr="002F70DD">
              <w:t>OK</w:t>
            </w:r>
          </w:p>
          <w:p w:rsidR="002C5389" w:rsidRPr="00D077B8" w:rsidRDefault="002C5389" w:rsidP="00442311">
            <w:pPr>
              <w:pStyle w:val="Listeafsnit"/>
              <w:numPr>
                <w:ilvl w:val="0"/>
                <w:numId w:val="27"/>
              </w:numPr>
              <w:contextualSpacing w:val="0"/>
              <w:jc w:val="left"/>
              <w:rPr>
                <w:i/>
              </w:rPr>
            </w:pPr>
            <w:r>
              <w:t>Teknisk fejl</w:t>
            </w:r>
          </w:p>
          <w:p w:rsidR="002C5389" w:rsidRPr="00D077B8" w:rsidRDefault="002C5389" w:rsidP="00442311">
            <w:pPr>
              <w:pStyle w:val="Listeafsnit"/>
              <w:numPr>
                <w:ilvl w:val="0"/>
                <w:numId w:val="27"/>
              </w:numPr>
              <w:contextualSpacing w:val="0"/>
              <w:jc w:val="left"/>
              <w:rPr>
                <w:i/>
              </w:rPr>
            </w:pPr>
            <w:r>
              <w:t>BFE-nummer ukendt</w:t>
            </w:r>
          </w:p>
        </w:tc>
      </w:tr>
      <w:tr w:rsidR="002C5389" w:rsidTr="00442311">
        <w:trPr>
          <w:cantSplit/>
        </w:trPr>
        <w:tc>
          <w:tcPr>
            <w:tcW w:w="8489" w:type="dxa"/>
          </w:tcPr>
          <w:p w:rsidR="002C5389" w:rsidRDefault="002C5389" w:rsidP="00442311">
            <w:r>
              <w:rPr>
                <w:b/>
              </w:rPr>
              <w:t>Præbetingelser:</w:t>
            </w:r>
          </w:p>
          <w:p w:rsidR="002C5389" w:rsidRDefault="002C5389" w:rsidP="00442311">
            <w:pPr>
              <w:pStyle w:val="Listeafsnit"/>
              <w:numPr>
                <w:ilvl w:val="0"/>
                <w:numId w:val="27"/>
              </w:numPr>
              <w:contextualSpacing w:val="0"/>
            </w:pPr>
            <w:r>
              <w:t>BFE-nummer skal eksistere i status ’Gældende’ eller ’Foreløbig’</w:t>
            </w:r>
          </w:p>
          <w:p w:rsidR="002C5389" w:rsidRPr="002F70DD" w:rsidRDefault="002C5389" w:rsidP="00442311">
            <w:pPr>
              <w:pStyle w:val="Listeafsnit"/>
              <w:numPr>
                <w:ilvl w:val="0"/>
                <w:numId w:val="27"/>
              </w:numPr>
              <w:contextualSpacing w:val="0"/>
            </w:pPr>
            <w:r>
              <w:t>Der skal eksistere en administrator for BFE eller ejerskab.</w:t>
            </w:r>
          </w:p>
        </w:tc>
      </w:tr>
      <w:tr w:rsidR="002C5389" w:rsidTr="00442311">
        <w:trPr>
          <w:cantSplit/>
        </w:trPr>
        <w:tc>
          <w:tcPr>
            <w:tcW w:w="8489" w:type="dxa"/>
          </w:tcPr>
          <w:p w:rsidR="002C5389" w:rsidRDefault="002C5389" w:rsidP="00442311">
            <w:pPr>
              <w:rPr>
                <w:b/>
              </w:rPr>
            </w:pPr>
            <w:r>
              <w:rPr>
                <w:b/>
              </w:rPr>
              <w:t>Postbetingelser:</w:t>
            </w:r>
          </w:p>
          <w:p w:rsidR="002C5389" w:rsidRPr="002F70DD" w:rsidRDefault="002C5389">
            <w:pPr>
              <w:pStyle w:val="Listeafsnit"/>
              <w:numPr>
                <w:ilvl w:val="0"/>
                <w:numId w:val="27"/>
              </w:numPr>
              <w:contextualSpacing w:val="0"/>
            </w:pPr>
            <w:r>
              <w:t>Administrator er opdateret.</w:t>
            </w:r>
          </w:p>
        </w:tc>
      </w:tr>
      <w:tr w:rsidR="002C5389" w:rsidTr="00442311">
        <w:trPr>
          <w:cantSplit/>
        </w:trPr>
        <w:tc>
          <w:tcPr>
            <w:tcW w:w="8489" w:type="dxa"/>
          </w:tcPr>
          <w:p w:rsidR="002C5389" w:rsidRDefault="002C5389" w:rsidP="00442311">
            <w:r w:rsidRPr="00165122">
              <w:rPr>
                <w:b/>
              </w:rPr>
              <w:t>Sikkerhed:</w:t>
            </w:r>
          </w:p>
          <w:p w:rsidR="002C5389" w:rsidRPr="002F70DD" w:rsidRDefault="002C5389" w:rsidP="00442311">
            <w:proofErr w:type="spellStart"/>
            <w:r>
              <w:t>EjerfortegnelseKlient_Systembruger</w:t>
            </w:r>
            <w:proofErr w:type="spellEnd"/>
          </w:p>
        </w:tc>
      </w:tr>
    </w:tbl>
    <w:p w:rsidR="00C80FA1" w:rsidRDefault="00C80FA1" w:rsidP="00F67A9F">
      <w:pPr>
        <w:pStyle w:val="Overskrift3"/>
        <w:numPr>
          <w:ilvl w:val="0"/>
          <w:numId w:val="0"/>
        </w:numPr>
        <w:tabs>
          <w:tab w:val="clear" w:pos="1276"/>
          <w:tab w:val="left" w:pos="709"/>
        </w:tabs>
      </w:pPr>
    </w:p>
    <w:p w:rsidR="002033AD" w:rsidRDefault="002033AD">
      <w:pPr>
        <w:spacing w:before="0" w:after="0"/>
        <w:jc w:val="left"/>
        <w:rPr>
          <w:rFonts w:ascii="Times New Roman" w:hAnsi="Times New Roman"/>
          <w:b/>
          <w:color w:val="333399"/>
          <w:sz w:val="24"/>
          <w:szCs w:val="22"/>
        </w:rPr>
      </w:pPr>
      <w:r>
        <w:br w:type="page"/>
      </w:r>
    </w:p>
    <w:p w:rsidR="00C80FA1" w:rsidRDefault="00C80FA1" w:rsidP="00C80FA1">
      <w:pPr>
        <w:pStyle w:val="Overskrift3"/>
        <w:tabs>
          <w:tab w:val="clear" w:pos="794"/>
          <w:tab w:val="clear" w:pos="1276"/>
          <w:tab w:val="left" w:pos="709"/>
        </w:tabs>
        <w:ind w:left="709" w:hanging="709"/>
      </w:pPr>
      <w:bookmarkStart w:id="51" w:name="_Toc263853901"/>
      <w:r>
        <w:lastRenderedPageBreak/>
        <w:t>Slet administrator</w:t>
      </w:r>
      <w:bookmarkEnd w:id="51"/>
    </w:p>
    <w:tbl>
      <w:tblPr>
        <w:tblStyle w:val="Tabel-Gitter"/>
        <w:tblW w:w="0" w:type="auto"/>
        <w:tblLook w:val="04A0" w:firstRow="1" w:lastRow="0" w:firstColumn="1" w:lastColumn="0" w:noHBand="0" w:noVBand="1"/>
      </w:tblPr>
      <w:tblGrid>
        <w:gridCol w:w="8489"/>
      </w:tblGrid>
      <w:tr w:rsidR="00C80FA1" w:rsidTr="00CF64BC">
        <w:trPr>
          <w:cantSplit/>
        </w:trPr>
        <w:tc>
          <w:tcPr>
            <w:tcW w:w="8489" w:type="dxa"/>
          </w:tcPr>
          <w:p w:rsidR="00C80FA1" w:rsidRPr="002F70DD" w:rsidRDefault="00C80FA1" w:rsidP="00C80FA1">
            <w:r>
              <w:rPr>
                <w:b/>
              </w:rPr>
              <w:t>Navn:</w:t>
            </w:r>
            <w:r>
              <w:t xml:space="preserve"> </w:t>
            </w:r>
            <w:proofErr w:type="spellStart"/>
            <w:r>
              <w:t>EJDeA_AdministratorSlet</w:t>
            </w:r>
            <w:proofErr w:type="spellEnd"/>
          </w:p>
        </w:tc>
      </w:tr>
      <w:tr w:rsidR="00C80FA1" w:rsidTr="00CF64BC">
        <w:trPr>
          <w:cantSplit/>
        </w:trPr>
        <w:tc>
          <w:tcPr>
            <w:tcW w:w="8489" w:type="dxa"/>
          </w:tcPr>
          <w:p w:rsidR="00C80FA1" w:rsidRDefault="00C80FA1" w:rsidP="00CF64BC">
            <w:r>
              <w:rPr>
                <w:b/>
              </w:rPr>
              <w:t>Formål:</w:t>
            </w:r>
            <w:r>
              <w:t xml:space="preserve"> </w:t>
            </w:r>
          </w:p>
          <w:p w:rsidR="00C80FA1" w:rsidRPr="00CC162A" w:rsidRDefault="00C80FA1" w:rsidP="00C80FA1">
            <w:r>
              <w:rPr>
                <w:szCs w:val="22"/>
              </w:rPr>
              <w:t>Operationen anvendes til at slette en ejendomsadministrator eller</w:t>
            </w:r>
            <w:r w:rsidR="00B941AC">
              <w:rPr>
                <w:szCs w:val="22"/>
              </w:rPr>
              <w:t xml:space="preserve"> en</w:t>
            </w:r>
            <w:r>
              <w:rPr>
                <w:szCs w:val="22"/>
              </w:rPr>
              <w:t xml:space="preserve"> tilknyttet administr</w:t>
            </w:r>
            <w:r>
              <w:rPr>
                <w:szCs w:val="22"/>
              </w:rPr>
              <w:t>a</w:t>
            </w:r>
            <w:r>
              <w:rPr>
                <w:szCs w:val="22"/>
              </w:rPr>
              <w:t>tor til et ejerskab.</w:t>
            </w:r>
          </w:p>
        </w:tc>
      </w:tr>
      <w:tr w:rsidR="00C80FA1" w:rsidTr="00CF64BC">
        <w:trPr>
          <w:cantSplit/>
        </w:trPr>
        <w:tc>
          <w:tcPr>
            <w:tcW w:w="8489" w:type="dxa"/>
          </w:tcPr>
          <w:p w:rsidR="00C80FA1" w:rsidRDefault="00C80FA1" w:rsidP="00CF64BC">
            <w:pPr>
              <w:rPr>
                <w:b/>
              </w:rPr>
            </w:pPr>
            <w:r>
              <w:rPr>
                <w:b/>
              </w:rPr>
              <w:t>Input parametre:</w:t>
            </w:r>
          </w:p>
          <w:p w:rsidR="00C80FA1" w:rsidRPr="00947A66" w:rsidRDefault="00C80FA1" w:rsidP="00CF64BC">
            <w:pPr>
              <w:rPr>
                <w:u w:val="single"/>
              </w:rPr>
            </w:pPr>
            <w:r w:rsidRPr="00947A66">
              <w:rPr>
                <w:u w:val="single"/>
              </w:rPr>
              <w:t>Obligatorisk:</w:t>
            </w:r>
          </w:p>
          <w:p w:rsidR="00C80FA1" w:rsidRDefault="00C80FA1" w:rsidP="00CF64BC">
            <w:pPr>
              <w:pStyle w:val="Listeafsnit"/>
              <w:numPr>
                <w:ilvl w:val="0"/>
                <w:numId w:val="28"/>
              </w:numPr>
              <w:contextualSpacing w:val="0"/>
              <w:jc w:val="left"/>
            </w:pPr>
            <w:r w:rsidRPr="00D077B8">
              <w:t>BFE</w:t>
            </w:r>
            <w:r>
              <w:t>-nummer</w:t>
            </w:r>
          </w:p>
          <w:p w:rsidR="00C80FA1" w:rsidRPr="00D077B8" w:rsidRDefault="00C80FA1" w:rsidP="00CF64BC">
            <w:pPr>
              <w:jc w:val="left"/>
              <w:rPr>
                <w:u w:val="single"/>
              </w:rPr>
            </w:pPr>
            <w:r w:rsidRPr="00D077B8">
              <w:rPr>
                <w:u w:val="single"/>
              </w:rPr>
              <w:t>Valgfrit:</w:t>
            </w:r>
            <w:r w:rsidRPr="00D077B8">
              <w:t xml:space="preserve"> (minimum </w:t>
            </w:r>
            <w:r>
              <w:t>en af nedenstående</w:t>
            </w:r>
            <w:r w:rsidRPr="00D077B8">
              <w:t>)</w:t>
            </w:r>
          </w:p>
          <w:p w:rsidR="00C80FA1" w:rsidRPr="00D077B8" w:rsidRDefault="00C80FA1" w:rsidP="00CF64BC">
            <w:pPr>
              <w:pStyle w:val="Listeafsnit"/>
              <w:numPr>
                <w:ilvl w:val="0"/>
                <w:numId w:val="27"/>
              </w:numPr>
              <w:contextualSpacing w:val="0"/>
              <w:jc w:val="left"/>
              <w:rPr>
                <w:i/>
              </w:rPr>
            </w:pPr>
            <w:r>
              <w:t>Ejendomsadministrator</w:t>
            </w:r>
          </w:p>
          <w:p w:rsidR="00C80FA1" w:rsidRPr="00D077B8" w:rsidRDefault="00C80FA1" w:rsidP="00CF64BC">
            <w:pPr>
              <w:pStyle w:val="Listeafsnit"/>
              <w:numPr>
                <w:ilvl w:val="0"/>
                <w:numId w:val="27"/>
              </w:numPr>
              <w:contextualSpacing w:val="0"/>
              <w:jc w:val="left"/>
              <w:rPr>
                <w:i/>
              </w:rPr>
            </w:pPr>
            <w:r>
              <w:t>Virksomhed (relation for tilknyttet administrator til ejerskab)</w:t>
            </w:r>
          </w:p>
          <w:p w:rsidR="00C80FA1" w:rsidRPr="00D077B8" w:rsidRDefault="00C80FA1" w:rsidP="00CF64BC">
            <w:pPr>
              <w:pStyle w:val="Listeafsnit"/>
              <w:numPr>
                <w:ilvl w:val="0"/>
                <w:numId w:val="27"/>
              </w:numPr>
              <w:contextualSpacing w:val="0"/>
              <w:jc w:val="left"/>
              <w:rPr>
                <w:i/>
              </w:rPr>
            </w:pPr>
            <w:r>
              <w:t>Person (relation for tilknyttet administrator til ejerskab)</w:t>
            </w:r>
          </w:p>
          <w:p w:rsidR="00C80FA1" w:rsidRPr="00484439" w:rsidRDefault="00C80FA1" w:rsidP="00CF64BC">
            <w:pPr>
              <w:pStyle w:val="Listeafsnit"/>
              <w:numPr>
                <w:ilvl w:val="0"/>
                <w:numId w:val="27"/>
              </w:numPr>
              <w:contextualSpacing w:val="0"/>
              <w:jc w:val="left"/>
              <w:rPr>
                <w:i/>
              </w:rPr>
            </w:pPr>
            <w:r>
              <w:t>Administratoroplysninger</w:t>
            </w:r>
          </w:p>
          <w:p w:rsidR="00C80FA1" w:rsidRPr="00484439" w:rsidRDefault="00C80FA1" w:rsidP="00CF64BC">
            <w:pPr>
              <w:pStyle w:val="Listeafsnit"/>
              <w:numPr>
                <w:ilvl w:val="0"/>
                <w:numId w:val="27"/>
              </w:numPr>
              <w:contextualSpacing w:val="0"/>
              <w:jc w:val="left"/>
              <w:rPr>
                <w:i/>
              </w:rPr>
            </w:pPr>
            <w:r>
              <w:t>Status</w:t>
            </w:r>
          </w:p>
          <w:p w:rsidR="00C80FA1" w:rsidRPr="00BA21CA" w:rsidRDefault="00C80FA1" w:rsidP="00CF64BC">
            <w:pPr>
              <w:pStyle w:val="Listeafsnit"/>
              <w:numPr>
                <w:ilvl w:val="0"/>
                <w:numId w:val="27"/>
              </w:numPr>
              <w:contextualSpacing w:val="0"/>
              <w:jc w:val="left"/>
              <w:rPr>
                <w:i/>
              </w:rPr>
            </w:pPr>
            <w:r>
              <w:t>Virkningstid</w:t>
            </w:r>
          </w:p>
        </w:tc>
      </w:tr>
      <w:tr w:rsidR="00C80FA1" w:rsidTr="00CF64BC">
        <w:trPr>
          <w:cantSplit/>
        </w:trPr>
        <w:tc>
          <w:tcPr>
            <w:tcW w:w="8489" w:type="dxa"/>
          </w:tcPr>
          <w:p w:rsidR="00C80FA1" w:rsidRDefault="00C80FA1" w:rsidP="00CF64BC">
            <w:r>
              <w:rPr>
                <w:b/>
              </w:rPr>
              <w:t>Output parametre:</w:t>
            </w:r>
          </w:p>
          <w:p w:rsidR="00C80FA1" w:rsidRPr="00D077B8" w:rsidRDefault="00C80FA1" w:rsidP="00CF64BC">
            <w:pPr>
              <w:jc w:val="left"/>
            </w:pPr>
            <w:r>
              <w:t>Ingen</w:t>
            </w:r>
          </w:p>
        </w:tc>
      </w:tr>
      <w:tr w:rsidR="00C80FA1" w:rsidTr="00CF64BC">
        <w:trPr>
          <w:cantSplit/>
        </w:trPr>
        <w:tc>
          <w:tcPr>
            <w:tcW w:w="8489" w:type="dxa"/>
          </w:tcPr>
          <w:p w:rsidR="00C80FA1" w:rsidRDefault="00C80FA1" w:rsidP="00CF64BC">
            <w:r>
              <w:rPr>
                <w:b/>
              </w:rPr>
              <w:t>Returkoder:</w:t>
            </w:r>
          </w:p>
          <w:p w:rsidR="00C80FA1" w:rsidRPr="002F70DD" w:rsidRDefault="00C80FA1" w:rsidP="00CF64BC">
            <w:pPr>
              <w:pStyle w:val="Listeafsnit"/>
              <w:numPr>
                <w:ilvl w:val="0"/>
                <w:numId w:val="27"/>
              </w:numPr>
              <w:contextualSpacing w:val="0"/>
              <w:jc w:val="left"/>
            </w:pPr>
            <w:r w:rsidRPr="002F70DD">
              <w:t>OK</w:t>
            </w:r>
          </w:p>
          <w:p w:rsidR="00C80FA1" w:rsidRPr="00D077B8" w:rsidRDefault="00C80FA1" w:rsidP="00CF64BC">
            <w:pPr>
              <w:pStyle w:val="Listeafsnit"/>
              <w:numPr>
                <w:ilvl w:val="0"/>
                <w:numId w:val="27"/>
              </w:numPr>
              <w:contextualSpacing w:val="0"/>
              <w:jc w:val="left"/>
              <w:rPr>
                <w:i/>
              </w:rPr>
            </w:pPr>
            <w:r>
              <w:t>Teknisk fejl</w:t>
            </w:r>
          </w:p>
          <w:p w:rsidR="00C80FA1" w:rsidRPr="00D077B8" w:rsidRDefault="00C80FA1" w:rsidP="00CF64BC">
            <w:pPr>
              <w:pStyle w:val="Listeafsnit"/>
              <w:numPr>
                <w:ilvl w:val="0"/>
                <w:numId w:val="27"/>
              </w:numPr>
              <w:contextualSpacing w:val="0"/>
              <w:jc w:val="left"/>
              <w:rPr>
                <w:i/>
              </w:rPr>
            </w:pPr>
            <w:r>
              <w:t>BFE-nummer ukendt</w:t>
            </w:r>
          </w:p>
        </w:tc>
      </w:tr>
      <w:tr w:rsidR="00C80FA1" w:rsidTr="00CF64BC">
        <w:trPr>
          <w:cantSplit/>
        </w:trPr>
        <w:tc>
          <w:tcPr>
            <w:tcW w:w="8489" w:type="dxa"/>
          </w:tcPr>
          <w:p w:rsidR="00C80FA1" w:rsidRDefault="00C80FA1" w:rsidP="00CF64BC">
            <w:r>
              <w:rPr>
                <w:b/>
              </w:rPr>
              <w:t>Præbetingelser:</w:t>
            </w:r>
          </w:p>
          <w:p w:rsidR="00C80FA1" w:rsidRDefault="00C80FA1" w:rsidP="00CF64BC">
            <w:pPr>
              <w:pStyle w:val="Listeafsnit"/>
              <w:numPr>
                <w:ilvl w:val="0"/>
                <w:numId w:val="27"/>
              </w:numPr>
              <w:contextualSpacing w:val="0"/>
            </w:pPr>
            <w:r>
              <w:t>BFE-nummer skal eksistere i status ’Gældende’ eller ’Foreløbig’</w:t>
            </w:r>
          </w:p>
          <w:p w:rsidR="00C80FA1" w:rsidRPr="002F70DD" w:rsidRDefault="00C80FA1" w:rsidP="00CF64BC">
            <w:pPr>
              <w:pStyle w:val="Listeafsnit"/>
              <w:numPr>
                <w:ilvl w:val="0"/>
                <w:numId w:val="27"/>
              </w:numPr>
              <w:contextualSpacing w:val="0"/>
            </w:pPr>
            <w:r>
              <w:t>Der skal eksistere en administrator for BFE eller ejerskab.</w:t>
            </w:r>
          </w:p>
        </w:tc>
      </w:tr>
      <w:tr w:rsidR="00C80FA1" w:rsidTr="00CF64BC">
        <w:trPr>
          <w:cantSplit/>
        </w:trPr>
        <w:tc>
          <w:tcPr>
            <w:tcW w:w="8489" w:type="dxa"/>
          </w:tcPr>
          <w:p w:rsidR="00C80FA1" w:rsidRDefault="00C80FA1" w:rsidP="00CF64BC">
            <w:pPr>
              <w:rPr>
                <w:b/>
              </w:rPr>
            </w:pPr>
            <w:r>
              <w:rPr>
                <w:b/>
              </w:rPr>
              <w:t>Postbetingelser:</w:t>
            </w:r>
          </w:p>
          <w:p w:rsidR="00C80FA1" w:rsidRPr="002F70DD" w:rsidRDefault="00C80FA1" w:rsidP="00C80FA1">
            <w:pPr>
              <w:pStyle w:val="Listeafsnit"/>
              <w:numPr>
                <w:ilvl w:val="0"/>
                <w:numId w:val="27"/>
              </w:numPr>
              <w:contextualSpacing w:val="0"/>
            </w:pPr>
            <w:r>
              <w:t>Administrator er slettet.</w:t>
            </w:r>
          </w:p>
        </w:tc>
      </w:tr>
      <w:tr w:rsidR="00C80FA1" w:rsidTr="00CF64BC">
        <w:trPr>
          <w:cantSplit/>
        </w:trPr>
        <w:tc>
          <w:tcPr>
            <w:tcW w:w="8489" w:type="dxa"/>
          </w:tcPr>
          <w:p w:rsidR="00C80FA1" w:rsidRDefault="00C80FA1" w:rsidP="00CF64BC">
            <w:r w:rsidRPr="00165122">
              <w:rPr>
                <w:b/>
              </w:rPr>
              <w:t>Sikkerhed:</w:t>
            </w:r>
          </w:p>
          <w:p w:rsidR="00C80FA1" w:rsidRPr="002F70DD" w:rsidRDefault="00C80FA1" w:rsidP="00CF64BC">
            <w:proofErr w:type="spellStart"/>
            <w:r>
              <w:t>EjerfortegnelseKlient_Systembruger</w:t>
            </w:r>
            <w:proofErr w:type="spellEnd"/>
          </w:p>
        </w:tc>
      </w:tr>
    </w:tbl>
    <w:p w:rsidR="00C80FA1" w:rsidRDefault="00C80FA1" w:rsidP="00C80FA1"/>
    <w:p w:rsidR="00CC6695" w:rsidRDefault="00CC6695" w:rsidP="00CC162A"/>
    <w:p w:rsidR="00A64385" w:rsidRDefault="00A64385" w:rsidP="00A64385"/>
    <w:p w:rsidR="00CC162A" w:rsidRDefault="00CC162A" w:rsidP="00CC162A">
      <w:pPr>
        <w:pStyle w:val="Overskrift1"/>
      </w:pPr>
      <w:bookmarkStart w:id="52" w:name="_Ref263853048"/>
      <w:bookmarkStart w:id="53" w:name="_Toc263853902"/>
      <w:proofErr w:type="spellStart"/>
      <w:r>
        <w:lastRenderedPageBreak/>
        <w:t>Ejerfortegnelse</w:t>
      </w:r>
      <w:r w:rsidR="002033AD">
        <w:t>ns</w:t>
      </w:r>
      <w:proofErr w:type="spellEnd"/>
      <w:r>
        <w:t xml:space="preserve"> udstillingsservices</w:t>
      </w:r>
      <w:bookmarkEnd w:id="52"/>
      <w:bookmarkEnd w:id="53"/>
    </w:p>
    <w:p w:rsidR="00772AAD" w:rsidRDefault="00772AAD" w:rsidP="00B941AC">
      <w:r w:rsidRPr="00F67A9F">
        <w:t xml:space="preserve">Detaljerne vedr. udstillingsservice besluttes når </w:t>
      </w:r>
      <w:r>
        <w:t xml:space="preserve">der er truffet endelig beslutning om </w:t>
      </w:r>
      <w:proofErr w:type="spellStart"/>
      <w:r w:rsidRPr="00F67A9F">
        <w:t>Ejerfo</w:t>
      </w:r>
      <w:r w:rsidRPr="00F67A9F">
        <w:t>r</w:t>
      </w:r>
      <w:r w:rsidRPr="00F67A9F">
        <w:t>tegnelsens</w:t>
      </w:r>
      <w:proofErr w:type="spellEnd"/>
      <w:r w:rsidRPr="00F67A9F">
        <w:t xml:space="preserve"> mål- og løsningsarkitektur</w:t>
      </w:r>
      <w:r>
        <w:t>. Nedenstående beskrivelser af udstillingsservices er al</w:t>
      </w:r>
      <w:r>
        <w:t>e</w:t>
      </w:r>
      <w:r>
        <w:t>ne vejledende.</w:t>
      </w:r>
    </w:p>
    <w:p w:rsidR="00CC162A" w:rsidRDefault="00B14AA3" w:rsidP="00CC162A">
      <w:pPr>
        <w:pStyle w:val="Overskrift2"/>
      </w:pPr>
      <w:bookmarkStart w:id="54" w:name="_Toc263853903"/>
      <w:proofErr w:type="spellStart"/>
      <w:r>
        <w:t>Ejerfortegnelse</w:t>
      </w:r>
      <w:bookmarkEnd w:id="54"/>
      <w:proofErr w:type="spellEnd"/>
    </w:p>
    <w:tbl>
      <w:tblPr>
        <w:tblStyle w:val="Tabel-Gitter"/>
        <w:tblW w:w="0" w:type="auto"/>
        <w:tblLook w:val="04A0" w:firstRow="1" w:lastRow="0" w:firstColumn="1" w:lastColumn="0" w:noHBand="0" w:noVBand="1"/>
      </w:tblPr>
      <w:tblGrid>
        <w:gridCol w:w="8489"/>
      </w:tblGrid>
      <w:tr w:rsidR="00CC162A" w:rsidTr="00CC162A">
        <w:trPr>
          <w:cantSplit/>
        </w:trPr>
        <w:tc>
          <w:tcPr>
            <w:tcW w:w="8489" w:type="dxa"/>
          </w:tcPr>
          <w:p w:rsidR="00CC162A" w:rsidRPr="00483D0E" w:rsidRDefault="00CC162A" w:rsidP="00B14AA3">
            <w:r w:rsidRPr="00527D09">
              <w:rPr>
                <w:b/>
              </w:rPr>
              <w:t>Navn:</w:t>
            </w:r>
            <w:r>
              <w:t xml:space="preserve"> </w:t>
            </w:r>
            <w:proofErr w:type="spellStart"/>
            <w:r w:rsidR="00B14AA3">
              <w:t>EJDeU_Ejerfortegnelse</w:t>
            </w:r>
            <w:proofErr w:type="spellEnd"/>
          </w:p>
        </w:tc>
      </w:tr>
      <w:tr w:rsidR="00CC162A" w:rsidTr="00CC162A">
        <w:trPr>
          <w:cantSplit/>
        </w:trPr>
        <w:tc>
          <w:tcPr>
            <w:tcW w:w="8489" w:type="dxa"/>
          </w:tcPr>
          <w:p w:rsidR="00CC162A" w:rsidRDefault="00CC162A" w:rsidP="00CC162A">
            <w:r>
              <w:rPr>
                <w:b/>
              </w:rPr>
              <w:t>Formål:</w:t>
            </w:r>
            <w:r>
              <w:t xml:space="preserve"> </w:t>
            </w:r>
          </w:p>
          <w:p w:rsidR="00CC162A" w:rsidRPr="00B14AA3" w:rsidRDefault="00B14AA3" w:rsidP="00CC162A">
            <w:r>
              <w:t xml:space="preserve">Fremsøgning af ejer- og administratoroplysninger på </w:t>
            </w:r>
            <w:r>
              <w:rPr>
                <w:i/>
              </w:rPr>
              <w:t>Bestemt fast ejendom.</w:t>
            </w:r>
          </w:p>
        </w:tc>
      </w:tr>
      <w:tr w:rsidR="00CC162A" w:rsidTr="00CC162A">
        <w:trPr>
          <w:cantSplit/>
        </w:trPr>
        <w:tc>
          <w:tcPr>
            <w:tcW w:w="8489" w:type="dxa"/>
          </w:tcPr>
          <w:p w:rsidR="00CC162A" w:rsidRDefault="00CC162A" w:rsidP="00CC162A">
            <w:r>
              <w:rPr>
                <w:b/>
              </w:rPr>
              <w:t>Understøttede processer:</w:t>
            </w:r>
          </w:p>
          <w:p w:rsidR="00CC162A" w:rsidRPr="002F70DD" w:rsidRDefault="00EC6EEC" w:rsidP="00CC162A">
            <w:r>
              <w:t>Udarbejdelse af BBR-meddelelse</w:t>
            </w:r>
          </w:p>
        </w:tc>
      </w:tr>
      <w:tr w:rsidR="00CC162A" w:rsidTr="00CC162A">
        <w:trPr>
          <w:cantSplit/>
        </w:trPr>
        <w:tc>
          <w:tcPr>
            <w:tcW w:w="8489" w:type="dxa"/>
          </w:tcPr>
          <w:p w:rsidR="00CC162A" w:rsidRDefault="00CC162A" w:rsidP="00CC162A">
            <w:r>
              <w:rPr>
                <w:b/>
              </w:rPr>
              <w:t>Liste over operationer/metoder:</w:t>
            </w:r>
          </w:p>
          <w:p w:rsidR="00CC162A" w:rsidRDefault="002C5389" w:rsidP="00CC162A">
            <w:pPr>
              <w:pStyle w:val="Listeafsnit"/>
              <w:numPr>
                <w:ilvl w:val="0"/>
                <w:numId w:val="27"/>
              </w:numPr>
              <w:contextualSpacing w:val="0"/>
              <w:jc w:val="left"/>
            </w:pPr>
            <w:r w:rsidRPr="00EC6EEC">
              <w:t>Handelsoplysninger</w:t>
            </w:r>
          </w:p>
          <w:p w:rsidR="00362D97" w:rsidRPr="00EC6EEC" w:rsidRDefault="00362D97" w:rsidP="00CC162A">
            <w:pPr>
              <w:pStyle w:val="Listeafsnit"/>
              <w:numPr>
                <w:ilvl w:val="0"/>
                <w:numId w:val="27"/>
              </w:numPr>
              <w:contextualSpacing w:val="0"/>
              <w:jc w:val="left"/>
            </w:pPr>
            <w:r>
              <w:t>Ejendomme med samme ejer</w:t>
            </w:r>
          </w:p>
          <w:p w:rsidR="002C5389" w:rsidRPr="00484439" w:rsidRDefault="002C5389" w:rsidP="00CC162A">
            <w:pPr>
              <w:pStyle w:val="Listeafsnit"/>
              <w:keepNext/>
              <w:numPr>
                <w:ilvl w:val="0"/>
                <w:numId w:val="27"/>
              </w:numPr>
              <w:contextualSpacing w:val="0"/>
              <w:jc w:val="left"/>
              <w:outlineLvl w:val="3"/>
            </w:pPr>
            <w:r w:rsidRPr="00484439">
              <w:t>Ejerskifte</w:t>
            </w:r>
          </w:p>
          <w:p w:rsidR="002C5389" w:rsidRPr="00484439" w:rsidRDefault="002C5389" w:rsidP="00CC162A">
            <w:pPr>
              <w:pStyle w:val="Listeafsnit"/>
              <w:keepNext/>
              <w:numPr>
                <w:ilvl w:val="0"/>
                <w:numId w:val="27"/>
              </w:numPr>
              <w:contextualSpacing w:val="0"/>
              <w:jc w:val="left"/>
              <w:outlineLvl w:val="3"/>
            </w:pPr>
            <w:r w:rsidRPr="00484439">
              <w:t>Administrator</w:t>
            </w:r>
          </w:p>
          <w:p w:rsidR="00EC6EEC" w:rsidRPr="00527D09" w:rsidRDefault="002C5389" w:rsidP="00B941AC">
            <w:pPr>
              <w:pStyle w:val="Listeafsnit"/>
              <w:keepNext/>
              <w:numPr>
                <w:ilvl w:val="0"/>
                <w:numId w:val="27"/>
              </w:numPr>
              <w:contextualSpacing w:val="0"/>
              <w:jc w:val="left"/>
              <w:outlineLvl w:val="3"/>
              <w:rPr>
                <w:i/>
              </w:rPr>
            </w:pPr>
            <w:proofErr w:type="spellStart"/>
            <w:r w:rsidRPr="00484439">
              <w:t>EjerTilEjendom</w:t>
            </w:r>
            <w:proofErr w:type="spellEnd"/>
          </w:p>
        </w:tc>
      </w:tr>
      <w:tr w:rsidR="00CC162A" w:rsidTr="00CC162A">
        <w:trPr>
          <w:cantSplit/>
        </w:trPr>
        <w:tc>
          <w:tcPr>
            <w:tcW w:w="8489" w:type="dxa"/>
          </w:tcPr>
          <w:p w:rsidR="00CC162A" w:rsidRDefault="00CC162A" w:rsidP="00CC162A">
            <w:r w:rsidRPr="007957EC">
              <w:rPr>
                <w:b/>
              </w:rPr>
              <w:t>Service informationsmodel:</w:t>
            </w:r>
          </w:p>
          <w:p w:rsidR="00CC162A" w:rsidRPr="007957EC" w:rsidRDefault="00562486" w:rsidP="00CC162A">
            <w:pPr>
              <w:pStyle w:val="Listeafsnit"/>
              <w:numPr>
                <w:ilvl w:val="0"/>
                <w:numId w:val="27"/>
              </w:numPr>
              <w:contextualSpacing w:val="0"/>
              <w:jc w:val="left"/>
              <w:rPr>
                <w:i/>
              </w:rPr>
            </w:pPr>
            <w:proofErr w:type="spellStart"/>
            <w:r>
              <w:t>Handelsoplysnnger</w:t>
            </w:r>
            <w:proofErr w:type="spellEnd"/>
          </w:p>
          <w:p w:rsidR="00562486" w:rsidRPr="007957EC" w:rsidRDefault="00562486" w:rsidP="00CC162A">
            <w:pPr>
              <w:pStyle w:val="Listeafsnit"/>
              <w:numPr>
                <w:ilvl w:val="0"/>
                <w:numId w:val="27"/>
              </w:numPr>
              <w:contextualSpacing w:val="0"/>
              <w:jc w:val="left"/>
              <w:rPr>
                <w:i/>
              </w:rPr>
            </w:pPr>
            <w:r>
              <w:t>Ejerskifte</w:t>
            </w:r>
          </w:p>
          <w:p w:rsidR="00562486" w:rsidRPr="007957EC" w:rsidRDefault="00562486" w:rsidP="00CC162A">
            <w:pPr>
              <w:pStyle w:val="Listeafsnit"/>
              <w:numPr>
                <w:ilvl w:val="0"/>
                <w:numId w:val="27"/>
              </w:numPr>
              <w:contextualSpacing w:val="0"/>
              <w:jc w:val="left"/>
              <w:rPr>
                <w:i/>
              </w:rPr>
            </w:pPr>
            <w:r>
              <w:t>Ejendomsadministrator</w:t>
            </w:r>
          </w:p>
          <w:p w:rsidR="00562486" w:rsidRPr="00A80E31" w:rsidRDefault="00562486" w:rsidP="00CC162A">
            <w:pPr>
              <w:pStyle w:val="Listeafsnit"/>
              <w:numPr>
                <w:ilvl w:val="0"/>
                <w:numId w:val="27"/>
              </w:numPr>
              <w:contextualSpacing w:val="0"/>
              <w:jc w:val="left"/>
              <w:rPr>
                <w:i/>
              </w:rPr>
            </w:pPr>
            <w:r>
              <w:t>Ejerskab</w:t>
            </w:r>
          </w:p>
        </w:tc>
      </w:tr>
    </w:tbl>
    <w:p w:rsidR="00CC162A" w:rsidRDefault="00CC162A" w:rsidP="00CC162A"/>
    <w:p w:rsidR="002033AD" w:rsidRDefault="002033AD">
      <w:pPr>
        <w:spacing w:before="0" w:after="0"/>
        <w:jc w:val="left"/>
        <w:rPr>
          <w:rFonts w:ascii="Times New Roman" w:hAnsi="Times New Roman"/>
          <w:b/>
          <w:color w:val="333399"/>
          <w:sz w:val="24"/>
          <w:szCs w:val="22"/>
        </w:rPr>
      </w:pPr>
      <w:r>
        <w:br w:type="page"/>
      </w:r>
    </w:p>
    <w:p w:rsidR="00CC162A" w:rsidRDefault="00B14AA3" w:rsidP="00CC162A">
      <w:pPr>
        <w:pStyle w:val="Overskrift3"/>
        <w:tabs>
          <w:tab w:val="clear" w:pos="794"/>
          <w:tab w:val="clear" w:pos="1276"/>
          <w:tab w:val="left" w:pos="709"/>
        </w:tabs>
        <w:ind w:left="709" w:hanging="709"/>
      </w:pPr>
      <w:bookmarkStart w:id="55" w:name="_Toc263853904"/>
      <w:r>
        <w:lastRenderedPageBreak/>
        <w:t>Handelsoplysninger</w:t>
      </w:r>
      <w:bookmarkEnd w:id="55"/>
    </w:p>
    <w:tbl>
      <w:tblPr>
        <w:tblStyle w:val="Tabel-Gitter"/>
        <w:tblW w:w="0" w:type="auto"/>
        <w:tblLook w:val="04A0" w:firstRow="1" w:lastRow="0" w:firstColumn="1" w:lastColumn="0" w:noHBand="0" w:noVBand="1"/>
      </w:tblPr>
      <w:tblGrid>
        <w:gridCol w:w="8489"/>
      </w:tblGrid>
      <w:tr w:rsidR="00CC162A" w:rsidTr="00CC162A">
        <w:trPr>
          <w:cantSplit/>
        </w:trPr>
        <w:tc>
          <w:tcPr>
            <w:tcW w:w="8489" w:type="dxa"/>
          </w:tcPr>
          <w:p w:rsidR="00CC162A" w:rsidRPr="002F70DD" w:rsidRDefault="00CC162A" w:rsidP="00CC162A">
            <w:r>
              <w:rPr>
                <w:b/>
              </w:rPr>
              <w:t>Navn:</w:t>
            </w:r>
            <w:r>
              <w:t xml:space="preserve"> </w:t>
            </w:r>
            <w:proofErr w:type="spellStart"/>
            <w:r w:rsidR="00B14AA3">
              <w:t>EJDeU_Ejerfortegnelse_Handelsoplysninger</w:t>
            </w:r>
            <w:proofErr w:type="spellEnd"/>
          </w:p>
        </w:tc>
      </w:tr>
      <w:tr w:rsidR="00CC162A" w:rsidTr="00CC162A">
        <w:trPr>
          <w:cantSplit/>
        </w:trPr>
        <w:tc>
          <w:tcPr>
            <w:tcW w:w="8489" w:type="dxa"/>
          </w:tcPr>
          <w:p w:rsidR="00CC162A" w:rsidRDefault="00CC162A" w:rsidP="00CC162A">
            <w:r>
              <w:rPr>
                <w:b/>
              </w:rPr>
              <w:t>Formål:</w:t>
            </w:r>
            <w:r>
              <w:t xml:space="preserve"> </w:t>
            </w:r>
          </w:p>
          <w:p w:rsidR="00CC162A" w:rsidRPr="007D3A03" w:rsidRDefault="00EC6EEC" w:rsidP="00CC162A">
            <w:r>
              <w:rPr>
                <w:color w:val="000000"/>
                <w:lang w:eastAsia="ja-JP"/>
              </w:rPr>
              <w:t>Oplysninger om datoer i forbindelse med ejendomshandel, økonomiske oplysninger og a</w:t>
            </w:r>
            <w:r>
              <w:rPr>
                <w:color w:val="000000"/>
                <w:lang w:eastAsia="ja-JP"/>
              </w:rPr>
              <w:t>n</w:t>
            </w:r>
            <w:r>
              <w:rPr>
                <w:color w:val="000000"/>
                <w:lang w:eastAsia="ja-JP"/>
              </w:rPr>
              <w:t>dre oplysninger til brug for vurdering og ejendomsbeskatning.</w:t>
            </w:r>
          </w:p>
        </w:tc>
      </w:tr>
      <w:tr w:rsidR="00CC162A" w:rsidTr="00CC162A">
        <w:trPr>
          <w:cantSplit/>
        </w:trPr>
        <w:tc>
          <w:tcPr>
            <w:tcW w:w="8489" w:type="dxa"/>
          </w:tcPr>
          <w:p w:rsidR="00CC162A" w:rsidRDefault="00CC162A" w:rsidP="00CC162A">
            <w:pPr>
              <w:rPr>
                <w:b/>
              </w:rPr>
            </w:pPr>
            <w:r>
              <w:rPr>
                <w:b/>
              </w:rPr>
              <w:t>Input parametre:</w:t>
            </w:r>
          </w:p>
          <w:p w:rsidR="00CC162A" w:rsidRPr="00947A66" w:rsidRDefault="00CC162A" w:rsidP="00CC162A">
            <w:pPr>
              <w:rPr>
                <w:u w:val="single"/>
              </w:rPr>
            </w:pPr>
            <w:r w:rsidRPr="00947A66">
              <w:rPr>
                <w:u w:val="single"/>
              </w:rPr>
              <w:t>Obligatorisk:</w:t>
            </w:r>
          </w:p>
          <w:p w:rsidR="00CC162A" w:rsidRPr="00484439" w:rsidRDefault="00EC6EEC" w:rsidP="00CC162A">
            <w:pPr>
              <w:pStyle w:val="Listeafsnit"/>
              <w:keepNext/>
              <w:numPr>
                <w:ilvl w:val="0"/>
                <w:numId w:val="28"/>
              </w:numPr>
              <w:contextualSpacing w:val="0"/>
              <w:jc w:val="left"/>
              <w:outlineLvl w:val="3"/>
            </w:pPr>
            <w:r w:rsidRPr="00484439">
              <w:t>BFE</w:t>
            </w:r>
          </w:p>
          <w:p w:rsidR="00CC162A" w:rsidRPr="007D3A03" w:rsidRDefault="00CC162A" w:rsidP="00CC162A">
            <w:pPr>
              <w:jc w:val="left"/>
              <w:rPr>
                <w:u w:val="single"/>
              </w:rPr>
            </w:pPr>
            <w:r w:rsidRPr="007D3A03">
              <w:rPr>
                <w:u w:val="single"/>
              </w:rPr>
              <w:t>Valgfrit:</w:t>
            </w:r>
          </w:p>
          <w:p w:rsidR="00CC162A" w:rsidRPr="00484439" w:rsidRDefault="00EC6EEC" w:rsidP="00CC162A">
            <w:pPr>
              <w:pStyle w:val="Listeafsnit"/>
              <w:numPr>
                <w:ilvl w:val="0"/>
                <w:numId w:val="27"/>
              </w:numPr>
              <w:contextualSpacing w:val="0"/>
              <w:jc w:val="left"/>
              <w:rPr>
                <w:i/>
              </w:rPr>
            </w:pPr>
            <w:r>
              <w:t>Status</w:t>
            </w:r>
          </w:p>
          <w:p w:rsidR="00EC6EEC" w:rsidRPr="00BA21CA" w:rsidRDefault="00EC6EEC" w:rsidP="00CC162A">
            <w:pPr>
              <w:pStyle w:val="Listeafsnit"/>
              <w:numPr>
                <w:ilvl w:val="0"/>
                <w:numId w:val="27"/>
              </w:numPr>
              <w:contextualSpacing w:val="0"/>
              <w:jc w:val="left"/>
              <w:rPr>
                <w:i/>
              </w:rPr>
            </w:pPr>
            <w:r>
              <w:t>Virkningstid</w:t>
            </w:r>
          </w:p>
        </w:tc>
      </w:tr>
      <w:tr w:rsidR="00CC162A" w:rsidTr="00CC162A">
        <w:trPr>
          <w:cantSplit/>
        </w:trPr>
        <w:tc>
          <w:tcPr>
            <w:tcW w:w="8489" w:type="dxa"/>
          </w:tcPr>
          <w:p w:rsidR="00CC162A" w:rsidRDefault="00CC162A" w:rsidP="00CC162A">
            <w:r>
              <w:rPr>
                <w:b/>
              </w:rPr>
              <w:t>Output parametre:</w:t>
            </w:r>
          </w:p>
          <w:p w:rsidR="0010786B" w:rsidRPr="0010786B" w:rsidRDefault="0010786B" w:rsidP="00484439">
            <w:pPr>
              <w:jc w:val="left"/>
            </w:pPr>
            <w:r w:rsidRPr="00484439">
              <w:t>Liste indeholdende:</w:t>
            </w:r>
          </w:p>
          <w:p w:rsidR="005C2D5D" w:rsidRPr="00321D2E" w:rsidRDefault="005C2D5D" w:rsidP="005C2D5D">
            <w:pPr>
              <w:pStyle w:val="Listeafsnit"/>
              <w:numPr>
                <w:ilvl w:val="0"/>
                <w:numId w:val="27"/>
              </w:numPr>
              <w:contextualSpacing w:val="0"/>
              <w:jc w:val="left"/>
              <w:rPr>
                <w:i/>
              </w:rPr>
            </w:pPr>
            <w:r>
              <w:t>Status</w:t>
            </w:r>
          </w:p>
          <w:p w:rsidR="005C2D5D" w:rsidRPr="00321D2E" w:rsidRDefault="005C2D5D" w:rsidP="005C2D5D">
            <w:pPr>
              <w:pStyle w:val="Listeafsnit"/>
              <w:numPr>
                <w:ilvl w:val="0"/>
                <w:numId w:val="27"/>
              </w:numPr>
              <w:contextualSpacing w:val="0"/>
              <w:jc w:val="left"/>
              <w:rPr>
                <w:i/>
              </w:rPr>
            </w:pPr>
            <w:r>
              <w:t>Virkningstid</w:t>
            </w:r>
          </w:p>
          <w:p w:rsidR="00CC162A" w:rsidRPr="006D082F" w:rsidRDefault="00EC6EEC" w:rsidP="00CC162A">
            <w:pPr>
              <w:pStyle w:val="Listeafsnit"/>
              <w:numPr>
                <w:ilvl w:val="0"/>
                <w:numId w:val="27"/>
              </w:numPr>
              <w:contextualSpacing w:val="0"/>
              <w:jc w:val="left"/>
              <w:rPr>
                <w:i/>
              </w:rPr>
            </w:pPr>
            <w:r>
              <w:t>Ejerskifte (attributter)</w:t>
            </w:r>
          </w:p>
        </w:tc>
      </w:tr>
      <w:tr w:rsidR="00CC162A" w:rsidTr="00CC162A">
        <w:trPr>
          <w:cantSplit/>
        </w:trPr>
        <w:tc>
          <w:tcPr>
            <w:tcW w:w="8489" w:type="dxa"/>
          </w:tcPr>
          <w:p w:rsidR="00CC162A" w:rsidRDefault="00CC162A" w:rsidP="00CC162A">
            <w:r>
              <w:rPr>
                <w:b/>
              </w:rPr>
              <w:t>Returkoder:</w:t>
            </w:r>
          </w:p>
          <w:p w:rsidR="00CC162A" w:rsidRPr="002F70DD" w:rsidRDefault="00CC162A" w:rsidP="00CC162A">
            <w:pPr>
              <w:pStyle w:val="Listeafsnit"/>
              <w:numPr>
                <w:ilvl w:val="0"/>
                <w:numId w:val="27"/>
              </w:numPr>
              <w:contextualSpacing w:val="0"/>
              <w:jc w:val="left"/>
            </w:pPr>
            <w:r w:rsidRPr="002F70DD">
              <w:t>OK</w:t>
            </w:r>
          </w:p>
          <w:p w:rsidR="00CC162A" w:rsidRPr="00484439" w:rsidRDefault="00CC162A" w:rsidP="00CC162A">
            <w:pPr>
              <w:pStyle w:val="Listeafsnit"/>
              <w:numPr>
                <w:ilvl w:val="0"/>
                <w:numId w:val="27"/>
              </w:numPr>
              <w:contextualSpacing w:val="0"/>
              <w:jc w:val="left"/>
              <w:rPr>
                <w:i/>
              </w:rPr>
            </w:pPr>
            <w:r>
              <w:t>Teknisk fejl</w:t>
            </w:r>
          </w:p>
          <w:p w:rsidR="00EC6EEC" w:rsidRPr="00484439" w:rsidRDefault="00EC6EEC" w:rsidP="00CC162A">
            <w:pPr>
              <w:pStyle w:val="Listeafsnit"/>
              <w:numPr>
                <w:ilvl w:val="0"/>
                <w:numId w:val="27"/>
              </w:numPr>
              <w:contextualSpacing w:val="0"/>
              <w:jc w:val="left"/>
              <w:rPr>
                <w:i/>
              </w:rPr>
            </w:pPr>
            <w:r>
              <w:t>Ukendt BFE-nummer</w:t>
            </w:r>
          </w:p>
          <w:p w:rsidR="00EC6EEC" w:rsidRPr="00484439" w:rsidRDefault="00EC6EEC" w:rsidP="00CC162A">
            <w:pPr>
              <w:pStyle w:val="Listeafsnit"/>
              <w:numPr>
                <w:ilvl w:val="0"/>
                <w:numId w:val="27"/>
              </w:numPr>
              <w:contextualSpacing w:val="0"/>
              <w:jc w:val="left"/>
              <w:rPr>
                <w:i/>
              </w:rPr>
            </w:pPr>
            <w:r>
              <w:t>Ukendt Status</w:t>
            </w:r>
          </w:p>
          <w:p w:rsidR="00EC6EEC" w:rsidRPr="009946B8" w:rsidRDefault="00EC6EEC" w:rsidP="00CC162A">
            <w:pPr>
              <w:pStyle w:val="Listeafsnit"/>
              <w:numPr>
                <w:ilvl w:val="0"/>
                <w:numId w:val="27"/>
              </w:numPr>
              <w:contextualSpacing w:val="0"/>
              <w:jc w:val="left"/>
              <w:rPr>
                <w:i/>
              </w:rPr>
            </w:pPr>
            <w:r>
              <w:t>Ukendt Virkningstid</w:t>
            </w:r>
          </w:p>
        </w:tc>
      </w:tr>
      <w:tr w:rsidR="00CC162A" w:rsidTr="00CC162A">
        <w:trPr>
          <w:cantSplit/>
        </w:trPr>
        <w:tc>
          <w:tcPr>
            <w:tcW w:w="8489" w:type="dxa"/>
          </w:tcPr>
          <w:p w:rsidR="00CC162A" w:rsidRDefault="00CC162A" w:rsidP="00CC162A">
            <w:r>
              <w:rPr>
                <w:b/>
              </w:rPr>
              <w:t>Præbetingelser:</w:t>
            </w:r>
          </w:p>
          <w:p w:rsidR="00CC162A" w:rsidRPr="002F70DD" w:rsidRDefault="00EC6EEC" w:rsidP="00CC162A">
            <w:pPr>
              <w:pStyle w:val="Listeafsnit"/>
              <w:numPr>
                <w:ilvl w:val="0"/>
                <w:numId w:val="27"/>
              </w:numPr>
              <w:contextualSpacing w:val="0"/>
            </w:pPr>
            <w:r>
              <w:t>Ejerskifte skal være tilgængeligt på Datafordeleren</w:t>
            </w:r>
          </w:p>
        </w:tc>
      </w:tr>
      <w:tr w:rsidR="00CC162A" w:rsidTr="00CC162A">
        <w:trPr>
          <w:cantSplit/>
        </w:trPr>
        <w:tc>
          <w:tcPr>
            <w:tcW w:w="8489" w:type="dxa"/>
          </w:tcPr>
          <w:p w:rsidR="00CC162A" w:rsidRDefault="00CC162A" w:rsidP="00CC162A">
            <w:pPr>
              <w:rPr>
                <w:b/>
              </w:rPr>
            </w:pPr>
            <w:r>
              <w:rPr>
                <w:b/>
              </w:rPr>
              <w:t>Postbetingelser:</w:t>
            </w:r>
          </w:p>
          <w:p w:rsidR="00CC162A" w:rsidRPr="002F70DD" w:rsidRDefault="00EC6EEC" w:rsidP="00484439">
            <w:r>
              <w:t>Ingen</w:t>
            </w:r>
          </w:p>
        </w:tc>
      </w:tr>
      <w:tr w:rsidR="00CC162A" w:rsidTr="00CC162A">
        <w:trPr>
          <w:cantSplit/>
        </w:trPr>
        <w:tc>
          <w:tcPr>
            <w:tcW w:w="8489" w:type="dxa"/>
          </w:tcPr>
          <w:p w:rsidR="00CC162A" w:rsidRDefault="00CC162A" w:rsidP="00CC162A">
            <w:r w:rsidRPr="00165122">
              <w:rPr>
                <w:b/>
              </w:rPr>
              <w:t>Sikkerhed:</w:t>
            </w:r>
          </w:p>
          <w:p w:rsidR="00CC162A" w:rsidRDefault="00EC6EEC">
            <w:proofErr w:type="spellStart"/>
            <w:r>
              <w:t>Myndighed</w:t>
            </w:r>
            <w:r w:rsidR="00F71653">
              <w:t>_Systemrolle</w:t>
            </w:r>
            <w:proofErr w:type="spellEnd"/>
            <w:r>
              <w:t xml:space="preserve"> (alle oplysninger)</w:t>
            </w:r>
          </w:p>
          <w:p w:rsidR="00EC6EEC" w:rsidRPr="002F70DD" w:rsidRDefault="00EC6EEC">
            <w:r>
              <w:t>Ingen (begrænset oplysninger)</w:t>
            </w:r>
          </w:p>
        </w:tc>
      </w:tr>
    </w:tbl>
    <w:p w:rsidR="00CC162A" w:rsidRDefault="00CC162A" w:rsidP="00CC162A"/>
    <w:p w:rsidR="002033AD" w:rsidRDefault="002033AD">
      <w:pPr>
        <w:spacing w:before="0" w:after="0"/>
        <w:jc w:val="left"/>
        <w:rPr>
          <w:rFonts w:ascii="Times New Roman" w:hAnsi="Times New Roman"/>
          <w:b/>
          <w:color w:val="333399"/>
          <w:sz w:val="24"/>
          <w:szCs w:val="22"/>
        </w:rPr>
      </w:pPr>
      <w:r>
        <w:br w:type="page"/>
      </w:r>
    </w:p>
    <w:p w:rsidR="00B14AA3" w:rsidRDefault="00B14AA3" w:rsidP="00B14AA3">
      <w:pPr>
        <w:pStyle w:val="Overskrift3"/>
        <w:tabs>
          <w:tab w:val="clear" w:pos="794"/>
          <w:tab w:val="clear" w:pos="1276"/>
          <w:tab w:val="left" w:pos="709"/>
        </w:tabs>
        <w:ind w:left="709" w:hanging="709"/>
      </w:pPr>
      <w:bookmarkStart w:id="56" w:name="_Toc263853905"/>
      <w:r>
        <w:lastRenderedPageBreak/>
        <w:t>Ejerskifte</w:t>
      </w:r>
      <w:bookmarkEnd w:id="56"/>
      <w:r w:rsidR="00F71653">
        <w:t xml:space="preserve"> </w:t>
      </w:r>
    </w:p>
    <w:tbl>
      <w:tblPr>
        <w:tblStyle w:val="Tabel-Gitter"/>
        <w:tblW w:w="0" w:type="auto"/>
        <w:tblLook w:val="04A0" w:firstRow="1" w:lastRow="0" w:firstColumn="1" w:lastColumn="0" w:noHBand="0" w:noVBand="1"/>
      </w:tblPr>
      <w:tblGrid>
        <w:gridCol w:w="8489"/>
      </w:tblGrid>
      <w:tr w:rsidR="00B14AA3" w:rsidTr="00B14AA3">
        <w:trPr>
          <w:cantSplit/>
        </w:trPr>
        <w:tc>
          <w:tcPr>
            <w:tcW w:w="8489" w:type="dxa"/>
          </w:tcPr>
          <w:p w:rsidR="00B14AA3" w:rsidRPr="002F70DD" w:rsidRDefault="00B14AA3">
            <w:r>
              <w:rPr>
                <w:b/>
              </w:rPr>
              <w:t>Navn:</w:t>
            </w:r>
            <w:r>
              <w:t xml:space="preserve"> </w:t>
            </w:r>
            <w:proofErr w:type="spellStart"/>
            <w:r w:rsidR="00F71653">
              <w:t>EJD</w:t>
            </w:r>
            <w:r w:rsidR="00E3696A">
              <w:t>e</w:t>
            </w:r>
            <w:r>
              <w:t>U_</w:t>
            </w:r>
            <w:r w:rsidR="00F71653">
              <w:t>Ejerfortegnelse_</w:t>
            </w:r>
            <w:r>
              <w:t>Ejerskifte</w:t>
            </w:r>
            <w:proofErr w:type="spellEnd"/>
          </w:p>
        </w:tc>
      </w:tr>
      <w:tr w:rsidR="00B14AA3" w:rsidTr="00B14AA3">
        <w:trPr>
          <w:cantSplit/>
        </w:trPr>
        <w:tc>
          <w:tcPr>
            <w:tcW w:w="8489" w:type="dxa"/>
          </w:tcPr>
          <w:p w:rsidR="00B14AA3" w:rsidRDefault="00B14AA3" w:rsidP="00B14AA3">
            <w:r>
              <w:rPr>
                <w:b/>
              </w:rPr>
              <w:t>Formål:</w:t>
            </w:r>
            <w:r>
              <w:t xml:space="preserve"> </w:t>
            </w:r>
          </w:p>
          <w:p w:rsidR="00B14AA3" w:rsidRPr="007D3A03" w:rsidRDefault="00EC6EEC" w:rsidP="00E3696A">
            <w:r w:rsidRPr="00D077B8">
              <w:rPr>
                <w:color w:val="000000"/>
                <w:lang w:eastAsia="ja-JP"/>
              </w:rPr>
              <w:t xml:space="preserve">Hent oplysninger om </w:t>
            </w:r>
            <w:r>
              <w:rPr>
                <w:color w:val="000000"/>
                <w:lang w:eastAsia="ja-JP"/>
              </w:rPr>
              <w:t xml:space="preserve">ejerskabet på en </w:t>
            </w:r>
            <w:r w:rsidRPr="00D077B8">
              <w:rPr>
                <w:i/>
                <w:color w:val="000000"/>
                <w:lang w:eastAsia="ja-JP"/>
              </w:rPr>
              <w:t>Bestemt fast ejendom</w:t>
            </w:r>
            <w:r w:rsidRPr="00D077B8">
              <w:rPr>
                <w:color w:val="000000"/>
                <w:lang w:eastAsia="ja-JP"/>
              </w:rPr>
              <w:t xml:space="preserve">, </w:t>
            </w:r>
            <w:r>
              <w:rPr>
                <w:color w:val="000000"/>
                <w:lang w:eastAsia="ja-JP"/>
              </w:rPr>
              <w:t>før henholdsvis efter et eje</w:t>
            </w:r>
            <w:r>
              <w:rPr>
                <w:color w:val="000000"/>
                <w:lang w:eastAsia="ja-JP"/>
              </w:rPr>
              <w:t>r</w:t>
            </w:r>
            <w:r>
              <w:rPr>
                <w:color w:val="000000"/>
                <w:lang w:eastAsia="ja-JP"/>
              </w:rPr>
              <w:t>skifte</w:t>
            </w:r>
            <w:r w:rsidRPr="00D077B8">
              <w:rPr>
                <w:color w:val="000000"/>
                <w:lang w:eastAsia="ja-JP"/>
              </w:rPr>
              <w:t>.</w:t>
            </w:r>
            <w:r>
              <w:rPr>
                <w:color w:val="000000"/>
                <w:lang w:eastAsia="ja-JP"/>
              </w:rPr>
              <w:t xml:space="preserve"> </w:t>
            </w:r>
            <w:r w:rsidR="00E3696A">
              <w:rPr>
                <w:color w:val="000000"/>
                <w:lang w:eastAsia="ja-JP"/>
              </w:rPr>
              <w:t>O</w:t>
            </w:r>
            <w:r>
              <w:rPr>
                <w:color w:val="000000"/>
                <w:lang w:eastAsia="ja-JP"/>
              </w:rPr>
              <w:t>m ejerskabet for den berørte ejendom udstilles</w:t>
            </w:r>
            <w:r w:rsidR="00E3696A">
              <w:rPr>
                <w:color w:val="000000"/>
                <w:lang w:eastAsia="ja-JP"/>
              </w:rPr>
              <w:t xml:space="preserve"> kun CPR/CVR/</w:t>
            </w:r>
            <w:proofErr w:type="spellStart"/>
            <w:r w:rsidR="00E3696A">
              <w:rPr>
                <w:color w:val="000000"/>
                <w:lang w:eastAsia="ja-JP"/>
              </w:rPr>
              <w:t>ejeroplysninger</w:t>
            </w:r>
            <w:proofErr w:type="spellEnd"/>
            <w:r w:rsidR="00E3696A">
              <w:rPr>
                <w:color w:val="000000"/>
                <w:lang w:eastAsia="ja-JP"/>
              </w:rPr>
              <w:t>.</w:t>
            </w:r>
          </w:p>
        </w:tc>
      </w:tr>
      <w:tr w:rsidR="00B14AA3" w:rsidTr="00B14AA3">
        <w:trPr>
          <w:cantSplit/>
        </w:trPr>
        <w:tc>
          <w:tcPr>
            <w:tcW w:w="8489" w:type="dxa"/>
          </w:tcPr>
          <w:p w:rsidR="00B14AA3" w:rsidRDefault="00B14AA3" w:rsidP="00B14AA3">
            <w:pPr>
              <w:rPr>
                <w:b/>
              </w:rPr>
            </w:pPr>
            <w:r>
              <w:rPr>
                <w:b/>
              </w:rPr>
              <w:t>Input parametre:</w:t>
            </w:r>
          </w:p>
          <w:p w:rsidR="00B14AA3" w:rsidRPr="00947A66" w:rsidRDefault="00B14AA3" w:rsidP="00B14AA3">
            <w:pPr>
              <w:rPr>
                <w:u w:val="single"/>
              </w:rPr>
            </w:pPr>
            <w:r w:rsidRPr="00947A66">
              <w:rPr>
                <w:u w:val="single"/>
              </w:rPr>
              <w:t>Obligatorisk:</w:t>
            </w:r>
          </w:p>
          <w:p w:rsidR="00B14AA3" w:rsidRPr="00484439" w:rsidRDefault="00EC6EEC" w:rsidP="00B14AA3">
            <w:pPr>
              <w:pStyle w:val="Listeafsnit"/>
              <w:keepNext/>
              <w:numPr>
                <w:ilvl w:val="0"/>
                <w:numId w:val="28"/>
              </w:numPr>
              <w:contextualSpacing w:val="0"/>
              <w:jc w:val="left"/>
              <w:outlineLvl w:val="3"/>
            </w:pPr>
            <w:r w:rsidRPr="00484439">
              <w:t>BFE</w:t>
            </w:r>
          </w:p>
          <w:p w:rsidR="00B14AA3" w:rsidRPr="007D3A03" w:rsidRDefault="00B14AA3" w:rsidP="00B14AA3">
            <w:pPr>
              <w:jc w:val="left"/>
              <w:rPr>
                <w:u w:val="single"/>
              </w:rPr>
            </w:pPr>
            <w:r w:rsidRPr="007D3A03">
              <w:rPr>
                <w:u w:val="single"/>
              </w:rPr>
              <w:t>Valgfrit:</w:t>
            </w:r>
          </w:p>
          <w:p w:rsidR="00B14AA3" w:rsidRPr="00484439" w:rsidRDefault="00EC6EEC" w:rsidP="00B14AA3">
            <w:pPr>
              <w:pStyle w:val="Listeafsnit"/>
              <w:numPr>
                <w:ilvl w:val="0"/>
                <w:numId w:val="27"/>
              </w:numPr>
              <w:contextualSpacing w:val="0"/>
              <w:jc w:val="left"/>
              <w:rPr>
                <w:i/>
              </w:rPr>
            </w:pPr>
            <w:r>
              <w:t>Status</w:t>
            </w:r>
          </w:p>
          <w:p w:rsidR="00EC6EEC" w:rsidRPr="00BA21CA" w:rsidRDefault="00EC6EEC" w:rsidP="00B14AA3">
            <w:pPr>
              <w:pStyle w:val="Listeafsnit"/>
              <w:numPr>
                <w:ilvl w:val="0"/>
                <w:numId w:val="27"/>
              </w:numPr>
              <w:contextualSpacing w:val="0"/>
              <w:jc w:val="left"/>
              <w:rPr>
                <w:i/>
              </w:rPr>
            </w:pPr>
            <w:r>
              <w:t>Virkningstid</w:t>
            </w:r>
          </w:p>
        </w:tc>
      </w:tr>
      <w:tr w:rsidR="00B14AA3" w:rsidTr="00B14AA3">
        <w:trPr>
          <w:cantSplit/>
        </w:trPr>
        <w:tc>
          <w:tcPr>
            <w:tcW w:w="8489" w:type="dxa"/>
          </w:tcPr>
          <w:p w:rsidR="00B14AA3" w:rsidRDefault="00B14AA3" w:rsidP="00B14AA3">
            <w:r>
              <w:rPr>
                <w:b/>
              </w:rPr>
              <w:t>Output parametre:</w:t>
            </w:r>
          </w:p>
          <w:p w:rsidR="0010786B" w:rsidRPr="008363A8" w:rsidRDefault="0010786B" w:rsidP="0010786B">
            <w:pPr>
              <w:jc w:val="left"/>
            </w:pPr>
            <w:r w:rsidRPr="008363A8">
              <w:t>Liste indeholdende:</w:t>
            </w:r>
          </w:p>
          <w:p w:rsidR="005C2D5D" w:rsidRPr="00321D2E" w:rsidRDefault="005C2D5D" w:rsidP="005C2D5D">
            <w:pPr>
              <w:pStyle w:val="Listeafsnit"/>
              <w:numPr>
                <w:ilvl w:val="0"/>
                <w:numId w:val="27"/>
              </w:numPr>
              <w:contextualSpacing w:val="0"/>
              <w:jc w:val="left"/>
              <w:rPr>
                <w:i/>
              </w:rPr>
            </w:pPr>
            <w:r>
              <w:t>Status</w:t>
            </w:r>
          </w:p>
          <w:p w:rsidR="005C2D5D" w:rsidRPr="00321D2E" w:rsidRDefault="005C2D5D" w:rsidP="005C2D5D">
            <w:pPr>
              <w:pStyle w:val="Listeafsnit"/>
              <w:numPr>
                <w:ilvl w:val="0"/>
                <w:numId w:val="27"/>
              </w:numPr>
              <w:contextualSpacing w:val="0"/>
              <w:jc w:val="left"/>
              <w:rPr>
                <w:i/>
              </w:rPr>
            </w:pPr>
            <w:r>
              <w:t>Virkningstid</w:t>
            </w:r>
          </w:p>
          <w:p w:rsidR="00B14AA3" w:rsidRPr="006D082F" w:rsidRDefault="00EC6EEC" w:rsidP="00B14AA3">
            <w:pPr>
              <w:pStyle w:val="Listeafsnit"/>
              <w:numPr>
                <w:ilvl w:val="0"/>
                <w:numId w:val="27"/>
              </w:numPr>
              <w:contextualSpacing w:val="0"/>
              <w:jc w:val="left"/>
              <w:rPr>
                <w:i/>
              </w:rPr>
            </w:pPr>
            <w:r>
              <w:t>Ejerskifte</w:t>
            </w:r>
          </w:p>
        </w:tc>
      </w:tr>
      <w:tr w:rsidR="00B14AA3" w:rsidTr="00B14AA3">
        <w:trPr>
          <w:cantSplit/>
        </w:trPr>
        <w:tc>
          <w:tcPr>
            <w:tcW w:w="8489" w:type="dxa"/>
          </w:tcPr>
          <w:p w:rsidR="00B14AA3" w:rsidRDefault="00B14AA3" w:rsidP="00B14AA3">
            <w:r>
              <w:rPr>
                <w:b/>
              </w:rPr>
              <w:t>Returkoder:</w:t>
            </w:r>
          </w:p>
          <w:p w:rsidR="00B14AA3" w:rsidRPr="002F70DD" w:rsidRDefault="00B14AA3" w:rsidP="00B14AA3">
            <w:pPr>
              <w:pStyle w:val="Listeafsnit"/>
              <w:numPr>
                <w:ilvl w:val="0"/>
                <w:numId w:val="27"/>
              </w:numPr>
              <w:contextualSpacing w:val="0"/>
              <w:jc w:val="left"/>
            </w:pPr>
            <w:r w:rsidRPr="002F70DD">
              <w:t>OK</w:t>
            </w:r>
          </w:p>
          <w:p w:rsidR="00B14AA3" w:rsidRPr="00484439" w:rsidRDefault="00B14AA3" w:rsidP="00B14AA3">
            <w:pPr>
              <w:pStyle w:val="Listeafsnit"/>
              <w:numPr>
                <w:ilvl w:val="0"/>
                <w:numId w:val="27"/>
              </w:numPr>
              <w:contextualSpacing w:val="0"/>
              <w:jc w:val="left"/>
              <w:rPr>
                <w:i/>
              </w:rPr>
            </w:pPr>
            <w:r>
              <w:t>Teknisk fejl</w:t>
            </w:r>
          </w:p>
          <w:p w:rsidR="00EC6EEC" w:rsidRPr="00D077B8" w:rsidRDefault="00EC6EEC" w:rsidP="00EC6EEC">
            <w:pPr>
              <w:pStyle w:val="Listeafsnit"/>
              <w:numPr>
                <w:ilvl w:val="0"/>
                <w:numId w:val="27"/>
              </w:numPr>
              <w:contextualSpacing w:val="0"/>
              <w:jc w:val="left"/>
              <w:rPr>
                <w:i/>
              </w:rPr>
            </w:pPr>
            <w:r>
              <w:t>Ukendt BFE-nummer</w:t>
            </w:r>
          </w:p>
          <w:p w:rsidR="00EC6EEC" w:rsidRPr="00484439" w:rsidRDefault="00EC6EEC">
            <w:pPr>
              <w:pStyle w:val="Listeafsnit"/>
              <w:numPr>
                <w:ilvl w:val="0"/>
                <w:numId w:val="27"/>
              </w:numPr>
              <w:contextualSpacing w:val="0"/>
              <w:jc w:val="left"/>
              <w:rPr>
                <w:i/>
              </w:rPr>
            </w:pPr>
            <w:r>
              <w:t>Ukendt Status</w:t>
            </w:r>
          </w:p>
          <w:p w:rsidR="00EC6EEC" w:rsidRPr="00484439" w:rsidRDefault="00EC6EEC">
            <w:pPr>
              <w:pStyle w:val="Listeafsnit"/>
              <w:numPr>
                <w:ilvl w:val="0"/>
                <w:numId w:val="27"/>
              </w:numPr>
              <w:contextualSpacing w:val="0"/>
              <w:jc w:val="left"/>
              <w:rPr>
                <w:i/>
              </w:rPr>
            </w:pPr>
            <w:r>
              <w:t>Ukendt Virkningstid</w:t>
            </w:r>
          </w:p>
        </w:tc>
      </w:tr>
      <w:tr w:rsidR="00B14AA3" w:rsidTr="00B14AA3">
        <w:trPr>
          <w:cantSplit/>
        </w:trPr>
        <w:tc>
          <w:tcPr>
            <w:tcW w:w="8489" w:type="dxa"/>
          </w:tcPr>
          <w:p w:rsidR="00B14AA3" w:rsidRDefault="00B14AA3" w:rsidP="00B14AA3">
            <w:r>
              <w:rPr>
                <w:b/>
              </w:rPr>
              <w:t>Præbetingelser:</w:t>
            </w:r>
          </w:p>
          <w:p w:rsidR="00B14AA3" w:rsidRPr="002F70DD" w:rsidRDefault="00F71653" w:rsidP="00B14AA3">
            <w:pPr>
              <w:pStyle w:val="Listeafsnit"/>
              <w:numPr>
                <w:ilvl w:val="0"/>
                <w:numId w:val="27"/>
              </w:numPr>
              <w:contextualSpacing w:val="0"/>
            </w:pPr>
            <w:r>
              <w:t>Ejerskifte skal være tilgængeligt på Datafordeleren</w:t>
            </w:r>
          </w:p>
        </w:tc>
      </w:tr>
      <w:tr w:rsidR="00B14AA3" w:rsidTr="00B14AA3">
        <w:trPr>
          <w:cantSplit/>
        </w:trPr>
        <w:tc>
          <w:tcPr>
            <w:tcW w:w="8489" w:type="dxa"/>
          </w:tcPr>
          <w:p w:rsidR="00B14AA3" w:rsidRDefault="00B14AA3" w:rsidP="00B14AA3">
            <w:pPr>
              <w:rPr>
                <w:b/>
              </w:rPr>
            </w:pPr>
            <w:r>
              <w:rPr>
                <w:b/>
              </w:rPr>
              <w:t>Postbetingelser:</w:t>
            </w:r>
          </w:p>
          <w:p w:rsidR="00B14AA3" w:rsidRPr="002F70DD" w:rsidRDefault="00F71653" w:rsidP="00484439">
            <w:r>
              <w:t>Ingen</w:t>
            </w:r>
          </w:p>
        </w:tc>
      </w:tr>
      <w:tr w:rsidR="00B14AA3" w:rsidTr="00B14AA3">
        <w:trPr>
          <w:cantSplit/>
        </w:trPr>
        <w:tc>
          <w:tcPr>
            <w:tcW w:w="8489" w:type="dxa"/>
          </w:tcPr>
          <w:p w:rsidR="00B14AA3" w:rsidRPr="001C2ED5" w:rsidRDefault="00B14AA3" w:rsidP="00B14AA3">
            <w:r w:rsidRPr="00562486">
              <w:rPr>
                <w:b/>
              </w:rPr>
              <w:t>Sikkerhed:</w:t>
            </w:r>
          </w:p>
          <w:p w:rsidR="00B14AA3" w:rsidRPr="002F70DD" w:rsidRDefault="00F71653">
            <w:pPr>
              <w:keepNext/>
              <w:rPr>
                <w:b/>
              </w:rPr>
            </w:pPr>
            <w:proofErr w:type="spellStart"/>
            <w:r w:rsidRPr="001C2ED5">
              <w:t>Myndighed_Systemrolle</w:t>
            </w:r>
            <w:proofErr w:type="spellEnd"/>
            <w:r w:rsidRPr="001C2ED5">
              <w:t xml:space="preserve"> </w:t>
            </w:r>
          </w:p>
        </w:tc>
      </w:tr>
    </w:tbl>
    <w:p w:rsidR="00B14AA3" w:rsidRDefault="00B14AA3" w:rsidP="00B14AA3"/>
    <w:p w:rsidR="002033AD" w:rsidRDefault="002033AD">
      <w:pPr>
        <w:spacing w:before="0" w:after="0"/>
        <w:jc w:val="left"/>
        <w:rPr>
          <w:rFonts w:ascii="Times New Roman" w:hAnsi="Times New Roman"/>
          <w:b/>
          <w:color w:val="333399"/>
          <w:sz w:val="24"/>
          <w:szCs w:val="22"/>
        </w:rPr>
      </w:pPr>
      <w:r>
        <w:br w:type="page"/>
      </w:r>
    </w:p>
    <w:p w:rsidR="00B14AA3" w:rsidRDefault="00B14AA3" w:rsidP="00B14AA3">
      <w:pPr>
        <w:pStyle w:val="Overskrift3"/>
        <w:tabs>
          <w:tab w:val="clear" w:pos="794"/>
          <w:tab w:val="clear" w:pos="1276"/>
          <w:tab w:val="left" w:pos="709"/>
        </w:tabs>
        <w:ind w:left="709" w:hanging="709"/>
      </w:pPr>
      <w:bookmarkStart w:id="57" w:name="_Toc263853906"/>
      <w:r>
        <w:lastRenderedPageBreak/>
        <w:t>Administrator</w:t>
      </w:r>
      <w:bookmarkEnd w:id="57"/>
      <w:r w:rsidR="00F71653">
        <w:t xml:space="preserve"> </w:t>
      </w:r>
    </w:p>
    <w:tbl>
      <w:tblPr>
        <w:tblStyle w:val="Tabel-Gitter"/>
        <w:tblW w:w="0" w:type="auto"/>
        <w:tblLook w:val="04A0" w:firstRow="1" w:lastRow="0" w:firstColumn="1" w:lastColumn="0" w:noHBand="0" w:noVBand="1"/>
      </w:tblPr>
      <w:tblGrid>
        <w:gridCol w:w="8489"/>
      </w:tblGrid>
      <w:tr w:rsidR="00B14AA3" w:rsidTr="00B14AA3">
        <w:trPr>
          <w:cantSplit/>
        </w:trPr>
        <w:tc>
          <w:tcPr>
            <w:tcW w:w="8489" w:type="dxa"/>
          </w:tcPr>
          <w:p w:rsidR="00B14AA3" w:rsidRPr="002F70DD" w:rsidRDefault="00B14AA3">
            <w:r>
              <w:rPr>
                <w:b/>
              </w:rPr>
              <w:t>Navn:</w:t>
            </w:r>
            <w:r>
              <w:t xml:space="preserve"> </w:t>
            </w:r>
            <w:proofErr w:type="spellStart"/>
            <w:r>
              <w:t>EJD</w:t>
            </w:r>
            <w:r w:rsidR="00C348A1">
              <w:t>e</w:t>
            </w:r>
            <w:r>
              <w:t>U_</w:t>
            </w:r>
            <w:r w:rsidR="00F71653">
              <w:t>Ej</w:t>
            </w:r>
            <w:r>
              <w:t>erfortegnelse_Administrator</w:t>
            </w:r>
            <w:proofErr w:type="spellEnd"/>
          </w:p>
        </w:tc>
      </w:tr>
      <w:tr w:rsidR="00B14AA3" w:rsidTr="00B14AA3">
        <w:trPr>
          <w:cantSplit/>
        </w:trPr>
        <w:tc>
          <w:tcPr>
            <w:tcW w:w="8489" w:type="dxa"/>
          </w:tcPr>
          <w:p w:rsidR="00B14AA3" w:rsidRDefault="00B14AA3" w:rsidP="00B14AA3">
            <w:r>
              <w:rPr>
                <w:b/>
              </w:rPr>
              <w:t>Formål:</w:t>
            </w:r>
            <w:r>
              <w:t xml:space="preserve"> </w:t>
            </w:r>
          </w:p>
          <w:p w:rsidR="00B14AA3" w:rsidRPr="00F71653" w:rsidRDefault="00F71653" w:rsidP="00B14AA3">
            <w:r w:rsidRPr="00D077B8">
              <w:rPr>
                <w:color w:val="000000"/>
                <w:lang w:eastAsia="ja-JP"/>
              </w:rPr>
              <w:t>Hent oplysninger om ejendoms</w:t>
            </w:r>
            <w:r>
              <w:rPr>
                <w:color w:val="000000"/>
                <w:lang w:eastAsia="ja-JP"/>
              </w:rPr>
              <w:t>administrator og/eller tilknyttet administrator til ejerskab for</w:t>
            </w:r>
            <w:r w:rsidRPr="00D077B8">
              <w:rPr>
                <w:color w:val="000000"/>
                <w:lang w:eastAsia="ja-JP"/>
              </w:rPr>
              <w:t xml:space="preserve"> en given </w:t>
            </w:r>
            <w:r w:rsidRPr="00D077B8">
              <w:rPr>
                <w:i/>
                <w:color w:val="000000"/>
                <w:lang w:eastAsia="ja-JP"/>
              </w:rPr>
              <w:t>Bestemt fast ejendom</w:t>
            </w:r>
            <w:r>
              <w:rPr>
                <w:i/>
                <w:color w:val="000000"/>
                <w:lang w:eastAsia="ja-JP"/>
              </w:rPr>
              <w:t>,</w:t>
            </w:r>
            <w:r>
              <w:rPr>
                <w:color w:val="000000"/>
                <w:lang w:eastAsia="ja-JP"/>
              </w:rPr>
              <w:t xml:space="preserve"> </w:t>
            </w:r>
            <w:r w:rsidR="00E3696A">
              <w:rPr>
                <w:color w:val="000000"/>
                <w:lang w:eastAsia="ja-JP"/>
              </w:rPr>
              <w:t>e</w:t>
            </w:r>
            <w:r>
              <w:rPr>
                <w:color w:val="000000"/>
                <w:lang w:eastAsia="ja-JP"/>
              </w:rPr>
              <w:t>k</w:t>
            </w:r>
            <w:r w:rsidR="00E3696A">
              <w:rPr>
                <w:color w:val="000000"/>
                <w:lang w:eastAsia="ja-JP"/>
              </w:rPr>
              <w:t>sk</w:t>
            </w:r>
            <w:r>
              <w:rPr>
                <w:color w:val="000000"/>
                <w:lang w:eastAsia="ja-JP"/>
              </w:rPr>
              <w:t>lusiv navn og adresse.</w:t>
            </w:r>
            <w:r w:rsidR="00E3696A">
              <w:rPr>
                <w:color w:val="000000"/>
                <w:lang w:eastAsia="ja-JP"/>
              </w:rPr>
              <w:t xml:space="preserve"> </w:t>
            </w:r>
          </w:p>
        </w:tc>
      </w:tr>
      <w:tr w:rsidR="00F71653" w:rsidTr="00B14AA3">
        <w:trPr>
          <w:cantSplit/>
        </w:trPr>
        <w:tc>
          <w:tcPr>
            <w:tcW w:w="8489" w:type="dxa"/>
          </w:tcPr>
          <w:p w:rsidR="00F71653" w:rsidRDefault="00F71653" w:rsidP="00F71653">
            <w:pPr>
              <w:rPr>
                <w:b/>
              </w:rPr>
            </w:pPr>
            <w:r>
              <w:rPr>
                <w:b/>
              </w:rPr>
              <w:t>Input parametre:</w:t>
            </w:r>
          </w:p>
          <w:p w:rsidR="00F71653" w:rsidRPr="00947A66" w:rsidRDefault="00F71653" w:rsidP="00F71653">
            <w:pPr>
              <w:rPr>
                <w:u w:val="single"/>
              </w:rPr>
            </w:pPr>
            <w:r w:rsidRPr="00947A66">
              <w:rPr>
                <w:u w:val="single"/>
              </w:rPr>
              <w:t>Obligatorisk:</w:t>
            </w:r>
          </w:p>
          <w:p w:rsidR="00F71653" w:rsidRPr="00D077B8" w:rsidRDefault="00F71653" w:rsidP="00F71653">
            <w:pPr>
              <w:pStyle w:val="Listeafsnit"/>
              <w:numPr>
                <w:ilvl w:val="0"/>
                <w:numId w:val="28"/>
              </w:numPr>
              <w:contextualSpacing w:val="0"/>
              <w:jc w:val="left"/>
            </w:pPr>
            <w:r w:rsidRPr="00D077B8">
              <w:t>BFE</w:t>
            </w:r>
          </w:p>
          <w:p w:rsidR="00F71653" w:rsidRPr="007D3A03" w:rsidRDefault="00F71653" w:rsidP="00F71653">
            <w:pPr>
              <w:jc w:val="left"/>
              <w:rPr>
                <w:u w:val="single"/>
              </w:rPr>
            </w:pPr>
            <w:r w:rsidRPr="007D3A03">
              <w:rPr>
                <w:u w:val="single"/>
              </w:rPr>
              <w:t>Valgfrit:</w:t>
            </w:r>
          </w:p>
          <w:p w:rsidR="00F71653" w:rsidRPr="00D077B8" w:rsidRDefault="00F71653" w:rsidP="00F71653">
            <w:pPr>
              <w:pStyle w:val="Listeafsnit"/>
              <w:numPr>
                <w:ilvl w:val="0"/>
                <w:numId w:val="27"/>
              </w:numPr>
              <w:contextualSpacing w:val="0"/>
              <w:jc w:val="left"/>
              <w:rPr>
                <w:i/>
              </w:rPr>
            </w:pPr>
            <w:r>
              <w:t>Status</w:t>
            </w:r>
          </w:p>
          <w:p w:rsidR="00F71653" w:rsidRPr="00BA21CA" w:rsidRDefault="00F71653" w:rsidP="00F71653">
            <w:pPr>
              <w:pStyle w:val="Listeafsnit"/>
              <w:numPr>
                <w:ilvl w:val="0"/>
                <w:numId w:val="27"/>
              </w:numPr>
              <w:contextualSpacing w:val="0"/>
              <w:jc w:val="left"/>
              <w:rPr>
                <w:i/>
              </w:rPr>
            </w:pPr>
            <w:r>
              <w:t>Virkningstid</w:t>
            </w:r>
          </w:p>
        </w:tc>
      </w:tr>
      <w:tr w:rsidR="00B14AA3" w:rsidTr="00B14AA3">
        <w:trPr>
          <w:cantSplit/>
        </w:trPr>
        <w:tc>
          <w:tcPr>
            <w:tcW w:w="8489" w:type="dxa"/>
          </w:tcPr>
          <w:p w:rsidR="00B14AA3" w:rsidRDefault="00B14AA3" w:rsidP="00B14AA3">
            <w:r>
              <w:rPr>
                <w:b/>
              </w:rPr>
              <w:t>Output parametre:</w:t>
            </w:r>
          </w:p>
          <w:p w:rsidR="0010786B" w:rsidRPr="008363A8" w:rsidRDefault="0010786B" w:rsidP="0010786B">
            <w:pPr>
              <w:jc w:val="left"/>
            </w:pPr>
            <w:r w:rsidRPr="008363A8">
              <w:t>Liste indeholdende:</w:t>
            </w:r>
          </w:p>
          <w:p w:rsidR="005C2D5D" w:rsidRPr="00321D2E" w:rsidRDefault="005C2D5D" w:rsidP="005C2D5D">
            <w:pPr>
              <w:pStyle w:val="Listeafsnit"/>
              <w:numPr>
                <w:ilvl w:val="0"/>
                <w:numId w:val="27"/>
              </w:numPr>
              <w:contextualSpacing w:val="0"/>
              <w:jc w:val="left"/>
              <w:rPr>
                <w:i/>
              </w:rPr>
            </w:pPr>
            <w:r>
              <w:t>Status</w:t>
            </w:r>
          </w:p>
          <w:p w:rsidR="005C2D5D" w:rsidRPr="00321D2E" w:rsidRDefault="005C2D5D" w:rsidP="005C2D5D">
            <w:pPr>
              <w:pStyle w:val="Listeafsnit"/>
              <w:numPr>
                <w:ilvl w:val="0"/>
                <w:numId w:val="27"/>
              </w:numPr>
              <w:contextualSpacing w:val="0"/>
              <w:jc w:val="left"/>
              <w:rPr>
                <w:i/>
              </w:rPr>
            </w:pPr>
            <w:r>
              <w:t>Virkningstid</w:t>
            </w:r>
          </w:p>
          <w:p w:rsidR="00B14AA3" w:rsidRPr="00484439" w:rsidRDefault="00E839A7" w:rsidP="00B14AA3">
            <w:pPr>
              <w:pStyle w:val="Listeafsnit"/>
              <w:numPr>
                <w:ilvl w:val="0"/>
                <w:numId w:val="27"/>
              </w:numPr>
              <w:contextualSpacing w:val="0"/>
              <w:jc w:val="left"/>
              <w:rPr>
                <w:i/>
              </w:rPr>
            </w:pPr>
            <w:r>
              <w:t>Administratoroplysninger</w:t>
            </w:r>
          </w:p>
          <w:p w:rsidR="00E839A7" w:rsidRPr="00D077B8" w:rsidRDefault="00E839A7" w:rsidP="00E839A7">
            <w:pPr>
              <w:pStyle w:val="Listeafsnit"/>
              <w:numPr>
                <w:ilvl w:val="0"/>
                <w:numId w:val="27"/>
              </w:numPr>
              <w:contextualSpacing w:val="0"/>
              <w:jc w:val="left"/>
              <w:rPr>
                <w:i/>
              </w:rPr>
            </w:pPr>
            <w:r>
              <w:t>Virksomhed (relation for tilknyttet administrator til ejerskab)</w:t>
            </w:r>
          </w:p>
          <w:p w:rsidR="00E839A7" w:rsidRPr="006D082F" w:rsidRDefault="00E839A7">
            <w:pPr>
              <w:pStyle w:val="Listeafsnit"/>
              <w:numPr>
                <w:ilvl w:val="0"/>
                <w:numId w:val="27"/>
              </w:numPr>
              <w:contextualSpacing w:val="0"/>
              <w:jc w:val="left"/>
              <w:rPr>
                <w:i/>
              </w:rPr>
            </w:pPr>
            <w:r>
              <w:t>Person (relation for tilknyttet administrator til ejerskab)</w:t>
            </w:r>
          </w:p>
        </w:tc>
      </w:tr>
      <w:tr w:rsidR="00B14AA3" w:rsidTr="00B14AA3">
        <w:trPr>
          <w:cantSplit/>
        </w:trPr>
        <w:tc>
          <w:tcPr>
            <w:tcW w:w="8489" w:type="dxa"/>
          </w:tcPr>
          <w:p w:rsidR="00B14AA3" w:rsidRDefault="00B14AA3" w:rsidP="00B14AA3">
            <w:r>
              <w:rPr>
                <w:b/>
              </w:rPr>
              <w:t>Returkoder:</w:t>
            </w:r>
          </w:p>
          <w:p w:rsidR="00B14AA3" w:rsidRPr="002F70DD" w:rsidRDefault="00B14AA3" w:rsidP="00B14AA3">
            <w:pPr>
              <w:pStyle w:val="Listeafsnit"/>
              <w:numPr>
                <w:ilvl w:val="0"/>
                <w:numId w:val="27"/>
              </w:numPr>
              <w:contextualSpacing w:val="0"/>
              <w:jc w:val="left"/>
            </w:pPr>
            <w:r w:rsidRPr="002F70DD">
              <w:t>OK</w:t>
            </w:r>
          </w:p>
          <w:p w:rsidR="00B14AA3" w:rsidRPr="00484439" w:rsidRDefault="00B14AA3" w:rsidP="00B14AA3">
            <w:pPr>
              <w:pStyle w:val="Listeafsnit"/>
              <w:numPr>
                <w:ilvl w:val="0"/>
                <w:numId w:val="27"/>
              </w:numPr>
              <w:contextualSpacing w:val="0"/>
              <w:jc w:val="left"/>
              <w:rPr>
                <w:i/>
              </w:rPr>
            </w:pPr>
            <w:r>
              <w:t>Teknisk fejl</w:t>
            </w:r>
          </w:p>
          <w:p w:rsidR="00E839A7" w:rsidRPr="009946B8" w:rsidRDefault="00E839A7" w:rsidP="00B14AA3">
            <w:pPr>
              <w:pStyle w:val="Listeafsnit"/>
              <w:numPr>
                <w:ilvl w:val="0"/>
                <w:numId w:val="27"/>
              </w:numPr>
              <w:contextualSpacing w:val="0"/>
              <w:jc w:val="left"/>
              <w:rPr>
                <w:i/>
              </w:rPr>
            </w:pPr>
            <w:r>
              <w:t>Ukendt BFE</w:t>
            </w:r>
          </w:p>
        </w:tc>
      </w:tr>
      <w:tr w:rsidR="00B14AA3" w:rsidTr="00B14AA3">
        <w:trPr>
          <w:cantSplit/>
        </w:trPr>
        <w:tc>
          <w:tcPr>
            <w:tcW w:w="8489" w:type="dxa"/>
          </w:tcPr>
          <w:p w:rsidR="00B14AA3" w:rsidRDefault="00B14AA3" w:rsidP="00B14AA3">
            <w:r>
              <w:rPr>
                <w:b/>
              </w:rPr>
              <w:t>Præbetingelser:</w:t>
            </w:r>
          </w:p>
          <w:p w:rsidR="00B14AA3" w:rsidRPr="002F70DD" w:rsidRDefault="00E839A7" w:rsidP="00B14AA3">
            <w:pPr>
              <w:pStyle w:val="Listeafsnit"/>
              <w:numPr>
                <w:ilvl w:val="0"/>
                <w:numId w:val="27"/>
              </w:numPr>
              <w:contextualSpacing w:val="0"/>
            </w:pPr>
            <w:r>
              <w:t>Administratoroplysninger skal være tilgængelige på Datafordeleren</w:t>
            </w:r>
          </w:p>
        </w:tc>
      </w:tr>
      <w:tr w:rsidR="00B14AA3" w:rsidTr="00B14AA3">
        <w:trPr>
          <w:cantSplit/>
        </w:trPr>
        <w:tc>
          <w:tcPr>
            <w:tcW w:w="8489" w:type="dxa"/>
          </w:tcPr>
          <w:p w:rsidR="00B14AA3" w:rsidRDefault="00B14AA3" w:rsidP="00B14AA3">
            <w:pPr>
              <w:rPr>
                <w:b/>
              </w:rPr>
            </w:pPr>
            <w:r>
              <w:rPr>
                <w:b/>
              </w:rPr>
              <w:t>Postbetingelser:</w:t>
            </w:r>
          </w:p>
          <w:p w:rsidR="00B14AA3" w:rsidRPr="002F70DD" w:rsidRDefault="00E839A7" w:rsidP="00484439">
            <w:r>
              <w:t>Ingen</w:t>
            </w:r>
          </w:p>
        </w:tc>
      </w:tr>
      <w:tr w:rsidR="00B14AA3" w:rsidTr="00B14AA3">
        <w:trPr>
          <w:cantSplit/>
        </w:trPr>
        <w:tc>
          <w:tcPr>
            <w:tcW w:w="8489" w:type="dxa"/>
          </w:tcPr>
          <w:p w:rsidR="00B14AA3" w:rsidRDefault="00B14AA3" w:rsidP="00B14AA3">
            <w:r w:rsidRPr="00165122">
              <w:rPr>
                <w:b/>
              </w:rPr>
              <w:t>Sikkerhed:</w:t>
            </w:r>
          </w:p>
          <w:p w:rsidR="00B14AA3" w:rsidRPr="002F70DD" w:rsidRDefault="00E839A7">
            <w:pPr>
              <w:keepNext/>
              <w:rPr>
                <w:b/>
              </w:rPr>
            </w:pPr>
            <w:proofErr w:type="spellStart"/>
            <w:r w:rsidRPr="00562486">
              <w:t>Myndighed_Systemrolle</w:t>
            </w:r>
            <w:proofErr w:type="spellEnd"/>
            <w:r w:rsidRPr="00562486">
              <w:t xml:space="preserve"> </w:t>
            </w:r>
          </w:p>
        </w:tc>
      </w:tr>
    </w:tbl>
    <w:p w:rsidR="00B14AA3" w:rsidRDefault="00B14AA3" w:rsidP="00B14AA3"/>
    <w:p w:rsidR="002033AD" w:rsidRDefault="002033AD">
      <w:pPr>
        <w:spacing w:before="0" w:after="0"/>
        <w:jc w:val="left"/>
        <w:rPr>
          <w:rFonts w:ascii="Times New Roman" w:hAnsi="Times New Roman"/>
          <w:b/>
          <w:color w:val="333399"/>
          <w:sz w:val="24"/>
          <w:szCs w:val="22"/>
        </w:rPr>
      </w:pPr>
      <w:r>
        <w:br w:type="page"/>
      </w:r>
    </w:p>
    <w:p w:rsidR="00B14AA3" w:rsidRPr="001C2ED5" w:rsidRDefault="00B14AA3" w:rsidP="00B14AA3">
      <w:pPr>
        <w:pStyle w:val="Overskrift3"/>
        <w:tabs>
          <w:tab w:val="clear" w:pos="794"/>
          <w:tab w:val="clear" w:pos="1276"/>
          <w:tab w:val="left" w:pos="709"/>
        </w:tabs>
        <w:ind w:left="709" w:hanging="709"/>
      </w:pPr>
      <w:bookmarkStart w:id="58" w:name="_Toc263853907"/>
      <w:r w:rsidRPr="00562486">
        <w:lastRenderedPageBreak/>
        <w:t>Ejer til ejendom</w:t>
      </w:r>
      <w:bookmarkEnd w:id="58"/>
      <w:r w:rsidR="00442311" w:rsidRPr="00562486">
        <w:t xml:space="preserve"> </w:t>
      </w:r>
    </w:p>
    <w:tbl>
      <w:tblPr>
        <w:tblStyle w:val="Tabel-Gitter"/>
        <w:tblW w:w="0" w:type="auto"/>
        <w:tblLook w:val="04A0" w:firstRow="1" w:lastRow="0" w:firstColumn="1" w:lastColumn="0" w:noHBand="0" w:noVBand="1"/>
      </w:tblPr>
      <w:tblGrid>
        <w:gridCol w:w="8489"/>
      </w:tblGrid>
      <w:tr w:rsidR="00B14AA3" w:rsidTr="00B14AA3">
        <w:trPr>
          <w:cantSplit/>
        </w:trPr>
        <w:tc>
          <w:tcPr>
            <w:tcW w:w="8489" w:type="dxa"/>
          </w:tcPr>
          <w:p w:rsidR="00B14AA3" w:rsidRPr="002F70DD" w:rsidRDefault="00B14AA3" w:rsidP="00B14AA3">
            <w:r>
              <w:rPr>
                <w:b/>
              </w:rPr>
              <w:t>Navn:</w:t>
            </w:r>
            <w:r>
              <w:t xml:space="preserve"> </w:t>
            </w:r>
            <w:proofErr w:type="spellStart"/>
            <w:r>
              <w:t>EJDeU_Ejerfortegnelse_EjerTilEjendom</w:t>
            </w:r>
            <w:proofErr w:type="spellEnd"/>
          </w:p>
        </w:tc>
      </w:tr>
      <w:tr w:rsidR="00B14AA3" w:rsidTr="00B14AA3">
        <w:trPr>
          <w:cantSplit/>
        </w:trPr>
        <w:tc>
          <w:tcPr>
            <w:tcW w:w="8489" w:type="dxa"/>
          </w:tcPr>
          <w:p w:rsidR="00B14AA3" w:rsidRDefault="00B14AA3" w:rsidP="00B14AA3">
            <w:r>
              <w:rPr>
                <w:b/>
              </w:rPr>
              <w:t>Formål:</w:t>
            </w:r>
            <w:r>
              <w:t xml:space="preserve"> </w:t>
            </w:r>
          </w:p>
          <w:p w:rsidR="00B14AA3" w:rsidRPr="007D3A03" w:rsidRDefault="00442311" w:rsidP="00B14AA3">
            <w:proofErr w:type="gramStart"/>
            <w:r w:rsidRPr="008363A8">
              <w:rPr>
                <w:color w:val="000000"/>
                <w:lang w:eastAsia="ja-JP"/>
              </w:rPr>
              <w:t xml:space="preserve">Hent </w:t>
            </w:r>
            <w:r>
              <w:rPr>
                <w:color w:val="000000"/>
                <w:lang w:eastAsia="ja-JP"/>
              </w:rPr>
              <w:t xml:space="preserve"> </w:t>
            </w:r>
            <w:proofErr w:type="spellStart"/>
            <w:r w:rsidRPr="008363A8">
              <w:rPr>
                <w:color w:val="000000"/>
                <w:lang w:eastAsia="ja-JP"/>
              </w:rPr>
              <w:t>ejeroplysninger</w:t>
            </w:r>
            <w:proofErr w:type="spellEnd"/>
            <w:proofErr w:type="gramEnd"/>
            <w:r w:rsidRPr="008363A8">
              <w:rPr>
                <w:color w:val="000000"/>
                <w:lang w:eastAsia="ja-JP"/>
              </w:rPr>
              <w:t xml:space="preserve"> til en given </w:t>
            </w:r>
            <w:r w:rsidRPr="008363A8">
              <w:rPr>
                <w:i/>
                <w:color w:val="000000"/>
                <w:lang w:eastAsia="ja-JP"/>
              </w:rPr>
              <w:t>Bestemt fast ejendom.</w:t>
            </w:r>
            <w:r w:rsidR="00E3696A">
              <w:rPr>
                <w:i/>
                <w:color w:val="000000"/>
                <w:lang w:eastAsia="ja-JP"/>
              </w:rPr>
              <w:t xml:space="preserve"> </w:t>
            </w:r>
            <w:r w:rsidR="00E3696A" w:rsidRPr="00E3696A">
              <w:rPr>
                <w:color w:val="000000"/>
                <w:lang w:eastAsia="ja-JP"/>
              </w:rPr>
              <w:t>Ejers navn og adresse fremgår ikke.</w:t>
            </w:r>
          </w:p>
        </w:tc>
      </w:tr>
      <w:tr w:rsidR="00B14AA3" w:rsidTr="00B14AA3">
        <w:trPr>
          <w:cantSplit/>
        </w:trPr>
        <w:tc>
          <w:tcPr>
            <w:tcW w:w="8489" w:type="dxa"/>
          </w:tcPr>
          <w:p w:rsidR="00B14AA3" w:rsidRDefault="00B14AA3" w:rsidP="00B14AA3">
            <w:pPr>
              <w:rPr>
                <w:b/>
              </w:rPr>
            </w:pPr>
            <w:r>
              <w:rPr>
                <w:b/>
              </w:rPr>
              <w:t>Input parametre:</w:t>
            </w:r>
          </w:p>
          <w:p w:rsidR="00B14AA3" w:rsidRPr="00947A66" w:rsidRDefault="00B14AA3" w:rsidP="00B14AA3">
            <w:pPr>
              <w:rPr>
                <w:u w:val="single"/>
              </w:rPr>
            </w:pPr>
            <w:r w:rsidRPr="00947A66">
              <w:rPr>
                <w:u w:val="single"/>
              </w:rPr>
              <w:t>Obligatorisk:</w:t>
            </w:r>
          </w:p>
          <w:p w:rsidR="00B14AA3" w:rsidRPr="00484439" w:rsidRDefault="00442311" w:rsidP="00B14AA3">
            <w:pPr>
              <w:pStyle w:val="Listeafsnit"/>
              <w:keepNext/>
              <w:numPr>
                <w:ilvl w:val="0"/>
                <w:numId w:val="28"/>
              </w:numPr>
              <w:contextualSpacing w:val="0"/>
              <w:jc w:val="left"/>
              <w:outlineLvl w:val="3"/>
            </w:pPr>
            <w:r w:rsidRPr="00484439">
              <w:t>BFE</w:t>
            </w:r>
          </w:p>
          <w:p w:rsidR="00B14AA3" w:rsidRPr="007D3A03" w:rsidRDefault="00B14AA3" w:rsidP="00B14AA3">
            <w:pPr>
              <w:jc w:val="left"/>
              <w:rPr>
                <w:u w:val="single"/>
              </w:rPr>
            </w:pPr>
            <w:r w:rsidRPr="007D3A03">
              <w:rPr>
                <w:u w:val="single"/>
              </w:rPr>
              <w:t>Valgfrit:</w:t>
            </w:r>
          </w:p>
          <w:p w:rsidR="00B14AA3" w:rsidRPr="00484439" w:rsidRDefault="00442311" w:rsidP="00B14AA3">
            <w:pPr>
              <w:pStyle w:val="Listeafsnit"/>
              <w:numPr>
                <w:ilvl w:val="0"/>
                <w:numId w:val="27"/>
              </w:numPr>
              <w:contextualSpacing w:val="0"/>
              <w:jc w:val="left"/>
              <w:rPr>
                <w:i/>
              </w:rPr>
            </w:pPr>
            <w:r>
              <w:t>Status</w:t>
            </w:r>
          </w:p>
          <w:p w:rsidR="00442311" w:rsidRPr="00BA21CA" w:rsidRDefault="00442311" w:rsidP="00B14AA3">
            <w:pPr>
              <w:pStyle w:val="Listeafsnit"/>
              <w:numPr>
                <w:ilvl w:val="0"/>
                <w:numId w:val="27"/>
              </w:numPr>
              <w:contextualSpacing w:val="0"/>
              <w:jc w:val="left"/>
              <w:rPr>
                <w:i/>
              </w:rPr>
            </w:pPr>
            <w:r>
              <w:t>Virkningstid</w:t>
            </w:r>
          </w:p>
        </w:tc>
      </w:tr>
      <w:tr w:rsidR="00B14AA3" w:rsidTr="00B14AA3">
        <w:trPr>
          <w:cantSplit/>
        </w:trPr>
        <w:tc>
          <w:tcPr>
            <w:tcW w:w="8489" w:type="dxa"/>
          </w:tcPr>
          <w:p w:rsidR="00B14AA3" w:rsidRDefault="00B14AA3" w:rsidP="00B14AA3">
            <w:r>
              <w:rPr>
                <w:b/>
              </w:rPr>
              <w:t>Output parametre:</w:t>
            </w:r>
          </w:p>
          <w:p w:rsidR="0010786B" w:rsidRPr="008363A8" w:rsidRDefault="0010786B" w:rsidP="0010786B">
            <w:pPr>
              <w:jc w:val="left"/>
            </w:pPr>
            <w:r w:rsidRPr="008363A8">
              <w:t>Liste indeholdende:</w:t>
            </w:r>
          </w:p>
          <w:p w:rsidR="005C2D5D" w:rsidRPr="00321D2E" w:rsidRDefault="005C2D5D" w:rsidP="005C2D5D">
            <w:pPr>
              <w:pStyle w:val="Listeafsnit"/>
              <w:numPr>
                <w:ilvl w:val="0"/>
                <w:numId w:val="27"/>
              </w:numPr>
              <w:contextualSpacing w:val="0"/>
              <w:jc w:val="left"/>
              <w:rPr>
                <w:i/>
              </w:rPr>
            </w:pPr>
            <w:r>
              <w:t>Status</w:t>
            </w:r>
          </w:p>
          <w:p w:rsidR="005C2D5D" w:rsidRPr="007957EC" w:rsidRDefault="005C2D5D" w:rsidP="005C2D5D">
            <w:pPr>
              <w:pStyle w:val="Listeafsnit"/>
              <w:keepNext/>
              <w:numPr>
                <w:ilvl w:val="0"/>
                <w:numId w:val="27"/>
              </w:numPr>
              <w:contextualSpacing w:val="0"/>
              <w:jc w:val="left"/>
              <w:rPr>
                <w:i/>
              </w:rPr>
            </w:pPr>
            <w:r>
              <w:t>Virkningstid</w:t>
            </w:r>
          </w:p>
          <w:p w:rsidR="001C2ED5" w:rsidRPr="00321D2E" w:rsidRDefault="001C2ED5" w:rsidP="005C2D5D">
            <w:pPr>
              <w:pStyle w:val="Listeafsnit"/>
              <w:numPr>
                <w:ilvl w:val="0"/>
                <w:numId w:val="27"/>
              </w:numPr>
              <w:contextualSpacing w:val="0"/>
              <w:jc w:val="left"/>
              <w:rPr>
                <w:i/>
              </w:rPr>
            </w:pPr>
            <w:r>
              <w:t>Ejerskab</w:t>
            </w:r>
          </w:p>
          <w:p w:rsidR="00442311" w:rsidRPr="00484439" w:rsidRDefault="00442311" w:rsidP="00B14AA3">
            <w:pPr>
              <w:pStyle w:val="Listeafsnit"/>
              <w:numPr>
                <w:ilvl w:val="0"/>
                <w:numId w:val="27"/>
              </w:numPr>
              <w:contextualSpacing w:val="0"/>
              <w:jc w:val="left"/>
              <w:rPr>
                <w:i/>
              </w:rPr>
            </w:pPr>
            <w:proofErr w:type="spellStart"/>
            <w:r>
              <w:t>Ejer</w:t>
            </w:r>
            <w:r w:rsidR="001C2ED5">
              <w:t>oplysninger</w:t>
            </w:r>
            <w:proofErr w:type="spellEnd"/>
          </w:p>
          <w:p w:rsidR="00442311" w:rsidRPr="006D082F" w:rsidRDefault="00442311" w:rsidP="00B14AA3">
            <w:pPr>
              <w:pStyle w:val="Listeafsnit"/>
              <w:numPr>
                <w:ilvl w:val="0"/>
                <w:numId w:val="27"/>
              </w:numPr>
              <w:contextualSpacing w:val="0"/>
              <w:jc w:val="left"/>
              <w:rPr>
                <w:i/>
              </w:rPr>
            </w:pPr>
          </w:p>
        </w:tc>
      </w:tr>
      <w:tr w:rsidR="00B14AA3" w:rsidTr="00B14AA3">
        <w:trPr>
          <w:cantSplit/>
        </w:trPr>
        <w:tc>
          <w:tcPr>
            <w:tcW w:w="8489" w:type="dxa"/>
          </w:tcPr>
          <w:p w:rsidR="00B14AA3" w:rsidRDefault="00B14AA3" w:rsidP="00B14AA3">
            <w:r>
              <w:rPr>
                <w:b/>
              </w:rPr>
              <w:t>Returkoder:</w:t>
            </w:r>
          </w:p>
          <w:p w:rsidR="00B14AA3" w:rsidRPr="002F70DD" w:rsidRDefault="00B14AA3" w:rsidP="00B14AA3">
            <w:pPr>
              <w:pStyle w:val="Listeafsnit"/>
              <w:numPr>
                <w:ilvl w:val="0"/>
                <w:numId w:val="27"/>
              </w:numPr>
              <w:contextualSpacing w:val="0"/>
              <w:jc w:val="left"/>
            </w:pPr>
            <w:r w:rsidRPr="002F70DD">
              <w:t>OK</w:t>
            </w:r>
          </w:p>
          <w:p w:rsidR="00B14AA3" w:rsidRPr="00484439" w:rsidRDefault="00B14AA3" w:rsidP="00B14AA3">
            <w:pPr>
              <w:pStyle w:val="Listeafsnit"/>
              <w:numPr>
                <w:ilvl w:val="0"/>
                <w:numId w:val="27"/>
              </w:numPr>
              <w:contextualSpacing w:val="0"/>
              <w:jc w:val="left"/>
              <w:rPr>
                <w:i/>
              </w:rPr>
            </w:pPr>
            <w:r>
              <w:t>Teknisk fejl</w:t>
            </w:r>
          </w:p>
          <w:p w:rsidR="00442311" w:rsidRPr="009946B8" w:rsidRDefault="00442311" w:rsidP="00B14AA3">
            <w:pPr>
              <w:pStyle w:val="Listeafsnit"/>
              <w:numPr>
                <w:ilvl w:val="0"/>
                <w:numId w:val="27"/>
              </w:numPr>
              <w:contextualSpacing w:val="0"/>
              <w:jc w:val="left"/>
              <w:rPr>
                <w:i/>
              </w:rPr>
            </w:pPr>
            <w:r>
              <w:t>Ukendt BFE</w:t>
            </w:r>
          </w:p>
        </w:tc>
      </w:tr>
      <w:tr w:rsidR="00B14AA3" w:rsidTr="00B14AA3">
        <w:trPr>
          <w:cantSplit/>
        </w:trPr>
        <w:tc>
          <w:tcPr>
            <w:tcW w:w="8489" w:type="dxa"/>
          </w:tcPr>
          <w:p w:rsidR="00B14AA3" w:rsidRDefault="00B14AA3" w:rsidP="00B14AA3">
            <w:r>
              <w:rPr>
                <w:b/>
              </w:rPr>
              <w:t>Præbetingelser:</w:t>
            </w:r>
          </w:p>
          <w:p w:rsidR="00B14AA3" w:rsidRPr="002F70DD" w:rsidRDefault="00442311" w:rsidP="00B14AA3">
            <w:pPr>
              <w:pStyle w:val="Listeafsnit"/>
              <w:numPr>
                <w:ilvl w:val="0"/>
                <w:numId w:val="27"/>
              </w:numPr>
              <w:contextualSpacing w:val="0"/>
            </w:pPr>
            <w:r>
              <w:t>Bestemt fast ejendom og Ejerskab skal eksisterer på Datafordeleren.</w:t>
            </w:r>
          </w:p>
        </w:tc>
      </w:tr>
      <w:tr w:rsidR="00B14AA3" w:rsidTr="00B14AA3">
        <w:trPr>
          <w:cantSplit/>
        </w:trPr>
        <w:tc>
          <w:tcPr>
            <w:tcW w:w="8489" w:type="dxa"/>
          </w:tcPr>
          <w:p w:rsidR="00B14AA3" w:rsidRDefault="00B14AA3" w:rsidP="00B14AA3">
            <w:pPr>
              <w:rPr>
                <w:b/>
              </w:rPr>
            </w:pPr>
            <w:r>
              <w:rPr>
                <w:b/>
              </w:rPr>
              <w:t>Postbetingelser:</w:t>
            </w:r>
          </w:p>
          <w:p w:rsidR="00B14AA3" w:rsidRPr="002F70DD" w:rsidRDefault="00442311" w:rsidP="00484439">
            <w:r>
              <w:t>Ingen</w:t>
            </w:r>
          </w:p>
        </w:tc>
      </w:tr>
      <w:tr w:rsidR="00B14AA3" w:rsidTr="00B14AA3">
        <w:trPr>
          <w:cantSplit/>
        </w:trPr>
        <w:tc>
          <w:tcPr>
            <w:tcW w:w="8489" w:type="dxa"/>
          </w:tcPr>
          <w:p w:rsidR="00B14AA3" w:rsidRDefault="00B14AA3" w:rsidP="00B14AA3">
            <w:r w:rsidRPr="00165122">
              <w:rPr>
                <w:b/>
              </w:rPr>
              <w:t>Sikkerhed:</w:t>
            </w:r>
          </w:p>
          <w:p w:rsidR="00B14AA3" w:rsidRPr="002F70DD" w:rsidRDefault="001C2ED5" w:rsidP="00B14AA3">
            <w:proofErr w:type="spellStart"/>
            <w:r w:rsidRPr="00562486">
              <w:t>Myndighed_Systemrolle</w:t>
            </w:r>
            <w:proofErr w:type="spellEnd"/>
          </w:p>
        </w:tc>
      </w:tr>
    </w:tbl>
    <w:p w:rsidR="002033AD" w:rsidRDefault="002033AD" w:rsidP="00B941AC"/>
    <w:p w:rsidR="002033AD" w:rsidRDefault="002033AD">
      <w:pPr>
        <w:spacing w:before="0" w:after="0"/>
        <w:jc w:val="left"/>
        <w:rPr>
          <w:rFonts w:ascii="Times New Roman" w:hAnsi="Times New Roman"/>
          <w:b/>
          <w:color w:val="333399"/>
          <w:sz w:val="24"/>
          <w:szCs w:val="22"/>
        </w:rPr>
      </w:pPr>
      <w:r>
        <w:br w:type="page"/>
      </w:r>
    </w:p>
    <w:p w:rsidR="004D58C3" w:rsidRDefault="004D58C3" w:rsidP="004D58C3">
      <w:pPr>
        <w:pStyle w:val="Overskrift3"/>
        <w:tabs>
          <w:tab w:val="clear" w:pos="794"/>
          <w:tab w:val="clear" w:pos="1276"/>
          <w:tab w:val="left" w:pos="709"/>
        </w:tabs>
        <w:ind w:left="709" w:hanging="709"/>
      </w:pPr>
      <w:bookmarkStart w:id="59" w:name="_Toc263853908"/>
      <w:r>
        <w:lastRenderedPageBreak/>
        <w:t>Ejendom</w:t>
      </w:r>
      <w:r w:rsidR="007957EC">
        <w:t>me</w:t>
      </w:r>
      <w:r>
        <w:t xml:space="preserve"> med samme ejer</w:t>
      </w:r>
      <w:bookmarkEnd w:id="59"/>
      <w:r>
        <w:t xml:space="preserve"> </w:t>
      </w:r>
    </w:p>
    <w:tbl>
      <w:tblPr>
        <w:tblStyle w:val="Tabel-Gitter"/>
        <w:tblW w:w="0" w:type="auto"/>
        <w:tblLook w:val="04A0" w:firstRow="1" w:lastRow="0" w:firstColumn="1" w:lastColumn="0" w:noHBand="0" w:noVBand="1"/>
      </w:tblPr>
      <w:tblGrid>
        <w:gridCol w:w="8489"/>
      </w:tblGrid>
      <w:tr w:rsidR="004D58C3" w:rsidTr="00362D97">
        <w:trPr>
          <w:cantSplit/>
        </w:trPr>
        <w:tc>
          <w:tcPr>
            <w:tcW w:w="8489" w:type="dxa"/>
          </w:tcPr>
          <w:p w:rsidR="004D58C3" w:rsidRPr="002F70DD" w:rsidRDefault="004D58C3" w:rsidP="00362D97">
            <w:r>
              <w:rPr>
                <w:b/>
              </w:rPr>
              <w:t>Navn:</w:t>
            </w:r>
            <w:r>
              <w:t xml:space="preserve"> </w:t>
            </w:r>
            <w:proofErr w:type="spellStart"/>
            <w:r>
              <w:t>EJD</w:t>
            </w:r>
            <w:r w:rsidR="00C348A1">
              <w:t>p</w:t>
            </w:r>
            <w:r>
              <w:t>U_Ejerfortegnelse_EjerTilEjendom</w:t>
            </w:r>
            <w:proofErr w:type="spellEnd"/>
          </w:p>
        </w:tc>
      </w:tr>
      <w:tr w:rsidR="004D58C3" w:rsidTr="00362D97">
        <w:trPr>
          <w:cantSplit/>
        </w:trPr>
        <w:tc>
          <w:tcPr>
            <w:tcW w:w="8489" w:type="dxa"/>
          </w:tcPr>
          <w:p w:rsidR="004D58C3" w:rsidRDefault="004D58C3" w:rsidP="00362D97">
            <w:r>
              <w:rPr>
                <w:b/>
              </w:rPr>
              <w:t>Formål:</w:t>
            </w:r>
            <w:r>
              <w:t xml:space="preserve"> </w:t>
            </w:r>
          </w:p>
          <w:p w:rsidR="004D58C3" w:rsidRPr="007D3A03" w:rsidRDefault="004D58C3" w:rsidP="00362D97">
            <w:r>
              <w:rPr>
                <w:color w:val="000000"/>
                <w:lang w:eastAsia="ja-JP"/>
              </w:rPr>
              <w:t>Hent ejendomme som helt eller delvis har samme ejer</w:t>
            </w:r>
          </w:p>
        </w:tc>
      </w:tr>
      <w:tr w:rsidR="004D58C3" w:rsidTr="00362D97">
        <w:trPr>
          <w:cantSplit/>
        </w:trPr>
        <w:tc>
          <w:tcPr>
            <w:tcW w:w="8489" w:type="dxa"/>
          </w:tcPr>
          <w:p w:rsidR="004D58C3" w:rsidRDefault="004D58C3" w:rsidP="00362D97">
            <w:pPr>
              <w:rPr>
                <w:b/>
              </w:rPr>
            </w:pPr>
            <w:r>
              <w:rPr>
                <w:b/>
              </w:rPr>
              <w:t>Input parametre:</w:t>
            </w:r>
          </w:p>
          <w:p w:rsidR="004D58C3" w:rsidRPr="00947A66" w:rsidRDefault="004D58C3" w:rsidP="00362D97">
            <w:pPr>
              <w:rPr>
                <w:u w:val="single"/>
              </w:rPr>
            </w:pPr>
            <w:r w:rsidRPr="00947A66">
              <w:rPr>
                <w:u w:val="single"/>
              </w:rPr>
              <w:t>Obligatorisk:</w:t>
            </w:r>
          </w:p>
          <w:p w:rsidR="004D58C3" w:rsidRDefault="004D58C3" w:rsidP="004D58C3">
            <w:pPr>
              <w:pStyle w:val="Listeafsnit"/>
              <w:keepNext/>
              <w:numPr>
                <w:ilvl w:val="0"/>
                <w:numId w:val="28"/>
              </w:numPr>
              <w:contextualSpacing w:val="0"/>
              <w:jc w:val="left"/>
              <w:outlineLvl w:val="3"/>
            </w:pPr>
            <w:r>
              <w:t>CPR/CVR</w:t>
            </w:r>
          </w:p>
          <w:p w:rsidR="004D58C3" w:rsidRDefault="004D58C3" w:rsidP="007957EC">
            <w:pPr>
              <w:keepNext/>
              <w:jc w:val="left"/>
              <w:outlineLvl w:val="3"/>
              <w:rPr>
                <w:b/>
              </w:rPr>
            </w:pPr>
            <w:r>
              <w:t>eller</w:t>
            </w:r>
          </w:p>
          <w:p w:rsidR="004D58C3" w:rsidRPr="00484439" w:rsidRDefault="004D58C3" w:rsidP="004D58C3">
            <w:pPr>
              <w:pStyle w:val="Listeafsnit"/>
              <w:keepNext/>
              <w:numPr>
                <w:ilvl w:val="0"/>
                <w:numId w:val="28"/>
              </w:numPr>
              <w:contextualSpacing w:val="0"/>
              <w:jc w:val="left"/>
              <w:outlineLvl w:val="3"/>
            </w:pPr>
            <w:proofErr w:type="spellStart"/>
            <w:r>
              <w:t>Ejeroplysning</w:t>
            </w:r>
            <w:proofErr w:type="spellEnd"/>
          </w:p>
          <w:p w:rsidR="004D58C3" w:rsidRPr="007D3A03" w:rsidRDefault="004D58C3" w:rsidP="00362D97">
            <w:pPr>
              <w:jc w:val="left"/>
              <w:rPr>
                <w:u w:val="single"/>
              </w:rPr>
            </w:pPr>
            <w:r w:rsidRPr="007D3A03">
              <w:rPr>
                <w:u w:val="single"/>
              </w:rPr>
              <w:t>Valgfrit:</w:t>
            </w:r>
          </w:p>
          <w:p w:rsidR="004D58C3" w:rsidRPr="00484439" w:rsidRDefault="004D58C3" w:rsidP="00362D97">
            <w:pPr>
              <w:pStyle w:val="Listeafsnit"/>
              <w:numPr>
                <w:ilvl w:val="0"/>
                <w:numId w:val="27"/>
              </w:numPr>
              <w:contextualSpacing w:val="0"/>
              <w:jc w:val="left"/>
              <w:rPr>
                <w:i/>
              </w:rPr>
            </w:pPr>
            <w:r>
              <w:t>Status</w:t>
            </w:r>
          </w:p>
          <w:p w:rsidR="00AA30DA" w:rsidRPr="009A13F0" w:rsidRDefault="004D58C3" w:rsidP="00AA30DA">
            <w:pPr>
              <w:pStyle w:val="Listeafsnit"/>
              <w:keepNext/>
              <w:numPr>
                <w:ilvl w:val="0"/>
                <w:numId w:val="27"/>
              </w:numPr>
              <w:contextualSpacing w:val="0"/>
              <w:jc w:val="left"/>
              <w:rPr>
                <w:i/>
              </w:rPr>
            </w:pPr>
            <w:r>
              <w:t>Virkningstid</w:t>
            </w:r>
          </w:p>
        </w:tc>
      </w:tr>
      <w:tr w:rsidR="004D58C3" w:rsidTr="00362D97">
        <w:trPr>
          <w:cantSplit/>
        </w:trPr>
        <w:tc>
          <w:tcPr>
            <w:tcW w:w="8489" w:type="dxa"/>
          </w:tcPr>
          <w:p w:rsidR="004D58C3" w:rsidRDefault="004D58C3" w:rsidP="00362D97">
            <w:r>
              <w:rPr>
                <w:b/>
              </w:rPr>
              <w:t>Output parametre:</w:t>
            </w:r>
          </w:p>
          <w:p w:rsidR="004D58C3" w:rsidRPr="008363A8" w:rsidRDefault="004D58C3" w:rsidP="00362D97">
            <w:pPr>
              <w:jc w:val="left"/>
            </w:pPr>
            <w:r w:rsidRPr="008363A8">
              <w:t>Liste indeholdende:</w:t>
            </w:r>
          </w:p>
          <w:p w:rsidR="004D58C3" w:rsidRPr="00321D2E" w:rsidRDefault="004D58C3" w:rsidP="00362D97">
            <w:pPr>
              <w:pStyle w:val="Listeafsnit"/>
              <w:numPr>
                <w:ilvl w:val="0"/>
                <w:numId w:val="27"/>
              </w:numPr>
              <w:contextualSpacing w:val="0"/>
              <w:jc w:val="left"/>
              <w:rPr>
                <w:i/>
              </w:rPr>
            </w:pPr>
            <w:r>
              <w:t>Status</w:t>
            </w:r>
          </w:p>
          <w:p w:rsidR="004D58C3" w:rsidRPr="00C76F1B" w:rsidRDefault="004D58C3" w:rsidP="00362D97">
            <w:pPr>
              <w:pStyle w:val="Listeafsnit"/>
              <w:numPr>
                <w:ilvl w:val="0"/>
                <w:numId w:val="27"/>
              </w:numPr>
              <w:contextualSpacing w:val="0"/>
              <w:jc w:val="left"/>
              <w:rPr>
                <w:i/>
              </w:rPr>
            </w:pPr>
            <w:r>
              <w:t>Virkningstid</w:t>
            </w:r>
          </w:p>
          <w:p w:rsidR="004D58C3" w:rsidRPr="006D082F" w:rsidRDefault="00AA30DA" w:rsidP="00AA30DA">
            <w:pPr>
              <w:pStyle w:val="Listeafsnit"/>
              <w:numPr>
                <w:ilvl w:val="0"/>
                <w:numId w:val="27"/>
              </w:numPr>
              <w:contextualSpacing w:val="0"/>
              <w:jc w:val="left"/>
              <w:rPr>
                <w:i/>
              </w:rPr>
            </w:pPr>
            <w:r>
              <w:t>BFE</w:t>
            </w:r>
          </w:p>
        </w:tc>
      </w:tr>
      <w:tr w:rsidR="004D58C3" w:rsidTr="00362D97">
        <w:trPr>
          <w:cantSplit/>
        </w:trPr>
        <w:tc>
          <w:tcPr>
            <w:tcW w:w="8489" w:type="dxa"/>
          </w:tcPr>
          <w:p w:rsidR="004D58C3" w:rsidRDefault="004D58C3" w:rsidP="00362D97">
            <w:r>
              <w:rPr>
                <w:b/>
              </w:rPr>
              <w:t>Returkoder:</w:t>
            </w:r>
          </w:p>
          <w:p w:rsidR="004D58C3" w:rsidRPr="002F70DD" w:rsidRDefault="004D58C3" w:rsidP="00362D97">
            <w:pPr>
              <w:pStyle w:val="Listeafsnit"/>
              <w:numPr>
                <w:ilvl w:val="0"/>
                <w:numId w:val="27"/>
              </w:numPr>
              <w:contextualSpacing w:val="0"/>
              <w:jc w:val="left"/>
            </w:pPr>
            <w:r w:rsidRPr="002F70DD">
              <w:t>OK</w:t>
            </w:r>
          </w:p>
          <w:p w:rsidR="004D58C3" w:rsidRPr="00484439" w:rsidRDefault="004D58C3" w:rsidP="00362D97">
            <w:pPr>
              <w:pStyle w:val="Listeafsnit"/>
              <w:numPr>
                <w:ilvl w:val="0"/>
                <w:numId w:val="27"/>
              </w:numPr>
              <w:contextualSpacing w:val="0"/>
              <w:jc w:val="left"/>
              <w:rPr>
                <w:i/>
              </w:rPr>
            </w:pPr>
            <w:r>
              <w:t>Teknisk fejl</w:t>
            </w:r>
          </w:p>
          <w:p w:rsidR="004D58C3" w:rsidRPr="009946B8" w:rsidRDefault="00AA30DA" w:rsidP="00AA30DA">
            <w:pPr>
              <w:pStyle w:val="Listeafsnit"/>
              <w:numPr>
                <w:ilvl w:val="0"/>
                <w:numId w:val="27"/>
              </w:numPr>
              <w:contextualSpacing w:val="0"/>
              <w:jc w:val="left"/>
              <w:rPr>
                <w:i/>
              </w:rPr>
            </w:pPr>
            <w:r>
              <w:t xml:space="preserve">Ingen registrerede </w:t>
            </w:r>
            <w:proofErr w:type="spellStart"/>
            <w:r>
              <w:t>ejerskaber</w:t>
            </w:r>
            <w:proofErr w:type="spellEnd"/>
            <w:r>
              <w:t xml:space="preserve"> til CVR/CVR/</w:t>
            </w:r>
            <w:proofErr w:type="spellStart"/>
            <w:r>
              <w:t>Ejeroplysning</w:t>
            </w:r>
            <w:proofErr w:type="spellEnd"/>
          </w:p>
        </w:tc>
      </w:tr>
      <w:tr w:rsidR="004D58C3" w:rsidTr="00362D97">
        <w:trPr>
          <w:cantSplit/>
        </w:trPr>
        <w:tc>
          <w:tcPr>
            <w:tcW w:w="8489" w:type="dxa"/>
          </w:tcPr>
          <w:p w:rsidR="004D58C3" w:rsidRDefault="004D58C3" w:rsidP="00362D97">
            <w:r>
              <w:rPr>
                <w:b/>
              </w:rPr>
              <w:t>Præbetingelser:</w:t>
            </w:r>
          </w:p>
          <w:p w:rsidR="004D58C3" w:rsidRPr="002F70DD" w:rsidRDefault="004D58C3" w:rsidP="00362D97">
            <w:pPr>
              <w:pStyle w:val="Listeafsnit"/>
              <w:numPr>
                <w:ilvl w:val="0"/>
                <w:numId w:val="27"/>
              </w:numPr>
              <w:contextualSpacing w:val="0"/>
            </w:pPr>
            <w:r>
              <w:t>Bestemt fast ejendom og Ejerskab skal eksisterer på Datafordeleren.</w:t>
            </w:r>
          </w:p>
        </w:tc>
      </w:tr>
      <w:tr w:rsidR="004D58C3" w:rsidTr="00362D97">
        <w:trPr>
          <w:cantSplit/>
        </w:trPr>
        <w:tc>
          <w:tcPr>
            <w:tcW w:w="8489" w:type="dxa"/>
          </w:tcPr>
          <w:p w:rsidR="004D58C3" w:rsidRDefault="004D58C3" w:rsidP="00362D97">
            <w:pPr>
              <w:rPr>
                <w:b/>
              </w:rPr>
            </w:pPr>
            <w:r>
              <w:rPr>
                <w:b/>
              </w:rPr>
              <w:t>Postbetingelser:</w:t>
            </w:r>
          </w:p>
          <w:p w:rsidR="004D58C3" w:rsidRPr="002F70DD" w:rsidRDefault="004D58C3" w:rsidP="00362D97">
            <w:r>
              <w:t>Ingen</w:t>
            </w:r>
          </w:p>
        </w:tc>
      </w:tr>
      <w:tr w:rsidR="004D58C3" w:rsidTr="00362D97">
        <w:trPr>
          <w:cantSplit/>
        </w:trPr>
        <w:tc>
          <w:tcPr>
            <w:tcW w:w="8489" w:type="dxa"/>
          </w:tcPr>
          <w:p w:rsidR="004D58C3" w:rsidRDefault="004D58C3" w:rsidP="00362D97">
            <w:r w:rsidRPr="00165122">
              <w:rPr>
                <w:b/>
              </w:rPr>
              <w:t>Sikkerhed:</w:t>
            </w:r>
          </w:p>
          <w:p w:rsidR="004D58C3" w:rsidRPr="002F70DD" w:rsidRDefault="004D58C3" w:rsidP="00362D97">
            <w:proofErr w:type="spellStart"/>
            <w:r w:rsidRPr="00562486">
              <w:t>Myndighed_Systemrolle</w:t>
            </w:r>
            <w:proofErr w:type="spellEnd"/>
          </w:p>
        </w:tc>
      </w:tr>
    </w:tbl>
    <w:p w:rsidR="0010786B" w:rsidRDefault="0010786B" w:rsidP="0010786B"/>
    <w:p w:rsidR="00B14AA3" w:rsidRDefault="00B14AA3" w:rsidP="00CC162A"/>
    <w:p w:rsidR="004A2F61" w:rsidRDefault="004A2F61" w:rsidP="004A2F61">
      <w:pPr>
        <w:pStyle w:val="Overskrift1"/>
      </w:pPr>
      <w:bookmarkStart w:id="60" w:name="_Toc261270523"/>
      <w:bookmarkStart w:id="61" w:name="_Ref263853175"/>
      <w:bookmarkStart w:id="62" w:name="_Toc263853909"/>
      <w:proofErr w:type="spellStart"/>
      <w:r>
        <w:lastRenderedPageBreak/>
        <w:t>Ejerfortegnelse</w:t>
      </w:r>
      <w:r w:rsidR="002033AD">
        <w:t>ns</w:t>
      </w:r>
      <w:proofErr w:type="spellEnd"/>
      <w:r>
        <w:t xml:space="preserve"> hændelser</w:t>
      </w:r>
      <w:bookmarkEnd w:id="60"/>
      <w:bookmarkEnd w:id="61"/>
      <w:bookmarkEnd w:id="62"/>
    </w:p>
    <w:p w:rsidR="004A2F61" w:rsidRDefault="00E91B14" w:rsidP="004A2F61">
      <w:pPr>
        <w:pStyle w:val="Overskrift2"/>
      </w:pPr>
      <w:bookmarkStart w:id="63" w:name="_Toc263853910"/>
      <w:r>
        <w:t>Ejerskab til ny ejendom</w:t>
      </w:r>
      <w:bookmarkEnd w:id="63"/>
    </w:p>
    <w:p w:rsidR="00B04771" w:rsidRPr="00484439" w:rsidRDefault="00B04771" w:rsidP="00484439">
      <w:r>
        <w:t>Hændelsen udsendes, når der, via en ajourføringsservice kaldt fra Matriklen, oprettes en for</w:t>
      </w:r>
      <w:r>
        <w:t>e</w:t>
      </w:r>
      <w:r>
        <w:t>komst i ”Ejerskab” med et nyt BFE-nummer.</w:t>
      </w:r>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4A2F61" w:rsidTr="004A2F61">
        <w:trPr>
          <w:cantSplit/>
        </w:trPr>
        <w:tc>
          <w:tcPr>
            <w:tcW w:w="2278" w:type="dxa"/>
            <w:shd w:val="clear" w:color="auto" w:fill="0070C0"/>
            <w:tcMar>
              <w:top w:w="85" w:type="dxa"/>
              <w:left w:w="120" w:type="dxa"/>
              <w:bottom w:w="85" w:type="dxa"/>
              <w:right w:w="120" w:type="dxa"/>
            </w:tcMar>
          </w:tcPr>
          <w:p w:rsidR="004A2F61" w:rsidRPr="001F7A08" w:rsidRDefault="004A2F61" w:rsidP="004A2F61">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rsidR="004A2F61" w:rsidRPr="00483D0E" w:rsidRDefault="004A2F61" w:rsidP="004A2F61">
            <w:pPr>
              <w:pStyle w:val="Normal1"/>
              <w:contextualSpacing w:val="0"/>
              <w:jc w:val="both"/>
              <w:rPr>
                <w:highlight w:val="yellow"/>
              </w:rPr>
            </w:pPr>
            <w:proofErr w:type="spellStart"/>
            <w:r w:rsidRPr="00483D0E">
              <w:t>EJD</w:t>
            </w:r>
            <w:r w:rsidR="00E91B14">
              <w:t>eH_EjerskabTilNyEjendom</w:t>
            </w:r>
            <w:proofErr w:type="spellEnd"/>
          </w:p>
        </w:tc>
      </w:tr>
    </w:tbl>
    <w:p w:rsidR="004A2F61" w:rsidRPr="00A82E13" w:rsidRDefault="004A2F61" w:rsidP="004A2F61">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4A2F61" w:rsidRPr="001F7A08" w:rsidTr="004A2F61">
        <w:trPr>
          <w:cantSplit/>
        </w:trPr>
        <w:tc>
          <w:tcPr>
            <w:tcW w:w="8515" w:type="dxa"/>
            <w:gridSpan w:val="2"/>
            <w:shd w:val="clear" w:color="auto" w:fill="0070C0"/>
            <w:tcMar>
              <w:top w:w="100" w:type="dxa"/>
              <w:left w:w="120" w:type="dxa"/>
              <w:bottom w:w="0" w:type="dxa"/>
              <w:right w:w="120" w:type="dxa"/>
            </w:tcMar>
          </w:tcPr>
          <w:p w:rsidR="004A2F61" w:rsidRPr="001F7A08" w:rsidRDefault="004A2F61" w:rsidP="004A2F61">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4A2F61" w:rsidTr="004A2F61">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4A2F61" w:rsidRPr="00A8318E" w:rsidRDefault="004A2F61" w:rsidP="004A2F61">
            <w:pPr>
              <w:pStyle w:val="Normal1"/>
              <w:contextualSpacing w:val="0"/>
              <w:rPr>
                <w:sz w:val="24"/>
                <w:szCs w:val="24"/>
              </w:rPr>
            </w:pPr>
            <w:r w:rsidRPr="00A8318E">
              <w:rPr>
                <w:sz w:val="24"/>
                <w:szCs w:val="24"/>
              </w:rPr>
              <w:t>Sikkerhed</w:t>
            </w:r>
            <w:r>
              <w:rPr>
                <w:sz w:val="24"/>
                <w:szCs w:val="24"/>
              </w:rPr>
              <w:t>:</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4A2F61" w:rsidRDefault="004A2F61" w:rsidP="004A2F61">
            <w:pPr>
              <w:pStyle w:val="Normal1"/>
              <w:contextualSpacing w:val="0"/>
            </w:pPr>
            <w:r>
              <w:t>Ingen</w:t>
            </w:r>
          </w:p>
        </w:tc>
      </w:tr>
    </w:tbl>
    <w:p w:rsidR="004A2F61" w:rsidRPr="00483D0E" w:rsidRDefault="004A2F61" w:rsidP="004A2F61">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4A2F61" w:rsidRPr="001F7A08" w:rsidTr="004A2F61">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4A2F61" w:rsidRPr="001F7A08" w:rsidRDefault="004A2F61" w:rsidP="004A2F61">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4A2F61" w:rsidTr="004A2F6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4A2F61" w:rsidRPr="001F1BC8" w:rsidRDefault="004A2F61" w:rsidP="004A2F61">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rsidR="004A2F61" w:rsidRDefault="00E91B14" w:rsidP="004A2F61">
            <w:pPr>
              <w:pStyle w:val="Normal1"/>
              <w:contextualSpacing w:val="0"/>
            </w:pPr>
            <w:r>
              <w:t>Ejerskab</w:t>
            </w:r>
          </w:p>
        </w:tc>
      </w:tr>
      <w:tr w:rsidR="007E45B3" w:rsidTr="004A2F6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7E45B3" w:rsidRPr="001F1BC8" w:rsidRDefault="007E45B3" w:rsidP="004A2F61">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rsidR="007E45B3" w:rsidRDefault="007E45B3" w:rsidP="004A2F61">
            <w:pPr>
              <w:pStyle w:val="Normal1"/>
              <w:contextualSpacing w:val="0"/>
            </w:pPr>
            <w:r>
              <w:t>BFE-nummer (relation til ”Bestemt Fast Ejendom”)</w:t>
            </w:r>
          </w:p>
        </w:tc>
      </w:tr>
      <w:tr w:rsidR="004A2F61" w:rsidTr="004A2F6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2278" w:type="dxa"/>
            <w:tcBorders>
              <w:left w:val="single" w:sz="18" w:space="0" w:color="4F81BD"/>
            </w:tcBorders>
            <w:tcMar>
              <w:top w:w="57" w:type="dxa"/>
              <w:left w:w="120" w:type="dxa"/>
              <w:bottom w:w="57" w:type="dxa"/>
              <w:right w:w="120" w:type="dxa"/>
            </w:tcMar>
          </w:tcPr>
          <w:p w:rsidR="004A2F61" w:rsidRDefault="004A2F61" w:rsidP="004A2F61">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rsidR="004A2F61" w:rsidRDefault="004A2F61" w:rsidP="004A2F61">
            <w:pPr>
              <w:rPr>
                <w:color w:val="000000"/>
                <w:szCs w:val="22"/>
              </w:rPr>
            </w:pPr>
            <w:r>
              <w:rPr>
                <w:color w:val="000000"/>
                <w:szCs w:val="22"/>
              </w:rPr>
              <w:t xml:space="preserve">Følgende </w:t>
            </w:r>
            <w:proofErr w:type="spellStart"/>
            <w:r>
              <w:rPr>
                <w:color w:val="000000"/>
                <w:szCs w:val="22"/>
              </w:rPr>
              <w:t>status’er</w:t>
            </w:r>
            <w:proofErr w:type="spellEnd"/>
            <w:r>
              <w:rPr>
                <w:color w:val="000000"/>
                <w:szCs w:val="22"/>
              </w:rPr>
              <w:t xml:space="preserve"> kan forekomme:</w:t>
            </w:r>
          </w:p>
          <w:p w:rsidR="007E45B3" w:rsidRPr="00483D0E" w:rsidRDefault="00E91B14" w:rsidP="00B941AC">
            <w:pPr>
              <w:pStyle w:val="Listeafsnit"/>
              <w:numPr>
                <w:ilvl w:val="0"/>
                <w:numId w:val="31"/>
              </w:numPr>
              <w:tabs>
                <w:tab w:val="left" w:pos="391"/>
              </w:tabs>
              <w:contextualSpacing w:val="0"/>
              <w:jc w:val="left"/>
              <w:rPr>
                <w:color w:val="000000"/>
                <w:szCs w:val="22"/>
              </w:rPr>
            </w:pPr>
            <w:r>
              <w:rPr>
                <w:color w:val="000000"/>
                <w:szCs w:val="22"/>
              </w:rPr>
              <w:t>Aktuel</w:t>
            </w:r>
            <w:r w:rsidR="004A2F61">
              <w:t xml:space="preserve"> </w:t>
            </w:r>
          </w:p>
        </w:tc>
      </w:tr>
      <w:tr w:rsidR="004A2F61" w:rsidTr="004A2F6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4A2F61" w:rsidRDefault="004A2F61" w:rsidP="004A2F61">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rsidR="004A2F61" w:rsidRDefault="004A2F61" w:rsidP="004A2F61">
            <w:pPr>
              <w:pStyle w:val="Normal1"/>
              <w:contextualSpacing w:val="0"/>
            </w:pPr>
            <w:r>
              <w:t>Der kan foretages stedbestemmelse med følgende objekter:</w:t>
            </w:r>
          </w:p>
          <w:p w:rsidR="004A2F61" w:rsidRDefault="00E91B14" w:rsidP="004A2F61">
            <w:pPr>
              <w:pStyle w:val="Normal1"/>
              <w:numPr>
                <w:ilvl w:val="0"/>
                <w:numId w:val="33"/>
              </w:numPr>
              <w:contextualSpacing w:val="0"/>
            </w:pPr>
            <w:r>
              <w:t>Beliggenhedskommune (kommunenummer)</w:t>
            </w:r>
          </w:p>
        </w:tc>
      </w:tr>
      <w:tr w:rsidR="004A2F61" w:rsidTr="004A2F6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4A2F61" w:rsidRDefault="004A2F61" w:rsidP="004A2F61">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rsidR="004A2F61" w:rsidRDefault="00E91B14" w:rsidP="004A2F61">
            <w:pPr>
              <w:pStyle w:val="Normal1"/>
              <w:contextualSpacing w:val="0"/>
            </w:pPr>
            <w:r w:rsidRPr="00E57E5D">
              <w:rPr>
                <w:i/>
              </w:rPr>
              <w:t>NB! Område mangler i FORM p.t.</w:t>
            </w:r>
          </w:p>
        </w:tc>
      </w:tr>
      <w:tr w:rsidR="004A2F61" w:rsidTr="004A2F6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rsidR="004A2F61" w:rsidRPr="001F1BC8" w:rsidRDefault="004A2F61" w:rsidP="004A2F61">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rsidR="007E45B3" w:rsidRDefault="00E91B14" w:rsidP="00B941AC">
            <w:pPr>
              <w:pStyle w:val="Normal1"/>
              <w:keepNext/>
              <w:numPr>
                <w:ilvl w:val="0"/>
                <w:numId w:val="30"/>
              </w:numPr>
              <w:spacing w:before="60" w:after="60"/>
              <w:contextualSpacing w:val="0"/>
              <w:jc w:val="both"/>
              <w:outlineLvl w:val="3"/>
            </w:pPr>
            <w:proofErr w:type="spellStart"/>
            <w:r w:rsidRPr="00484439">
              <w:t>Initialisering</w:t>
            </w:r>
            <w:proofErr w:type="spellEnd"/>
            <w:r w:rsidRPr="00484439">
              <w:t xml:space="preserve"> af ejerskab til ny ejendom</w:t>
            </w:r>
          </w:p>
        </w:tc>
      </w:tr>
    </w:tbl>
    <w:p w:rsidR="004A2F61" w:rsidRPr="00483D0E" w:rsidRDefault="004A2F61" w:rsidP="004A2F61">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4A2F61" w:rsidRPr="001F7A08" w:rsidTr="004A2F61">
        <w:trPr>
          <w:cantSplit/>
        </w:trPr>
        <w:tc>
          <w:tcPr>
            <w:tcW w:w="8515" w:type="dxa"/>
            <w:gridSpan w:val="2"/>
            <w:shd w:val="clear" w:color="auto" w:fill="0070C0"/>
            <w:tcMar>
              <w:top w:w="100" w:type="dxa"/>
              <w:left w:w="120" w:type="dxa"/>
              <w:bottom w:w="0" w:type="dxa"/>
              <w:right w:w="120" w:type="dxa"/>
            </w:tcMar>
          </w:tcPr>
          <w:p w:rsidR="004A2F61" w:rsidRPr="001F7A08" w:rsidRDefault="004A2F61" w:rsidP="004A2F61">
            <w:pPr>
              <w:pStyle w:val="Normal1"/>
              <w:contextualSpacing w:val="0"/>
              <w:jc w:val="center"/>
              <w:rPr>
                <w:b/>
                <w:color w:val="FFFFFF" w:themeColor="background1"/>
                <w:sz w:val="24"/>
                <w:szCs w:val="24"/>
              </w:rPr>
            </w:pPr>
            <w:r>
              <w:rPr>
                <w:b/>
                <w:color w:val="FFFFFF" w:themeColor="background1"/>
                <w:sz w:val="24"/>
                <w:szCs w:val="24"/>
              </w:rPr>
              <w:t>Ekstra Egenskaber</w:t>
            </w:r>
          </w:p>
        </w:tc>
      </w:tr>
      <w:tr w:rsidR="004A2F61" w:rsidTr="004A2F61">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4A2F61" w:rsidRPr="00A8318E" w:rsidRDefault="004A2F61" w:rsidP="004A2F61">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7E45B3" w:rsidRPr="00483D0E" w:rsidRDefault="004A2F61" w:rsidP="00B941AC">
            <w:pPr>
              <w:pStyle w:val="Normal1"/>
              <w:numPr>
                <w:ilvl w:val="0"/>
                <w:numId w:val="30"/>
              </w:numPr>
              <w:spacing w:before="60" w:after="60"/>
              <w:contextualSpacing w:val="0"/>
              <w:jc w:val="both"/>
              <w:rPr>
                <w:b/>
              </w:rPr>
            </w:pPr>
            <w:r>
              <w:t>Op</w:t>
            </w:r>
            <w:r w:rsidR="00E91B14">
              <w:t>rettet</w:t>
            </w:r>
          </w:p>
        </w:tc>
      </w:tr>
    </w:tbl>
    <w:p w:rsidR="004A2F61" w:rsidRPr="00483D0E" w:rsidRDefault="004A2F61" w:rsidP="004A2F61">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4A2F61" w:rsidRPr="001F7A08" w:rsidTr="004A2F61">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4A2F61" w:rsidRPr="001F7A08" w:rsidRDefault="004A2F61" w:rsidP="004A2F61">
            <w:pPr>
              <w:pStyle w:val="Normal1"/>
              <w:contextualSpacing w:val="0"/>
              <w:jc w:val="center"/>
              <w:rPr>
                <w:b/>
                <w:color w:val="FFFFFF" w:themeColor="background1"/>
                <w:sz w:val="24"/>
                <w:szCs w:val="24"/>
              </w:rPr>
            </w:pPr>
            <w:r>
              <w:rPr>
                <w:b/>
                <w:color w:val="FFFFFF" w:themeColor="background1"/>
                <w:sz w:val="24"/>
                <w:szCs w:val="24"/>
              </w:rPr>
              <w:t>Forretningsdata</w:t>
            </w:r>
          </w:p>
        </w:tc>
      </w:tr>
      <w:tr w:rsidR="004A2F61" w:rsidTr="004A2F6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4A2F61" w:rsidRPr="0028678C" w:rsidRDefault="004A2F61" w:rsidP="004A2F61">
            <w:pPr>
              <w:pStyle w:val="Normal1"/>
              <w:contextualSpacing w:val="0"/>
              <w:rPr>
                <w:sz w:val="24"/>
                <w:szCs w:val="24"/>
              </w:rPr>
            </w:pPr>
          </w:p>
        </w:tc>
        <w:tc>
          <w:tcPr>
            <w:tcW w:w="6237" w:type="dxa"/>
            <w:tcBorders>
              <w:right w:val="single" w:sz="18" w:space="0" w:color="4F81BD"/>
            </w:tcBorders>
            <w:tcMar>
              <w:top w:w="57" w:type="dxa"/>
              <w:left w:w="120" w:type="dxa"/>
              <w:bottom w:w="57" w:type="dxa"/>
              <w:right w:w="120" w:type="dxa"/>
            </w:tcMar>
          </w:tcPr>
          <w:p w:rsidR="004A2F61" w:rsidRDefault="004A2F61" w:rsidP="004A2F61">
            <w:pPr>
              <w:pStyle w:val="Normal1"/>
              <w:contextualSpacing w:val="0"/>
            </w:pPr>
          </w:p>
        </w:tc>
      </w:tr>
    </w:tbl>
    <w:p w:rsidR="004A2F61" w:rsidRDefault="004A2F61" w:rsidP="004A2F61"/>
    <w:p w:rsidR="00E91B14" w:rsidRDefault="00E91B14" w:rsidP="004A2F61"/>
    <w:p w:rsidR="002033AD" w:rsidRDefault="002033AD">
      <w:pPr>
        <w:spacing w:before="0" w:after="0"/>
        <w:jc w:val="left"/>
        <w:rPr>
          <w:rFonts w:ascii="Cambria" w:hAnsi="Cambria"/>
          <w:b/>
          <w:color w:val="333399"/>
          <w:sz w:val="28"/>
          <w:szCs w:val="32"/>
        </w:rPr>
      </w:pPr>
      <w:r>
        <w:br w:type="page"/>
      </w:r>
    </w:p>
    <w:p w:rsidR="00E3696A" w:rsidRDefault="00E3696A" w:rsidP="00E3696A">
      <w:pPr>
        <w:pStyle w:val="Overskrift2"/>
      </w:pPr>
      <w:bookmarkStart w:id="64" w:name="_Toc263853911"/>
      <w:r>
        <w:lastRenderedPageBreak/>
        <w:t>Ejerskab nedlagt</w:t>
      </w:r>
      <w:bookmarkEnd w:id="64"/>
    </w:p>
    <w:p w:rsidR="00E3696A" w:rsidRPr="00484439" w:rsidRDefault="00E3696A" w:rsidP="00E3696A">
      <w:r>
        <w:t>Hændelsen udsendes, når der, via ajourføringsservicen Nedlæg ejerskab, nedlægges et eje</w:t>
      </w:r>
      <w:r>
        <w:t>r</w:t>
      </w:r>
      <w:r>
        <w:t xml:space="preserve">skab enten via Matriklen, Tingbogen eller </w:t>
      </w:r>
      <w:proofErr w:type="spellStart"/>
      <w:r>
        <w:t>Ejerfortegnelsen</w:t>
      </w:r>
      <w:proofErr w:type="spellEnd"/>
      <w:r>
        <w:t>.</w:t>
      </w:r>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E3696A" w:rsidTr="007F7229">
        <w:trPr>
          <w:cantSplit/>
        </w:trPr>
        <w:tc>
          <w:tcPr>
            <w:tcW w:w="2278" w:type="dxa"/>
            <w:shd w:val="clear" w:color="auto" w:fill="0070C0"/>
            <w:tcMar>
              <w:top w:w="85" w:type="dxa"/>
              <w:left w:w="120" w:type="dxa"/>
              <w:bottom w:w="85" w:type="dxa"/>
              <w:right w:w="120" w:type="dxa"/>
            </w:tcMar>
          </w:tcPr>
          <w:p w:rsidR="00E3696A" w:rsidRPr="001F7A08" w:rsidRDefault="00E3696A" w:rsidP="007F7229">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rsidR="00E3696A" w:rsidRPr="00483D0E" w:rsidRDefault="00E3696A" w:rsidP="007F7229">
            <w:pPr>
              <w:pStyle w:val="Normal1"/>
              <w:contextualSpacing w:val="0"/>
              <w:jc w:val="both"/>
              <w:rPr>
                <w:highlight w:val="yellow"/>
              </w:rPr>
            </w:pPr>
            <w:proofErr w:type="spellStart"/>
            <w:r w:rsidRPr="00483D0E">
              <w:t>EJD</w:t>
            </w:r>
            <w:r>
              <w:t>eH_EjerskabNedlagt</w:t>
            </w:r>
            <w:proofErr w:type="spellEnd"/>
          </w:p>
        </w:tc>
      </w:tr>
    </w:tbl>
    <w:p w:rsidR="00E3696A" w:rsidRPr="00A82E13" w:rsidRDefault="00E3696A" w:rsidP="00E3696A">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E3696A" w:rsidRPr="001F7A08" w:rsidTr="007F7229">
        <w:trPr>
          <w:cantSplit/>
        </w:trPr>
        <w:tc>
          <w:tcPr>
            <w:tcW w:w="8515" w:type="dxa"/>
            <w:gridSpan w:val="2"/>
            <w:shd w:val="clear" w:color="auto" w:fill="0070C0"/>
            <w:tcMar>
              <w:top w:w="100" w:type="dxa"/>
              <w:left w:w="120" w:type="dxa"/>
              <w:bottom w:w="0" w:type="dxa"/>
              <w:right w:w="120" w:type="dxa"/>
            </w:tcMar>
          </w:tcPr>
          <w:p w:rsidR="00E3696A" w:rsidRPr="001F7A08" w:rsidRDefault="00E3696A" w:rsidP="007F7229">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E3696A" w:rsidTr="007F7229">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E3696A" w:rsidRPr="00A8318E" w:rsidRDefault="00E3696A" w:rsidP="007F7229">
            <w:pPr>
              <w:pStyle w:val="Normal1"/>
              <w:contextualSpacing w:val="0"/>
              <w:rPr>
                <w:sz w:val="24"/>
                <w:szCs w:val="24"/>
              </w:rPr>
            </w:pPr>
            <w:r w:rsidRPr="00A8318E">
              <w:rPr>
                <w:sz w:val="24"/>
                <w:szCs w:val="24"/>
              </w:rPr>
              <w:t>Sikkerhed</w:t>
            </w:r>
            <w:r>
              <w:rPr>
                <w:sz w:val="24"/>
                <w:szCs w:val="24"/>
              </w:rPr>
              <w:t>:</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E3696A" w:rsidRDefault="00E3696A" w:rsidP="007F7229">
            <w:pPr>
              <w:pStyle w:val="Normal1"/>
              <w:contextualSpacing w:val="0"/>
            </w:pPr>
            <w:r>
              <w:t>Ingen</w:t>
            </w:r>
          </w:p>
        </w:tc>
      </w:tr>
    </w:tbl>
    <w:p w:rsidR="00E3696A" w:rsidRPr="00483D0E" w:rsidRDefault="00E3696A" w:rsidP="00E3696A">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E3696A" w:rsidRPr="001F7A08" w:rsidTr="007F7229">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E3696A" w:rsidRPr="001F7A08" w:rsidRDefault="00E3696A" w:rsidP="007F7229">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E3696A" w:rsidTr="007F7229">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E3696A" w:rsidRPr="001F1BC8" w:rsidRDefault="00E3696A" w:rsidP="007F7229">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rsidR="00E3696A" w:rsidRDefault="00E3696A" w:rsidP="007F7229">
            <w:pPr>
              <w:pStyle w:val="Normal1"/>
              <w:contextualSpacing w:val="0"/>
            </w:pPr>
            <w:r>
              <w:t>Ejerskab</w:t>
            </w:r>
          </w:p>
        </w:tc>
      </w:tr>
      <w:tr w:rsidR="00E3696A" w:rsidTr="007F7229">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E3696A" w:rsidRPr="001F1BC8" w:rsidRDefault="00E3696A" w:rsidP="007F7229">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rsidR="00E3696A" w:rsidRDefault="00E3696A" w:rsidP="007F7229">
            <w:pPr>
              <w:pStyle w:val="Normal1"/>
              <w:contextualSpacing w:val="0"/>
            </w:pPr>
            <w:r>
              <w:t>BFE-nummer (relation til ”Bestemt Fast Ejendom”)</w:t>
            </w:r>
          </w:p>
        </w:tc>
      </w:tr>
      <w:tr w:rsidR="00E3696A" w:rsidTr="007F7229">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2278" w:type="dxa"/>
            <w:tcBorders>
              <w:left w:val="single" w:sz="18" w:space="0" w:color="4F81BD"/>
            </w:tcBorders>
            <w:tcMar>
              <w:top w:w="57" w:type="dxa"/>
              <w:left w:w="120" w:type="dxa"/>
              <w:bottom w:w="57" w:type="dxa"/>
              <w:right w:w="120" w:type="dxa"/>
            </w:tcMar>
          </w:tcPr>
          <w:p w:rsidR="00E3696A" w:rsidRDefault="00E3696A" w:rsidP="007F7229">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rsidR="00E3696A" w:rsidRDefault="00E3696A" w:rsidP="007F7229">
            <w:pPr>
              <w:rPr>
                <w:color w:val="000000"/>
                <w:szCs w:val="22"/>
              </w:rPr>
            </w:pPr>
            <w:r>
              <w:rPr>
                <w:color w:val="000000"/>
                <w:szCs w:val="22"/>
              </w:rPr>
              <w:t xml:space="preserve">Følgende </w:t>
            </w:r>
            <w:proofErr w:type="spellStart"/>
            <w:r>
              <w:rPr>
                <w:color w:val="000000"/>
                <w:szCs w:val="22"/>
              </w:rPr>
              <w:t>status’er</w:t>
            </w:r>
            <w:proofErr w:type="spellEnd"/>
            <w:r>
              <w:rPr>
                <w:color w:val="000000"/>
                <w:szCs w:val="22"/>
              </w:rPr>
              <w:t xml:space="preserve"> kan forekomme:</w:t>
            </w:r>
          </w:p>
          <w:p w:rsidR="00E3696A" w:rsidRPr="00483D0E" w:rsidRDefault="00E3696A" w:rsidP="007F7229">
            <w:pPr>
              <w:pStyle w:val="Listeafsnit"/>
              <w:numPr>
                <w:ilvl w:val="0"/>
                <w:numId w:val="31"/>
              </w:numPr>
              <w:tabs>
                <w:tab w:val="left" w:pos="391"/>
              </w:tabs>
              <w:contextualSpacing w:val="0"/>
              <w:jc w:val="left"/>
              <w:rPr>
                <w:color w:val="000000"/>
                <w:szCs w:val="22"/>
              </w:rPr>
            </w:pPr>
            <w:r>
              <w:t>Historisk</w:t>
            </w:r>
          </w:p>
        </w:tc>
      </w:tr>
      <w:tr w:rsidR="00E3696A" w:rsidTr="007F7229">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E3696A" w:rsidRDefault="00E3696A" w:rsidP="007F7229">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rsidR="00E3696A" w:rsidRDefault="00E3696A" w:rsidP="007F7229">
            <w:pPr>
              <w:pStyle w:val="Normal1"/>
              <w:contextualSpacing w:val="0"/>
            </w:pPr>
            <w:r>
              <w:t>Der kan foretages stedbestemmelse med følgende objekter:</w:t>
            </w:r>
          </w:p>
          <w:p w:rsidR="00E3696A" w:rsidRDefault="00E3696A" w:rsidP="007F7229">
            <w:pPr>
              <w:pStyle w:val="Normal1"/>
              <w:numPr>
                <w:ilvl w:val="0"/>
                <w:numId w:val="33"/>
              </w:numPr>
              <w:contextualSpacing w:val="0"/>
            </w:pPr>
            <w:r>
              <w:t>Beliggenhedskommune (kommunenummer)</w:t>
            </w:r>
          </w:p>
        </w:tc>
      </w:tr>
      <w:tr w:rsidR="00E3696A" w:rsidTr="007F7229">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E3696A" w:rsidRDefault="00E3696A" w:rsidP="007F7229">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rsidR="00E3696A" w:rsidRDefault="00E3696A" w:rsidP="007F7229">
            <w:pPr>
              <w:pStyle w:val="Normal1"/>
              <w:contextualSpacing w:val="0"/>
            </w:pPr>
            <w:r w:rsidRPr="00E57E5D">
              <w:rPr>
                <w:i/>
              </w:rPr>
              <w:t>NB! Område mangler i FORM p.t.</w:t>
            </w:r>
          </w:p>
        </w:tc>
      </w:tr>
      <w:tr w:rsidR="00E3696A" w:rsidTr="007F7229">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rsidR="00E3696A" w:rsidRPr="001F1BC8" w:rsidRDefault="00E3696A" w:rsidP="007F7229">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rsidR="00E3696A" w:rsidRDefault="00E3696A" w:rsidP="007F7229">
            <w:pPr>
              <w:pStyle w:val="Normal1"/>
              <w:numPr>
                <w:ilvl w:val="0"/>
                <w:numId w:val="30"/>
              </w:numPr>
              <w:spacing w:before="60" w:after="60"/>
              <w:contextualSpacing w:val="0"/>
              <w:jc w:val="both"/>
            </w:pPr>
            <w:r>
              <w:t xml:space="preserve"> </w:t>
            </w:r>
            <w:r w:rsidRPr="00484439">
              <w:t xml:space="preserve">Annullering af ejerskab til </w:t>
            </w:r>
            <w:r>
              <w:t xml:space="preserve">foreløbig registreret </w:t>
            </w:r>
            <w:r w:rsidRPr="00484439">
              <w:t>ny eje</w:t>
            </w:r>
            <w:r w:rsidRPr="00484439">
              <w:t>n</w:t>
            </w:r>
            <w:r w:rsidRPr="00484439">
              <w:t>dom</w:t>
            </w:r>
          </w:p>
          <w:p w:rsidR="00E3696A" w:rsidRDefault="00E3696A" w:rsidP="00AA30DA">
            <w:pPr>
              <w:pStyle w:val="Normal1"/>
              <w:numPr>
                <w:ilvl w:val="0"/>
                <w:numId w:val="30"/>
              </w:numPr>
              <w:spacing w:before="60" w:after="60"/>
              <w:contextualSpacing w:val="0"/>
              <w:jc w:val="both"/>
            </w:pPr>
            <w:r>
              <w:t xml:space="preserve">Eller </w:t>
            </w:r>
            <w:r w:rsidR="00AA30DA">
              <w:t>ophør</w:t>
            </w:r>
            <w:r>
              <w:t xml:space="preserve"> af ejerskab til ejendom nedlagt som følge af sammenlægning</w:t>
            </w:r>
          </w:p>
        </w:tc>
      </w:tr>
    </w:tbl>
    <w:p w:rsidR="00E3696A" w:rsidRPr="00483D0E" w:rsidRDefault="00E3696A" w:rsidP="00E3696A">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E3696A" w:rsidRPr="001F7A08" w:rsidTr="007F7229">
        <w:trPr>
          <w:cantSplit/>
        </w:trPr>
        <w:tc>
          <w:tcPr>
            <w:tcW w:w="8515" w:type="dxa"/>
            <w:gridSpan w:val="2"/>
            <w:shd w:val="clear" w:color="auto" w:fill="0070C0"/>
            <w:tcMar>
              <w:top w:w="100" w:type="dxa"/>
              <w:left w:w="120" w:type="dxa"/>
              <w:bottom w:w="0" w:type="dxa"/>
              <w:right w:w="120" w:type="dxa"/>
            </w:tcMar>
          </w:tcPr>
          <w:p w:rsidR="00E3696A" w:rsidRPr="001F7A08" w:rsidRDefault="00E3696A" w:rsidP="007F7229">
            <w:pPr>
              <w:pStyle w:val="Normal1"/>
              <w:contextualSpacing w:val="0"/>
              <w:jc w:val="center"/>
              <w:rPr>
                <w:b/>
                <w:color w:val="FFFFFF" w:themeColor="background1"/>
                <w:sz w:val="24"/>
                <w:szCs w:val="24"/>
              </w:rPr>
            </w:pPr>
            <w:r>
              <w:rPr>
                <w:b/>
                <w:color w:val="FFFFFF" w:themeColor="background1"/>
                <w:sz w:val="24"/>
                <w:szCs w:val="24"/>
              </w:rPr>
              <w:t>Ekstra Egenskaber</w:t>
            </w:r>
          </w:p>
        </w:tc>
      </w:tr>
      <w:tr w:rsidR="00E3696A" w:rsidTr="007F7229">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E3696A" w:rsidRPr="00A8318E" w:rsidRDefault="00E3696A" w:rsidP="007F7229">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E3696A" w:rsidRPr="00483D0E" w:rsidRDefault="00E3696A" w:rsidP="007F7229">
            <w:pPr>
              <w:pStyle w:val="Normal1"/>
              <w:numPr>
                <w:ilvl w:val="0"/>
                <w:numId w:val="30"/>
              </w:numPr>
              <w:contextualSpacing w:val="0"/>
              <w:rPr>
                <w:b/>
              </w:rPr>
            </w:pPr>
            <w:r>
              <w:t>Nedlagt</w:t>
            </w:r>
          </w:p>
        </w:tc>
      </w:tr>
    </w:tbl>
    <w:p w:rsidR="00E3696A" w:rsidRPr="00483D0E" w:rsidRDefault="00E3696A" w:rsidP="00E3696A">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E3696A" w:rsidRPr="001F7A08" w:rsidTr="007F7229">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E3696A" w:rsidRPr="001F7A08" w:rsidRDefault="00E3696A" w:rsidP="007F7229">
            <w:pPr>
              <w:pStyle w:val="Normal1"/>
              <w:contextualSpacing w:val="0"/>
              <w:jc w:val="center"/>
              <w:rPr>
                <w:b/>
                <w:color w:val="FFFFFF" w:themeColor="background1"/>
                <w:sz w:val="24"/>
                <w:szCs w:val="24"/>
              </w:rPr>
            </w:pPr>
            <w:r>
              <w:rPr>
                <w:b/>
                <w:color w:val="FFFFFF" w:themeColor="background1"/>
                <w:sz w:val="24"/>
                <w:szCs w:val="24"/>
              </w:rPr>
              <w:t>Forretningsdata</w:t>
            </w:r>
          </w:p>
        </w:tc>
      </w:tr>
      <w:tr w:rsidR="00E3696A" w:rsidTr="007F7229">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E3696A" w:rsidRPr="0028678C" w:rsidRDefault="00E3696A" w:rsidP="007F7229">
            <w:pPr>
              <w:pStyle w:val="Normal1"/>
              <w:contextualSpacing w:val="0"/>
              <w:rPr>
                <w:sz w:val="24"/>
                <w:szCs w:val="24"/>
              </w:rPr>
            </w:pPr>
          </w:p>
        </w:tc>
        <w:tc>
          <w:tcPr>
            <w:tcW w:w="6237" w:type="dxa"/>
            <w:tcBorders>
              <w:right w:val="single" w:sz="18" w:space="0" w:color="4F81BD"/>
            </w:tcBorders>
            <w:tcMar>
              <w:top w:w="57" w:type="dxa"/>
              <w:left w:w="120" w:type="dxa"/>
              <w:bottom w:w="57" w:type="dxa"/>
              <w:right w:w="120" w:type="dxa"/>
            </w:tcMar>
          </w:tcPr>
          <w:p w:rsidR="00E3696A" w:rsidRDefault="00E3696A" w:rsidP="007F7229">
            <w:pPr>
              <w:pStyle w:val="Normal1"/>
              <w:contextualSpacing w:val="0"/>
            </w:pPr>
          </w:p>
        </w:tc>
      </w:tr>
    </w:tbl>
    <w:p w:rsidR="00B04771" w:rsidRDefault="00B04771">
      <w:pPr>
        <w:spacing w:before="0" w:after="0"/>
        <w:jc w:val="left"/>
        <w:rPr>
          <w:rFonts w:ascii="Cambria" w:hAnsi="Cambria"/>
          <w:b/>
          <w:color w:val="333399"/>
          <w:sz w:val="28"/>
          <w:szCs w:val="32"/>
        </w:rPr>
      </w:pPr>
      <w:r>
        <w:br w:type="page"/>
      </w:r>
    </w:p>
    <w:p w:rsidR="007E45B3" w:rsidRDefault="007E45B3" w:rsidP="007E45B3">
      <w:pPr>
        <w:pStyle w:val="Overskrift2"/>
      </w:pPr>
      <w:bookmarkStart w:id="65" w:name="_Toc263853912"/>
      <w:r>
        <w:lastRenderedPageBreak/>
        <w:t>Ejerskifte</w:t>
      </w:r>
      <w:bookmarkEnd w:id="65"/>
    </w:p>
    <w:p w:rsidR="00B04771" w:rsidRPr="00484439" w:rsidRDefault="00B04771" w:rsidP="00484439">
      <w:r>
        <w:t xml:space="preserve">Hændelsen udsendes, når der fra Tinglysningen modtages en besked om et ejerskifte på en ejendom eller når et tilsvarende ejerskifte registreres direkte i </w:t>
      </w:r>
      <w:proofErr w:type="spellStart"/>
      <w:r>
        <w:t>Ejerfortegnelsen</w:t>
      </w:r>
      <w:proofErr w:type="spellEnd"/>
      <w:r>
        <w:t xml:space="preserve"> uden en tin</w:t>
      </w:r>
      <w:r>
        <w:t>g</w:t>
      </w:r>
      <w:r>
        <w:t>lysning af dette. (”boet efter…” håndteres som et ejerskifte)</w:t>
      </w:r>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7E45B3" w:rsidTr="007E45B3">
        <w:trPr>
          <w:cantSplit/>
        </w:trPr>
        <w:tc>
          <w:tcPr>
            <w:tcW w:w="2278" w:type="dxa"/>
            <w:shd w:val="clear" w:color="auto" w:fill="0070C0"/>
            <w:tcMar>
              <w:top w:w="85" w:type="dxa"/>
              <w:left w:w="120" w:type="dxa"/>
              <w:bottom w:w="85" w:type="dxa"/>
              <w:right w:w="120" w:type="dxa"/>
            </w:tcMar>
          </w:tcPr>
          <w:p w:rsidR="007E45B3" w:rsidRPr="001F7A08" w:rsidRDefault="007E45B3" w:rsidP="007E45B3">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rsidR="007E45B3" w:rsidRPr="00483D0E" w:rsidRDefault="007E45B3" w:rsidP="00484439">
            <w:pPr>
              <w:pStyle w:val="Normal1"/>
              <w:contextualSpacing w:val="0"/>
              <w:jc w:val="both"/>
              <w:rPr>
                <w:highlight w:val="yellow"/>
              </w:rPr>
            </w:pPr>
            <w:proofErr w:type="spellStart"/>
            <w:r w:rsidRPr="00483D0E">
              <w:t>EJD</w:t>
            </w:r>
            <w:r>
              <w:t>eH_Ejerskifte</w:t>
            </w:r>
            <w:proofErr w:type="spellEnd"/>
          </w:p>
        </w:tc>
      </w:tr>
    </w:tbl>
    <w:p w:rsidR="007E45B3" w:rsidRPr="00A82E13" w:rsidRDefault="007E45B3" w:rsidP="007E45B3">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7E45B3" w:rsidRPr="001F7A08" w:rsidTr="007E45B3">
        <w:trPr>
          <w:cantSplit/>
        </w:trPr>
        <w:tc>
          <w:tcPr>
            <w:tcW w:w="8515" w:type="dxa"/>
            <w:gridSpan w:val="2"/>
            <w:shd w:val="clear" w:color="auto" w:fill="0070C0"/>
            <w:tcMar>
              <w:top w:w="100" w:type="dxa"/>
              <w:left w:w="120" w:type="dxa"/>
              <w:bottom w:w="0" w:type="dxa"/>
              <w:right w:w="120" w:type="dxa"/>
            </w:tcMar>
          </w:tcPr>
          <w:p w:rsidR="007E45B3" w:rsidRPr="001F7A08" w:rsidRDefault="007E45B3" w:rsidP="007E45B3">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7E45B3" w:rsidTr="007E45B3">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7E45B3" w:rsidRPr="00A8318E" w:rsidRDefault="007E45B3" w:rsidP="007E45B3">
            <w:pPr>
              <w:pStyle w:val="Normal1"/>
              <w:contextualSpacing w:val="0"/>
              <w:rPr>
                <w:sz w:val="24"/>
                <w:szCs w:val="24"/>
              </w:rPr>
            </w:pPr>
            <w:r w:rsidRPr="00A8318E">
              <w:rPr>
                <w:sz w:val="24"/>
                <w:szCs w:val="24"/>
              </w:rPr>
              <w:t>Sikkerhed</w:t>
            </w:r>
            <w:r>
              <w:rPr>
                <w:sz w:val="24"/>
                <w:szCs w:val="24"/>
              </w:rPr>
              <w:t>:</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7E45B3" w:rsidRDefault="007E45B3" w:rsidP="007E45B3">
            <w:pPr>
              <w:pStyle w:val="Normal1"/>
              <w:contextualSpacing w:val="0"/>
            </w:pPr>
            <w:r>
              <w:t>Ingen</w:t>
            </w:r>
          </w:p>
        </w:tc>
      </w:tr>
    </w:tbl>
    <w:p w:rsidR="007E45B3" w:rsidRPr="00483D0E" w:rsidRDefault="007E45B3" w:rsidP="007E45B3">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7E45B3" w:rsidRPr="001F7A08" w:rsidTr="007E45B3">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7E45B3" w:rsidRPr="001F7A08" w:rsidRDefault="007E45B3" w:rsidP="007E45B3">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7E45B3" w:rsidTr="007E45B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7E45B3" w:rsidRPr="001F1BC8" w:rsidRDefault="007E45B3" w:rsidP="007E45B3">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rsidR="007E45B3" w:rsidRDefault="007E45B3" w:rsidP="007E45B3">
            <w:pPr>
              <w:pStyle w:val="Normal1"/>
              <w:contextualSpacing w:val="0"/>
            </w:pPr>
            <w:r>
              <w:t>Ejersk</w:t>
            </w:r>
            <w:r w:rsidR="00F652F5">
              <w:t>ifte</w:t>
            </w:r>
          </w:p>
        </w:tc>
      </w:tr>
      <w:tr w:rsidR="007E45B3" w:rsidTr="007E45B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7E45B3" w:rsidRPr="001F1BC8" w:rsidRDefault="007E45B3" w:rsidP="007E45B3">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rsidR="007E45B3" w:rsidRDefault="007E45B3" w:rsidP="007E45B3">
            <w:pPr>
              <w:pStyle w:val="Normal1"/>
              <w:contextualSpacing w:val="0"/>
            </w:pPr>
            <w:r>
              <w:t>BFE-nummer (relation til ”Bestemt Fast Ejendom”)</w:t>
            </w:r>
          </w:p>
        </w:tc>
      </w:tr>
      <w:tr w:rsidR="007E45B3" w:rsidTr="007E45B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2278" w:type="dxa"/>
            <w:tcBorders>
              <w:left w:val="single" w:sz="18" w:space="0" w:color="4F81BD"/>
            </w:tcBorders>
            <w:tcMar>
              <w:top w:w="57" w:type="dxa"/>
              <w:left w:w="120" w:type="dxa"/>
              <w:bottom w:w="57" w:type="dxa"/>
              <w:right w:w="120" w:type="dxa"/>
            </w:tcMar>
          </w:tcPr>
          <w:p w:rsidR="007E45B3" w:rsidRDefault="007E45B3" w:rsidP="007E45B3">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rsidR="007E45B3" w:rsidRDefault="007E45B3" w:rsidP="007E45B3">
            <w:pPr>
              <w:rPr>
                <w:color w:val="000000"/>
                <w:szCs w:val="22"/>
              </w:rPr>
            </w:pPr>
            <w:r>
              <w:rPr>
                <w:color w:val="000000"/>
                <w:szCs w:val="22"/>
              </w:rPr>
              <w:t xml:space="preserve">Følgende </w:t>
            </w:r>
            <w:proofErr w:type="spellStart"/>
            <w:r>
              <w:rPr>
                <w:color w:val="000000"/>
                <w:szCs w:val="22"/>
              </w:rPr>
              <w:t>status’er</w:t>
            </w:r>
            <w:proofErr w:type="spellEnd"/>
            <w:r>
              <w:rPr>
                <w:color w:val="000000"/>
                <w:szCs w:val="22"/>
              </w:rPr>
              <w:t xml:space="preserve"> kan forekomme:</w:t>
            </w:r>
          </w:p>
          <w:p w:rsidR="007E45B3" w:rsidRPr="00483D0E" w:rsidRDefault="007E45B3">
            <w:pPr>
              <w:pStyle w:val="Listeafsnit"/>
              <w:numPr>
                <w:ilvl w:val="0"/>
                <w:numId w:val="31"/>
              </w:numPr>
              <w:tabs>
                <w:tab w:val="left" w:pos="391"/>
              </w:tabs>
              <w:contextualSpacing w:val="0"/>
              <w:jc w:val="left"/>
              <w:rPr>
                <w:color w:val="000000"/>
                <w:szCs w:val="22"/>
              </w:rPr>
            </w:pPr>
            <w:r>
              <w:rPr>
                <w:color w:val="000000"/>
                <w:szCs w:val="22"/>
              </w:rPr>
              <w:t>Aktuel</w:t>
            </w:r>
          </w:p>
        </w:tc>
      </w:tr>
      <w:tr w:rsidR="007E45B3" w:rsidTr="007E45B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7E45B3" w:rsidRDefault="007E45B3" w:rsidP="007E45B3">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rsidR="007E45B3" w:rsidRDefault="007E45B3" w:rsidP="007E45B3">
            <w:pPr>
              <w:pStyle w:val="Normal1"/>
              <w:contextualSpacing w:val="0"/>
            </w:pPr>
            <w:r>
              <w:t>Der kan foretages stedbestemmelse med følgende objekter:</w:t>
            </w:r>
          </w:p>
          <w:p w:rsidR="007E45B3" w:rsidRDefault="007E45B3" w:rsidP="007E45B3">
            <w:pPr>
              <w:pStyle w:val="Normal1"/>
              <w:numPr>
                <w:ilvl w:val="0"/>
                <w:numId w:val="33"/>
              </w:numPr>
              <w:contextualSpacing w:val="0"/>
            </w:pPr>
            <w:r>
              <w:t>Beliggenhedskommune (kommunenummer)</w:t>
            </w:r>
          </w:p>
        </w:tc>
      </w:tr>
      <w:tr w:rsidR="007E45B3" w:rsidTr="007E45B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7E45B3" w:rsidRDefault="007E45B3" w:rsidP="007E45B3">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rsidR="007E45B3" w:rsidRDefault="007E45B3" w:rsidP="007E45B3">
            <w:pPr>
              <w:pStyle w:val="Normal1"/>
              <w:contextualSpacing w:val="0"/>
            </w:pPr>
            <w:r w:rsidRPr="00E57E5D">
              <w:rPr>
                <w:i/>
              </w:rPr>
              <w:t>NB! Område mangler i FORM p.t.</w:t>
            </w:r>
          </w:p>
        </w:tc>
      </w:tr>
      <w:tr w:rsidR="007E45B3" w:rsidTr="007E45B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rsidR="007E45B3" w:rsidRPr="001F1BC8" w:rsidRDefault="007E45B3" w:rsidP="007E45B3">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rsidR="007E45B3" w:rsidRDefault="007E45B3">
            <w:pPr>
              <w:pStyle w:val="Normal1"/>
              <w:numPr>
                <w:ilvl w:val="0"/>
                <w:numId w:val="30"/>
              </w:numPr>
              <w:contextualSpacing w:val="0"/>
            </w:pPr>
            <w:r>
              <w:t>En ejendom skifter en eller flere ejere</w:t>
            </w:r>
          </w:p>
        </w:tc>
      </w:tr>
    </w:tbl>
    <w:p w:rsidR="007E45B3" w:rsidRPr="00483D0E" w:rsidRDefault="007E45B3" w:rsidP="007E45B3">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7E45B3" w:rsidRPr="001F7A08" w:rsidTr="007E45B3">
        <w:trPr>
          <w:cantSplit/>
        </w:trPr>
        <w:tc>
          <w:tcPr>
            <w:tcW w:w="8515" w:type="dxa"/>
            <w:gridSpan w:val="2"/>
            <w:shd w:val="clear" w:color="auto" w:fill="0070C0"/>
            <w:tcMar>
              <w:top w:w="100" w:type="dxa"/>
              <w:left w:w="120" w:type="dxa"/>
              <w:bottom w:w="0" w:type="dxa"/>
              <w:right w:w="120" w:type="dxa"/>
            </w:tcMar>
          </w:tcPr>
          <w:p w:rsidR="007E45B3" w:rsidRPr="001F7A08" w:rsidRDefault="007E45B3" w:rsidP="007E45B3">
            <w:pPr>
              <w:pStyle w:val="Normal1"/>
              <w:contextualSpacing w:val="0"/>
              <w:jc w:val="center"/>
              <w:rPr>
                <w:b/>
                <w:color w:val="FFFFFF" w:themeColor="background1"/>
                <w:sz w:val="24"/>
                <w:szCs w:val="24"/>
              </w:rPr>
            </w:pPr>
            <w:r>
              <w:rPr>
                <w:b/>
                <w:color w:val="FFFFFF" w:themeColor="background1"/>
                <w:sz w:val="24"/>
                <w:szCs w:val="24"/>
              </w:rPr>
              <w:t>Ekstra Egenskaber</w:t>
            </w:r>
          </w:p>
        </w:tc>
      </w:tr>
      <w:tr w:rsidR="007E45B3" w:rsidTr="007E45B3">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7E45B3" w:rsidRPr="00A8318E" w:rsidRDefault="007E45B3" w:rsidP="007E45B3">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7E45B3" w:rsidRPr="001A6E98" w:rsidRDefault="007E45B3">
            <w:pPr>
              <w:pStyle w:val="Normal1"/>
              <w:numPr>
                <w:ilvl w:val="0"/>
                <w:numId w:val="30"/>
              </w:numPr>
              <w:contextualSpacing w:val="0"/>
              <w:rPr>
                <w:b/>
              </w:rPr>
            </w:pPr>
            <w:r>
              <w:t>Oprettet</w:t>
            </w:r>
          </w:p>
        </w:tc>
      </w:tr>
    </w:tbl>
    <w:p w:rsidR="007E45B3" w:rsidRPr="00483D0E" w:rsidRDefault="007E45B3" w:rsidP="007E45B3">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7E45B3" w:rsidRPr="001F7A08" w:rsidTr="007E45B3">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7E45B3" w:rsidRPr="001F7A08" w:rsidRDefault="007E45B3" w:rsidP="007E45B3">
            <w:pPr>
              <w:pStyle w:val="Normal1"/>
              <w:contextualSpacing w:val="0"/>
              <w:jc w:val="center"/>
              <w:rPr>
                <w:b/>
                <w:color w:val="FFFFFF" w:themeColor="background1"/>
                <w:sz w:val="24"/>
                <w:szCs w:val="24"/>
              </w:rPr>
            </w:pPr>
            <w:r>
              <w:rPr>
                <w:b/>
                <w:color w:val="FFFFFF" w:themeColor="background1"/>
                <w:sz w:val="24"/>
                <w:szCs w:val="24"/>
              </w:rPr>
              <w:t>Forretningsdata</w:t>
            </w:r>
          </w:p>
        </w:tc>
      </w:tr>
      <w:tr w:rsidR="007E45B3" w:rsidTr="007E45B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7E45B3" w:rsidRPr="0028678C" w:rsidRDefault="007E45B3" w:rsidP="007E45B3">
            <w:pPr>
              <w:pStyle w:val="Normal1"/>
              <w:contextualSpacing w:val="0"/>
              <w:rPr>
                <w:sz w:val="24"/>
                <w:szCs w:val="24"/>
              </w:rPr>
            </w:pPr>
          </w:p>
        </w:tc>
        <w:tc>
          <w:tcPr>
            <w:tcW w:w="6237" w:type="dxa"/>
            <w:tcBorders>
              <w:right w:val="single" w:sz="18" w:space="0" w:color="4F81BD"/>
            </w:tcBorders>
            <w:tcMar>
              <w:top w:w="57" w:type="dxa"/>
              <w:left w:w="120" w:type="dxa"/>
              <w:bottom w:w="57" w:type="dxa"/>
              <w:right w:w="120" w:type="dxa"/>
            </w:tcMar>
          </w:tcPr>
          <w:p w:rsidR="007E45B3" w:rsidRDefault="007E45B3" w:rsidP="007E45B3">
            <w:pPr>
              <w:pStyle w:val="Normal1"/>
              <w:contextualSpacing w:val="0"/>
            </w:pPr>
          </w:p>
        </w:tc>
      </w:tr>
    </w:tbl>
    <w:p w:rsidR="007E45B3" w:rsidRDefault="007E45B3" w:rsidP="007E45B3"/>
    <w:p w:rsidR="007E45B3" w:rsidRDefault="007E45B3" w:rsidP="004A2F61"/>
    <w:p w:rsidR="00F652F5" w:rsidRDefault="00F652F5">
      <w:pPr>
        <w:spacing w:before="0" w:after="0"/>
        <w:jc w:val="left"/>
        <w:rPr>
          <w:rFonts w:ascii="Cambria" w:hAnsi="Cambria"/>
          <w:b/>
          <w:color w:val="333399"/>
          <w:sz w:val="28"/>
          <w:szCs w:val="32"/>
        </w:rPr>
      </w:pPr>
      <w:r>
        <w:br w:type="page"/>
      </w:r>
    </w:p>
    <w:p w:rsidR="001A6E98" w:rsidRDefault="001A6E98" w:rsidP="001A6E98">
      <w:pPr>
        <w:pStyle w:val="Overskrift2"/>
      </w:pPr>
      <w:bookmarkStart w:id="66" w:name="_Toc263853913"/>
      <w:proofErr w:type="spellStart"/>
      <w:r>
        <w:lastRenderedPageBreak/>
        <w:t>Ejeroplysninger</w:t>
      </w:r>
      <w:proofErr w:type="spellEnd"/>
      <w:r w:rsidR="00772607">
        <w:t xml:space="preserve"> (uden CPR/CVR)</w:t>
      </w:r>
      <w:bookmarkEnd w:id="66"/>
    </w:p>
    <w:p w:rsidR="00F652F5" w:rsidRPr="00484439" w:rsidRDefault="00F652F5" w:rsidP="00484439">
      <w:r>
        <w:t xml:space="preserve">Hændelsen udsendes, når der ift. en ejer registreret direkte i </w:t>
      </w:r>
      <w:proofErr w:type="spellStart"/>
      <w:r>
        <w:t>Ejerfortegnelsen</w:t>
      </w:r>
      <w:proofErr w:type="spellEnd"/>
      <w:r>
        <w:t>, eksempelvis en ejer uden et CPR eller CVR nummer, opdateres i stamoplysninger.</w:t>
      </w:r>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Tr="001A6E98">
        <w:trPr>
          <w:cantSplit/>
        </w:trPr>
        <w:tc>
          <w:tcPr>
            <w:tcW w:w="2278" w:type="dxa"/>
            <w:shd w:val="clear" w:color="auto" w:fill="0070C0"/>
            <w:tcMar>
              <w:top w:w="85" w:type="dxa"/>
              <w:left w:w="120" w:type="dxa"/>
              <w:bottom w:w="85" w:type="dxa"/>
              <w:right w:w="120" w:type="dxa"/>
            </w:tcMar>
          </w:tcPr>
          <w:p w:rsidR="001A6E98" w:rsidRPr="001F7A08" w:rsidRDefault="001A6E98" w:rsidP="001A6E98">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rsidR="001A6E98" w:rsidRPr="00483D0E" w:rsidRDefault="001A6E98" w:rsidP="001A6E98">
            <w:pPr>
              <w:pStyle w:val="Normal1"/>
              <w:contextualSpacing w:val="0"/>
              <w:jc w:val="both"/>
              <w:rPr>
                <w:highlight w:val="yellow"/>
              </w:rPr>
            </w:pPr>
            <w:proofErr w:type="spellStart"/>
            <w:r w:rsidRPr="00483D0E">
              <w:t>EJD</w:t>
            </w:r>
            <w:r>
              <w:t>eH_Ejeroplysninger</w:t>
            </w:r>
            <w:proofErr w:type="spellEnd"/>
          </w:p>
        </w:tc>
      </w:tr>
    </w:tbl>
    <w:p w:rsidR="001A6E98" w:rsidRPr="00A82E13" w:rsidRDefault="001A6E98" w:rsidP="001A6E98">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RPr="001F7A08" w:rsidTr="001A6E98">
        <w:trPr>
          <w:cantSplit/>
        </w:trPr>
        <w:tc>
          <w:tcPr>
            <w:tcW w:w="8515" w:type="dxa"/>
            <w:gridSpan w:val="2"/>
            <w:shd w:val="clear" w:color="auto" w:fill="0070C0"/>
            <w:tcMar>
              <w:top w:w="100" w:type="dxa"/>
              <w:left w:w="120" w:type="dxa"/>
              <w:bottom w:w="0" w:type="dxa"/>
              <w:right w:w="120" w:type="dxa"/>
            </w:tcMar>
          </w:tcPr>
          <w:p w:rsidR="001A6E98" w:rsidRPr="001F7A08" w:rsidRDefault="001A6E98" w:rsidP="001A6E98">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1A6E98" w:rsidTr="001A6E98">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1A6E98" w:rsidRPr="00A8318E" w:rsidRDefault="001A6E98" w:rsidP="001A6E98">
            <w:pPr>
              <w:pStyle w:val="Normal1"/>
              <w:contextualSpacing w:val="0"/>
              <w:rPr>
                <w:sz w:val="24"/>
                <w:szCs w:val="24"/>
              </w:rPr>
            </w:pPr>
            <w:r w:rsidRPr="00A8318E">
              <w:rPr>
                <w:sz w:val="24"/>
                <w:szCs w:val="24"/>
              </w:rPr>
              <w:t>Sikkerhed</w:t>
            </w:r>
            <w:r>
              <w:rPr>
                <w:sz w:val="24"/>
                <w:szCs w:val="24"/>
              </w:rPr>
              <w:t>:</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1A6E98" w:rsidRDefault="001A6E98" w:rsidP="001A6E98">
            <w:pPr>
              <w:pStyle w:val="Normal1"/>
              <w:contextualSpacing w:val="0"/>
            </w:pPr>
            <w:r>
              <w:t>Ingen</w:t>
            </w:r>
          </w:p>
        </w:tc>
      </w:tr>
    </w:tbl>
    <w:p w:rsidR="001A6E98" w:rsidRPr="00483D0E" w:rsidRDefault="001A6E98" w:rsidP="001A6E98">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RPr="001F7A08" w:rsidTr="001A6E98">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1A6E98" w:rsidRPr="001F7A08" w:rsidRDefault="001A6E98" w:rsidP="001A6E98">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Pr="001F1BC8" w:rsidRDefault="001A6E98" w:rsidP="001A6E98">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proofErr w:type="spellStart"/>
            <w:r>
              <w:t>Ejeroplysning</w:t>
            </w:r>
            <w:proofErr w:type="spellEnd"/>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Pr="001F1BC8" w:rsidRDefault="001A6E98" w:rsidP="001A6E98">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r>
              <w:t xml:space="preserve">UUID på forekomst i </w:t>
            </w:r>
            <w:proofErr w:type="spellStart"/>
            <w:r>
              <w:t>Ejeroplysning</w:t>
            </w:r>
            <w:proofErr w:type="spellEnd"/>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2278" w:type="dxa"/>
            <w:tcBorders>
              <w:left w:val="single" w:sz="18" w:space="0" w:color="4F81BD"/>
            </w:tcBorders>
            <w:tcMar>
              <w:top w:w="57" w:type="dxa"/>
              <w:left w:w="120" w:type="dxa"/>
              <w:bottom w:w="57" w:type="dxa"/>
              <w:right w:w="120" w:type="dxa"/>
            </w:tcMar>
          </w:tcPr>
          <w:p w:rsidR="001A6E98" w:rsidRDefault="001A6E98" w:rsidP="001A6E98">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rsidR="001A6E98" w:rsidRDefault="001A6E98" w:rsidP="001A6E98">
            <w:pPr>
              <w:rPr>
                <w:color w:val="000000"/>
                <w:szCs w:val="22"/>
              </w:rPr>
            </w:pPr>
            <w:r>
              <w:rPr>
                <w:color w:val="000000"/>
                <w:szCs w:val="22"/>
              </w:rPr>
              <w:t xml:space="preserve">Følgende </w:t>
            </w:r>
            <w:proofErr w:type="spellStart"/>
            <w:r>
              <w:rPr>
                <w:color w:val="000000"/>
                <w:szCs w:val="22"/>
              </w:rPr>
              <w:t>status’er</w:t>
            </w:r>
            <w:proofErr w:type="spellEnd"/>
            <w:r>
              <w:rPr>
                <w:color w:val="000000"/>
                <w:szCs w:val="22"/>
              </w:rPr>
              <w:t xml:space="preserve"> kan forekomme:</w:t>
            </w:r>
          </w:p>
          <w:p w:rsidR="001A6E98" w:rsidRDefault="001A6E98" w:rsidP="001A6E98">
            <w:pPr>
              <w:pStyle w:val="Listeafsnit"/>
              <w:numPr>
                <w:ilvl w:val="0"/>
                <w:numId w:val="31"/>
              </w:numPr>
              <w:tabs>
                <w:tab w:val="left" w:pos="391"/>
              </w:tabs>
              <w:contextualSpacing w:val="0"/>
              <w:jc w:val="left"/>
              <w:rPr>
                <w:color w:val="000000"/>
                <w:szCs w:val="22"/>
              </w:rPr>
            </w:pPr>
            <w:r>
              <w:rPr>
                <w:color w:val="000000"/>
                <w:szCs w:val="22"/>
              </w:rPr>
              <w:t>Aktuel</w:t>
            </w:r>
          </w:p>
          <w:p w:rsidR="001A6E98" w:rsidRPr="00483D0E" w:rsidRDefault="001A6E98" w:rsidP="001A6E98">
            <w:pPr>
              <w:pStyle w:val="Listeafsnit"/>
              <w:numPr>
                <w:ilvl w:val="0"/>
                <w:numId w:val="31"/>
              </w:numPr>
              <w:tabs>
                <w:tab w:val="left" w:pos="391"/>
              </w:tabs>
              <w:contextualSpacing w:val="0"/>
              <w:jc w:val="left"/>
              <w:rPr>
                <w:color w:val="000000"/>
                <w:szCs w:val="22"/>
              </w:rPr>
            </w:pPr>
            <w:r>
              <w:rPr>
                <w:color w:val="000000"/>
                <w:szCs w:val="22"/>
              </w:rPr>
              <w:t>Historisk</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Default="001A6E98" w:rsidP="001A6E98">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r>
              <w:t>Der kan foretages stedbestemmelse med følgende objekter:</w:t>
            </w:r>
          </w:p>
          <w:p w:rsidR="001A6E98" w:rsidRDefault="001A6E98" w:rsidP="001A6E98">
            <w:pPr>
              <w:pStyle w:val="Normal1"/>
              <w:numPr>
                <w:ilvl w:val="0"/>
                <w:numId w:val="33"/>
              </w:numPr>
              <w:contextualSpacing w:val="0"/>
            </w:pPr>
            <w:r>
              <w:t>Beliggenhedskommune (kommunenummer)</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Default="001A6E98" w:rsidP="001A6E98">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r w:rsidRPr="00E57E5D">
              <w:rPr>
                <w:i/>
              </w:rPr>
              <w:t>NB! Område mangler i FORM p.t.</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rsidR="001A6E98" w:rsidRPr="001F1BC8" w:rsidRDefault="001A6E98" w:rsidP="001A6E98">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rsidR="001A6E98" w:rsidRDefault="001A6E98" w:rsidP="001A6E98">
            <w:pPr>
              <w:pStyle w:val="Normal1"/>
              <w:numPr>
                <w:ilvl w:val="0"/>
                <w:numId w:val="30"/>
              </w:numPr>
              <w:contextualSpacing w:val="0"/>
            </w:pPr>
            <w:r>
              <w:t xml:space="preserve">Teknisk opdatering af </w:t>
            </w:r>
            <w:proofErr w:type="spellStart"/>
            <w:r>
              <w:t>ejeroplysninger</w:t>
            </w:r>
            <w:proofErr w:type="spellEnd"/>
            <w:r>
              <w:t>, f.eks. en adresse for ejere der ikke findes i CPR/CVR.</w:t>
            </w:r>
          </w:p>
        </w:tc>
      </w:tr>
    </w:tbl>
    <w:p w:rsidR="001A6E98" w:rsidRPr="00483D0E" w:rsidRDefault="001A6E98" w:rsidP="001A6E98">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RPr="001F7A08" w:rsidTr="001A6E98">
        <w:trPr>
          <w:cantSplit/>
        </w:trPr>
        <w:tc>
          <w:tcPr>
            <w:tcW w:w="8515" w:type="dxa"/>
            <w:gridSpan w:val="2"/>
            <w:shd w:val="clear" w:color="auto" w:fill="0070C0"/>
            <w:tcMar>
              <w:top w:w="100" w:type="dxa"/>
              <w:left w:w="120" w:type="dxa"/>
              <w:bottom w:w="0" w:type="dxa"/>
              <w:right w:w="120" w:type="dxa"/>
            </w:tcMar>
          </w:tcPr>
          <w:p w:rsidR="001A6E98" w:rsidRPr="001F7A08" w:rsidRDefault="001A6E98" w:rsidP="001A6E98">
            <w:pPr>
              <w:pStyle w:val="Normal1"/>
              <w:contextualSpacing w:val="0"/>
              <w:jc w:val="center"/>
              <w:rPr>
                <w:b/>
                <w:color w:val="FFFFFF" w:themeColor="background1"/>
                <w:sz w:val="24"/>
                <w:szCs w:val="24"/>
              </w:rPr>
            </w:pPr>
            <w:r>
              <w:rPr>
                <w:b/>
                <w:color w:val="FFFFFF" w:themeColor="background1"/>
                <w:sz w:val="24"/>
                <w:szCs w:val="24"/>
              </w:rPr>
              <w:t>Ekstra Egenskaber</w:t>
            </w:r>
          </w:p>
        </w:tc>
      </w:tr>
      <w:tr w:rsidR="001A6E98" w:rsidTr="001A6E98">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1A6E98" w:rsidRPr="00A8318E" w:rsidRDefault="001A6E98" w:rsidP="001A6E98">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F652F5" w:rsidRPr="00484439" w:rsidRDefault="00F652F5" w:rsidP="001A6E98">
            <w:pPr>
              <w:pStyle w:val="Normal1"/>
              <w:numPr>
                <w:ilvl w:val="0"/>
                <w:numId w:val="30"/>
              </w:numPr>
              <w:spacing w:before="60" w:after="60"/>
              <w:contextualSpacing w:val="0"/>
              <w:jc w:val="both"/>
              <w:rPr>
                <w:b/>
              </w:rPr>
            </w:pPr>
            <w:r>
              <w:t>Oprettet</w:t>
            </w:r>
          </w:p>
          <w:p w:rsidR="001A6E98" w:rsidRPr="00484439" w:rsidRDefault="001A6E98" w:rsidP="001A6E98">
            <w:pPr>
              <w:pStyle w:val="Normal1"/>
              <w:numPr>
                <w:ilvl w:val="0"/>
                <w:numId w:val="30"/>
              </w:numPr>
              <w:spacing w:before="60" w:after="60"/>
              <w:contextualSpacing w:val="0"/>
              <w:jc w:val="both"/>
              <w:rPr>
                <w:b/>
              </w:rPr>
            </w:pPr>
            <w:r>
              <w:t>Opdateret</w:t>
            </w:r>
          </w:p>
          <w:p w:rsidR="001A6E98" w:rsidRPr="007D3A03" w:rsidRDefault="001A6E98" w:rsidP="001A6E98">
            <w:pPr>
              <w:pStyle w:val="Normal1"/>
              <w:numPr>
                <w:ilvl w:val="0"/>
                <w:numId w:val="30"/>
              </w:numPr>
              <w:contextualSpacing w:val="0"/>
              <w:rPr>
                <w:b/>
              </w:rPr>
            </w:pPr>
            <w:r>
              <w:t>Nedlagt</w:t>
            </w:r>
          </w:p>
        </w:tc>
      </w:tr>
    </w:tbl>
    <w:p w:rsidR="001A6E98" w:rsidRPr="00483D0E" w:rsidRDefault="001A6E98" w:rsidP="001A6E98">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RPr="001F7A08" w:rsidTr="001A6E98">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1A6E98" w:rsidRPr="001F7A08" w:rsidRDefault="001A6E98" w:rsidP="001A6E98">
            <w:pPr>
              <w:pStyle w:val="Normal1"/>
              <w:contextualSpacing w:val="0"/>
              <w:jc w:val="center"/>
              <w:rPr>
                <w:b/>
                <w:color w:val="FFFFFF" w:themeColor="background1"/>
                <w:sz w:val="24"/>
                <w:szCs w:val="24"/>
              </w:rPr>
            </w:pPr>
            <w:r>
              <w:rPr>
                <w:b/>
                <w:color w:val="FFFFFF" w:themeColor="background1"/>
                <w:sz w:val="24"/>
                <w:szCs w:val="24"/>
              </w:rPr>
              <w:t>Forretningsdata</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Pr="0028678C" w:rsidRDefault="001A6E98" w:rsidP="001A6E98">
            <w:pPr>
              <w:pStyle w:val="Normal1"/>
              <w:contextualSpacing w:val="0"/>
              <w:rPr>
                <w:sz w:val="24"/>
                <w:szCs w:val="24"/>
              </w:rPr>
            </w:pP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p>
        </w:tc>
      </w:tr>
    </w:tbl>
    <w:p w:rsidR="001A6E98" w:rsidRDefault="001A6E98" w:rsidP="001A6E98"/>
    <w:p w:rsidR="001A6E98" w:rsidRDefault="001A6E98" w:rsidP="004A2F61"/>
    <w:p w:rsidR="00F652F5" w:rsidRDefault="00F652F5">
      <w:pPr>
        <w:spacing w:before="0" w:after="0"/>
        <w:jc w:val="left"/>
        <w:rPr>
          <w:rFonts w:ascii="Cambria" w:hAnsi="Cambria"/>
          <w:b/>
          <w:color w:val="333399"/>
          <w:sz w:val="28"/>
          <w:szCs w:val="32"/>
        </w:rPr>
      </w:pPr>
      <w:r>
        <w:br w:type="page"/>
      </w:r>
    </w:p>
    <w:p w:rsidR="001A6E98" w:rsidRDefault="001A6E98" w:rsidP="001A6E98">
      <w:pPr>
        <w:pStyle w:val="Overskrift2"/>
      </w:pPr>
      <w:bookmarkStart w:id="67" w:name="_Toc263853914"/>
      <w:r>
        <w:lastRenderedPageBreak/>
        <w:t>Administratoroplysninger</w:t>
      </w:r>
      <w:bookmarkEnd w:id="67"/>
    </w:p>
    <w:p w:rsidR="00F652F5" w:rsidRPr="00484439" w:rsidRDefault="00F652F5" w:rsidP="00484439">
      <w:r>
        <w:t>Hændelsen udsendes, når der oprettes, opdateres eller slettes en ejendomsadministrator eller en administrator tilknyttet et ejerskab.</w:t>
      </w:r>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Tr="001A6E98">
        <w:trPr>
          <w:cantSplit/>
        </w:trPr>
        <w:tc>
          <w:tcPr>
            <w:tcW w:w="2278" w:type="dxa"/>
            <w:shd w:val="clear" w:color="auto" w:fill="0070C0"/>
            <w:tcMar>
              <w:top w:w="85" w:type="dxa"/>
              <w:left w:w="120" w:type="dxa"/>
              <w:bottom w:w="85" w:type="dxa"/>
              <w:right w:w="120" w:type="dxa"/>
            </w:tcMar>
          </w:tcPr>
          <w:p w:rsidR="001A6E98" w:rsidRPr="001F7A08" w:rsidRDefault="001A6E98" w:rsidP="001A6E98">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rsidR="001A6E98" w:rsidRPr="00483D0E" w:rsidRDefault="001A6E98" w:rsidP="00484439">
            <w:pPr>
              <w:pStyle w:val="Normal1"/>
              <w:contextualSpacing w:val="0"/>
              <w:jc w:val="both"/>
              <w:rPr>
                <w:highlight w:val="yellow"/>
              </w:rPr>
            </w:pPr>
            <w:proofErr w:type="spellStart"/>
            <w:r w:rsidRPr="00483D0E">
              <w:t>EJD</w:t>
            </w:r>
            <w:r>
              <w:t>eH_Administratoroplysninger</w:t>
            </w:r>
            <w:proofErr w:type="spellEnd"/>
          </w:p>
        </w:tc>
      </w:tr>
    </w:tbl>
    <w:p w:rsidR="001A6E98" w:rsidRPr="00A82E13" w:rsidRDefault="001A6E98" w:rsidP="001A6E98">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RPr="001F7A08" w:rsidTr="001A6E98">
        <w:trPr>
          <w:cantSplit/>
        </w:trPr>
        <w:tc>
          <w:tcPr>
            <w:tcW w:w="8515" w:type="dxa"/>
            <w:gridSpan w:val="2"/>
            <w:shd w:val="clear" w:color="auto" w:fill="0070C0"/>
            <w:tcMar>
              <w:top w:w="100" w:type="dxa"/>
              <w:left w:w="120" w:type="dxa"/>
              <w:bottom w:w="0" w:type="dxa"/>
              <w:right w:w="120" w:type="dxa"/>
            </w:tcMar>
          </w:tcPr>
          <w:p w:rsidR="001A6E98" w:rsidRPr="001F7A08" w:rsidRDefault="001A6E98" w:rsidP="001A6E98">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1A6E98" w:rsidTr="001A6E98">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1A6E98" w:rsidRPr="00A8318E" w:rsidRDefault="001A6E98" w:rsidP="001A6E98">
            <w:pPr>
              <w:pStyle w:val="Normal1"/>
              <w:contextualSpacing w:val="0"/>
              <w:rPr>
                <w:sz w:val="24"/>
                <w:szCs w:val="24"/>
              </w:rPr>
            </w:pPr>
            <w:r w:rsidRPr="00A8318E">
              <w:rPr>
                <w:sz w:val="24"/>
                <w:szCs w:val="24"/>
              </w:rPr>
              <w:t>Sikkerhed</w:t>
            </w:r>
            <w:r>
              <w:rPr>
                <w:sz w:val="24"/>
                <w:szCs w:val="24"/>
              </w:rPr>
              <w:t>:</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1A6E98" w:rsidRDefault="001A6E98" w:rsidP="001A6E98">
            <w:pPr>
              <w:pStyle w:val="Normal1"/>
              <w:contextualSpacing w:val="0"/>
            </w:pPr>
            <w:r>
              <w:t>Ingen</w:t>
            </w:r>
          </w:p>
        </w:tc>
      </w:tr>
    </w:tbl>
    <w:p w:rsidR="001A6E98" w:rsidRPr="00483D0E" w:rsidRDefault="001A6E98" w:rsidP="001A6E98">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RPr="001F7A08" w:rsidTr="001A6E98">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1A6E98" w:rsidRPr="001F7A08" w:rsidRDefault="001A6E98" w:rsidP="001A6E98">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Pr="001F1BC8" w:rsidRDefault="001A6E98" w:rsidP="001A6E98">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r>
              <w:t>Administratoroplysning</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Pr="001F1BC8" w:rsidRDefault="001A6E98" w:rsidP="001A6E98">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r>
              <w:t>UUID på forekomst i Administratoroplysning</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2278" w:type="dxa"/>
            <w:tcBorders>
              <w:left w:val="single" w:sz="18" w:space="0" w:color="4F81BD"/>
            </w:tcBorders>
            <w:tcMar>
              <w:top w:w="57" w:type="dxa"/>
              <w:left w:w="120" w:type="dxa"/>
              <w:bottom w:w="57" w:type="dxa"/>
              <w:right w:w="120" w:type="dxa"/>
            </w:tcMar>
          </w:tcPr>
          <w:p w:rsidR="001A6E98" w:rsidRDefault="001A6E98" w:rsidP="001A6E98">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rsidR="001A6E98" w:rsidRDefault="001A6E98" w:rsidP="001A6E98">
            <w:pPr>
              <w:rPr>
                <w:color w:val="000000"/>
                <w:szCs w:val="22"/>
              </w:rPr>
            </w:pPr>
            <w:r>
              <w:rPr>
                <w:color w:val="000000"/>
                <w:szCs w:val="22"/>
              </w:rPr>
              <w:t xml:space="preserve">Følgende </w:t>
            </w:r>
            <w:proofErr w:type="spellStart"/>
            <w:r>
              <w:rPr>
                <w:color w:val="000000"/>
                <w:szCs w:val="22"/>
              </w:rPr>
              <w:t>status’er</w:t>
            </w:r>
            <w:proofErr w:type="spellEnd"/>
            <w:r>
              <w:rPr>
                <w:color w:val="000000"/>
                <w:szCs w:val="22"/>
              </w:rPr>
              <w:t xml:space="preserve"> kan forekomme:</w:t>
            </w:r>
          </w:p>
          <w:p w:rsidR="001A6E98" w:rsidRDefault="001A6E98" w:rsidP="001A6E98">
            <w:pPr>
              <w:pStyle w:val="Listeafsnit"/>
              <w:numPr>
                <w:ilvl w:val="0"/>
                <w:numId w:val="31"/>
              </w:numPr>
              <w:tabs>
                <w:tab w:val="left" w:pos="391"/>
              </w:tabs>
              <w:contextualSpacing w:val="0"/>
              <w:jc w:val="left"/>
              <w:rPr>
                <w:color w:val="000000"/>
                <w:szCs w:val="22"/>
              </w:rPr>
            </w:pPr>
            <w:r>
              <w:rPr>
                <w:color w:val="000000"/>
                <w:szCs w:val="22"/>
              </w:rPr>
              <w:t>Aktuel</w:t>
            </w:r>
          </w:p>
          <w:p w:rsidR="001A6E98" w:rsidRPr="00483D0E" w:rsidRDefault="001A6E98" w:rsidP="001A6E98">
            <w:pPr>
              <w:pStyle w:val="Listeafsnit"/>
              <w:numPr>
                <w:ilvl w:val="0"/>
                <w:numId w:val="31"/>
              </w:numPr>
              <w:tabs>
                <w:tab w:val="left" w:pos="391"/>
              </w:tabs>
              <w:contextualSpacing w:val="0"/>
              <w:jc w:val="left"/>
              <w:rPr>
                <w:color w:val="000000"/>
                <w:szCs w:val="22"/>
              </w:rPr>
            </w:pPr>
            <w:r>
              <w:rPr>
                <w:color w:val="000000"/>
                <w:szCs w:val="22"/>
              </w:rPr>
              <w:t>Historisk</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Default="001A6E98" w:rsidP="001A6E98">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r>
              <w:t>Der kan foretages stedbestemmelse med følgende objekter:</w:t>
            </w:r>
          </w:p>
          <w:p w:rsidR="001A6E98" w:rsidRDefault="001A6E98" w:rsidP="001A6E98">
            <w:pPr>
              <w:pStyle w:val="Normal1"/>
              <w:numPr>
                <w:ilvl w:val="0"/>
                <w:numId w:val="33"/>
              </w:numPr>
              <w:contextualSpacing w:val="0"/>
            </w:pPr>
            <w:r>
              <w:t>Beliggenhedskommune (kommunenummer)</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Default="001A6E98" w:rsidP="001A6E98">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r w:rsidRPr="00E57E5D">
              <w:rPr>
                <w:i/>
              </w:rPr>
              <w:t>NB! Område mangler i FORM p.t.</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rsidR="001A6E98" w:rsidRPr="001F1BC8" w:rsidRDefault="001A6E98" w:rsidP="001A6E98">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rsidR="001A6E98" w:rsidRDefault="00F652F5">
            <w:pPr>
              <w:pStyle w:val="Normal1"/>
              <w:numPr>
                <w:ilvl w:val="0"/>
                <w:numId w:val="30"/>
              </w:numPr>
              <w:contextualSpacing w:val="0"/>
            </w:pPr>
            <w:r>
              <w:t>O</w:t>
            </w:r>
            <w:r w:rsidR="001A6E98">
              <w:t>pdatering af administratoroplysninger</w:t>
            </w:r>
          </w:p>
        </w:tc>
      </w:tr>
    </w:tbl>
    <w:p w:rsidR="001A6E98" w:rsidRPr="00483D0E" w:rsidRDefault="001A6E98" w:rsidP="001A6E98">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RPr="001F7A08" w:rsidTr="001A6E98">
        <w:trPr>
          <w:cantSplit/>
        </w:trPr>
        <w:tc>
          <w:tcPr>
            <w:tcW w:w="8515" w:type="dxa"/>
            <w:gridSpan w:val="2"/>
            <w:shd w:val="clear" w:color="auto" w:fill="0070C0"/>
            <w:tcMar>
              <w:top w:w="100" w:type="dxa"/>
              <w:left w:w="120" w:type="dxa"/>
              <w:bottom w:w="0" w:type="dxa"/>
              <w:right w:w="120" w:type="dxa"/>
            </w:tcMar>
          </w:tcPr>
          <w:p w:rsidR="001A6E98" w:rsidRPr="001F7A08" w:rsidRDefault="001A6E98" w:rsidP="001A6E98">
            <w:pPr>
              <w:pStyle w:val="Normal1"/>
              <w:contextualSpacing w:val="0"/>
              <w:jc w:val="center"/>
              <w:rPr>
                <w:b/>
                <w:color w:val="FFFFFF" w:themeColor="background1"/>
                <w:sz w:val="24"/>
                <w:szCs w:val="24"/>
              </w:rPr>
            </w:pPr>
            <w:r>
              <w:rPr>
                <w:b/>
                <w:color w:val="FFFFFF" w:themeColor="background1"/>
                <w:sz w:val="24"/>
                <w:szCs w:val="24"/>
              </w:rPr>
              <w:t>Ekstra Egenskaber</w:t>
            </w:r>
          </w:p>
        </w:tc>
      </w:tr>
      <w:tr w:rsidR="001A6E98" w:rsidTr="001A6E98">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rsidR="001A6E98" w:rsidRPr="00A8318E" w:rsidRDefault="001A6E98" w:rsidP="001A6E98">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rsidR="00F652F5" w:rsidRPr="00484439" w:rsidRDefault="00F652F5" w:rsidP="001A6E98">
            <w:pPr>
              <w:pStyle w:val="Normal1"/>
              <w:numPr>
                <w:ilvl w:val="0"/>
                <w:numId w:val="30"/>
              </w:numPr>
              <w:spacing w:before="60" w:after="60"/>
              <w:contextualSpacing w:val="0"/>
              <w:jc w:val="both"/>
              <w:rPr>
                <w:b/>
              </w:rPr>
            </w:pPr>
            <w:r>
              <w:t>Oprettet</w:t>
            </w:r>
          </w:p>
          <w:p w:rsidR="001A6E98" w:rsidRPr="007D3A03" w:rsidRDefault="001A6E98" w:rsidP="001A6E98">
            <w:pPr>
              <w:pStyle w:val="Normal1"/>
              <w:numPr>
                <w:ilvl w:val="0"/>
                <w:numId w:val="30"/>
              </w:numPr>
              <w:contextualSpacing w:val="0"/>
              <w:rPr>
                <w:b/>
              </w:rPr>
            </w:pPr>
            <w:r>
              <w:t>Opdateret</w:t>
            </w:r>
          </w:p>
          <w:p w:rsidR="001A6E98" w:rsidRPr="007D3A03" w:rsidRDefault="001A6E98" w:rsidP="001A6E98">
            <w:pPr>
              <w:pStyle w:val="Normal1"/>
              <w:numPr>
                <w:ilvl w:val="0"/>
                <w:numId w:val="30"/>
              </w:numPr>
              <w:contextualSpacing w:val="0"/>
              <w:rPr>
                <w:b/>
              </w:rPr>
            </w:pPr>
            <w:r>
              <w:t>Nedlagt</w:t>
            </w:r>
          </w:p>
        </w:tc>
      </w:tr>
    </w:tbl>
    <w:p w:rsidR="001A6E98" w:rsidRPr="00483D0E" w:rsidRDefault="001A6E98" w:rsidP="001A6E98">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1A6E98" w:rsidRPr="001F7A08" w:rsidTr="001A6E98">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rsidR="001A6E98" w:rsidRPr="001F7A08" w:rsidRDefault="001A6E98" w:rsidP="001A6E98">
            <w:pPr>
              <w:pStyle w:val="Normal1"/>
              <w:contextualSpacing w:val="0"/>
              <w:jc w:val="center"/>
              <w:rPr>
                <w:b/>
                <w:color w:val="FFFFFF" w:themeColor="background1"/>
                <w:sz w:val="24"/>
                <w:szCs w:val="24"/>
              </w:rPr>
            </w:pPr>
            <w:r>
              <w:rPr>
                <w:b/>
                <w:color w:val="FFFFFF" w:themeColor="background1"/>
                <w:sz w:val="24"/>
                <w:szCs w:val="24"/>
              </w:rPr>
              <w:t>Forretningsdata</w:t>
            </w:r>
          </w:p>
        </w:tc>
      </w:tr>
      <w:tr w:rsidR="001A6E98" w:rsidTr="001A6E9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rsidR="001A6E98" w:rsidRPr="0028678C" w:rsidRDefault="001A6E98" w:rsidP="001A6E98">
            <w:pPr>
              <w:pStyle w:val="Normal1"/>
              <w:contextualSpacing w:val="0"/>
              <w:rPr>
                <w:sz w:val="24"/>
                <w:szCs w:val="24"/>
              </w:rPr>
            </w:pPr>
          </w:p>
        </w:tc>
        <w:tc>
          <w:tcPr>
            <w:tcW w:w="6237" w:type="dxa"/>
            <w:tcBorders>
              <w:right w:val="single" w:sz="18" w:space="0" w:color="4F81BD"/>
            </w:tcBorders>
            <w:tcMar>
              <w:top w:w="57" w:type="dxa"/>
              <w:left w:w="120" w:type="dxa"/>
              <w:bottom w:w="57" w:type="dxa"/>
              <w:right w:w="120" w:type="dxa"/>
            </w:tcMar>
          </w:tcPr>
          <w:p w:rsidR="001A6E98" w:rsidRDefault="001A6E98" w:rsidP="001A6E98">
            <w:pPr>
              <w:pStyle w:val="Normal1"/>
              <w:contextualSpacing w:val="0"/>
            </w:pPr>
          </w:p>
        </w:tc>
      </w:tr>
    </w:tbl>
    <w:p w:rsidR="001A6E98" w:rsidRDefault="001A6E98" w:rsidP="001A6E98"/>
    <w:p w:rsidR="00D51746" w:rsidRPr="00C8283F" w:rsidRDefault="00D51746"/>
    <w:sectPr w:rsidR="00D51746" w:rsidRPr="00C8283F" w:rsidSect="00B14AA3">
      <w:headerReference w:type="default" r:id="rId11"/>
      <w:footerReference w:type="default" r:id="rId12"/>
      <w:headerReference w:type="first" r:id="rId13"/>
      <w:footerReference w:type="first" r:id="rId14"/>
      <w:endnotePr>
        <w:numFmt w:val="decimal"/>
      </w:endnotePr>
      <w:pgSz w:w="11901" w:h="16817" w:code="9"/>
      <w:pgMar w:top="1418" w:right="1588" w:bottom="1247" w:left="1814" w:header="567" w:footer="425"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A790B" w15:done="0"/>
  <w15:commentEx w15:paraId="5DF00084" w15:done="0"/>
  <w15:commentEx w15:paraId="75F81321" w15:done="0"/>
  <w15:commentEx w15:paraId="3A4512E7" w15:done="0"/>
  <w15:commentEx w15:paraId="63751D2E" w15:done="0"/>
  <w15:commentEx w15:paraId="48A6BBAC" w15:done="0"/>
  <w15:commentEx w15:paraId="42771502" w15:done="0"/>
  <w15:commentEx w15:paraId="243F4D9C" w15:done="0"/>
  <w15:commentEx w15:paraId="7406740E" w15:done="0"/>
  <w15:commentEx w15:paraId="2DBC5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D3" w:rsidRDefault="000144D3">
      <w:pPr>
        <w:pStyle w:val="Overskrift1"/>
      </w:pPr>
      <w:r>
        <w:t>References.</w:t>
      </w:r>
    </w:p>
  </w:endnote>
  <w:endnote w:type="continuationSeparator" w:id="0">
    <w:p w:rsidR="000144D3" w:rsidRDefault="0001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BC" w:rsidRDefault="00CF64BC" w:rsidP="00B14AA3">
    <w:pPr>
      <w:tabs>
        <w:tab w:val="center" w:pos="4253"/>
        <w:tab w:val="right" w:pos="8499"/>
      </w:tabs>
      <w:ind w:firstLine="709"/>
      <w:jc w:val="left"/>
    </w:pPr>
    <w:r>
      <w:tab/>
      <w:t xml:space="preserve">- </w:t>
    </w:r>
    <w:r>
      <w:rPr>
        <w:rStyle w:val="Sidetal"/>
      </w:rPr>
      <w:fldChar w:fldCharType="begin"/>
    </w:r>
    <w:r>
      <w:rPr>
        <w:rStyle w:val="Sidetal"/>
      </w:rPr>
      <w:instrText xml:space="preserve"> PAGE </w:instrText>
    </w:r>
    <w:r>
      <w:rPr>
        <w:rStyle w:val="Sidetal"/>
      </w:rPr>
      <w:fldChar w:fldCharType="separate"/>
    </w:r>
    <w:r w:rsidR="005E0BCE">
      <w:rPr>
        <w:rStyle w:val="Sidetal"/>
        <w:noProof/>
      </w:rPr>
      <w:t>31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5E0BCE">
      <w:rPr>
        <w:rStyle w:val="Sidetal"/>
        <w:noProof/>
      </w:rPr>
      <w:t>31</w:t>
    </w:r>
    <w:r>
      <w:rPr>
        <w:rStyle w:val="Sidetal"/>
      </w:rPr>
      <w:fldChar w:fldCharType="end"/>
    </w:r>
    <w:r>
      <w:rPr>
        <w:rStyle w:val="Sidetal"/>
      </w:rPr>
      <w:t xml:space="preserve"> -</w:t>
    </w:r>
    <w:r>
      <w:rPr>
        <w:rStyle w:val="Sidetal"/>
      </w:rPr>
      <w:tab/>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p w:rsidR="00CF64BC" w:rsidRDefault="00CF64B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CF64BC" w:rsidRPr="00022208" w:rsidTr="00022208">
      <w:tc>
        <w:tcPr>
          <w:tcW w:w="7088" w:type="dxa"/>
          <w:shd w:val="clear" w:color="auto" w:fill="auto"/>
        </w:tcPr>
        <w:p w:rsidR="00CF64BC" w:rsidRPr="00877C63" w:rsidRDefault="00CF64BC" w:rsidP="00786F5A">
          <w:pPr>
            <w:pStyle w:val="Sidefod"/>
          </w:pPr>
          <w:r w:rsidRPr="00877C63">
            <w:t>Fil:</w:t>
          </w:r>
          <w:fldSimple w:instr=" FILENAME ">
            <w:r w:rsidR="005A54DD">
              <w:rPr>
                <w:noProof/>
              </w:rPr>
              <w:t>Bilag 7 - GD1_Ejerfortegnelse_Losningsarkitektur_Bilag_A_Servicebeskrivelser_v_0 97.docx</w:t>
            </w:r>
          </w:fldSimple>
        </w:p>
      </w:tc>
      <w:tc>
        <w:tcPr>
          <w:tcW w:w="1449" w:type="dxa"/>
          <w:shd w:val="clear" w:color="auto" w:fill="auto"/>
        </w:tcPr>
        <w:p w:rsidR="00CF64BC" w:rsidRPr="00022208" w:rsidRDefault="00CF64BC" w:rsidP="00022208">
          <w:pPr>
            <w:pStyle w:val="Sidehoved"/>
            <w:jc w:val="right"/>
            <w:rPr>
              <w:smallCaps/>
              <w:sz w:val="16"/>
              <w:szCs w:val="16"/>
            </w:rPr>
          </w:pPr>
        </w:p>
      </w:tc>
    </w:tr>
  </w:tbl>
  <w:p w:rsidR="00CF64BC" w:rsidRPr="00C251C5" w:rsidRDefault="00CF64BC">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D3" w:rsidRDefault="000144D3">
      <w:r>
        <w:separator/>
      </w:r>
    </w:p>
  </w:footnote>
  <w:footnote w:type="continuationSeparator" w:id="0">
    <w:p w:rsidR="000144D3" w:rsidRDefault="000144D3">
      <w:r>
        <w:continuationSeparator/>
      </w:r>
    </w:p>
  </w:footnote>
  <w:footnote w:type="continuationNotice" w:id="1">
    <w:p w:rsidR="000144D3" w:rsidRDefault="000144D3"/>
  </w:footnote>
  <w:footnote w:id="2">
    <w:p w:rsidR="00CF64BC" w:rsidRPr="00D31326" w:rsidRDefault="00CF64BC" w:rsidP="005679D2">
      <w:pPr>
        <w:pStyle w:val="Fodnotetekst"/>
        <w:tabs>
          <w:tab w:val="left" w:pos="142"/>
        </w:tabs>
        <w:ind w:left="142" w:hanging="142"/>
        <w:jc w:val="left"/>
        <w:rPr>
          <w:lang w:val="da-DK"/>
        </w:rPr>
      </w:pPr>
      <w:r>
        <w:rPr>
          <w:rStyle w:val="Fodnotehenvisning"/>
        </w:rPr>
        <w:footnoteRef/>
      </w:r>
      <w:r>
        <w:t xml:space="preserve"> </w:t>
      </w:r>
      <w:r>
        <w:tab/>
      </w:r>
      <w:r>
        <w:rPr>
          <w:lang w:val="da-DK"/>
        </w:rPr>
        <w:t xml:space="preserve">Pjecen </w:t>
      </w:r>
      <w:r w:rsidRPr="00D31326">
        <w:t>”Serviceorienteret arkitektur – hvad og hvorfor”</w:t>
      </w:r>
      <w:r>
        <w:rPr>
          <w:lang w:val="da-DK"/>
        </w:rPr>
        <w:t xml:space="preserve">, som findes på Digitaliserings-styrelsens hjemmeside: </w:t>
      </w:r>
      <w:r w:rsidRPr="00D31326">
        <w:rPr>
          <w:lang w:val="da-DK"/>
        </w:rPr>
        <w:t>http://www.digst.dk/Arkitektur-og-standarder/It-arkitektur/Serviceorienteret-arkite</w:t>
      </w:r>
      <w:r w:rsidRPr="00D31326">
        <w:rPr>
          <w:lang w:val="da-DK"/>
        </w:rPr>
        <w:t>k</w:t>
      </w:r>
      <w:r w:rsidRPr="00D31326">
        <w:rPr>
          <w:lang w:val="da-DK"/>
        </w:rPr>
        <w:t>tur/~/media/Files/Arkitektur%20og%20standarder/Arkitektur/Pjece_Serviceorienteret_arkitektur.ashx</w:t>
      </w:r>
    </w:p>
  </w:footnote>
  <w:footnote w:id="3">
    <w:p w:rsidR="00CF64BC" w:rsidRPr="00483D0E" w:rsidRDefault="00CF64BC" w:rsidP="005679D2">
      <w:pPr>
        <w:pStyle w:val="Fodnotetekst"/>
        <w:tabs>
          <w:tab w:val="left" w:pos="142"/>
        </w:tabs>
        <w:rPr>
          <w:lang w:val="da-DK"/>
        </w:rPr>
      </w:pPr>
      <w:r>
        <w:rPr>
          <w:rStyle w:val="Fodnotehenvisning"/>
        </w:rPr>
        <w:footnoteRef/>
      </w:r>
      <w:r>
        <w:t xml:space="preserve"> </w:t>
      </w:r>
      <w:r>
        <w:rPr>
          <w:lang w:val="da-DK"/>
        </w:rPr>
        <w:tab/>
        <w:t>Tidligere kaldet forretningsmæssige metadata.</w:t>
      </w:r>
    </w:p>
  </w:footnote>
  <w:footnote w:id="4">
    <w:p w:rsidR="00CF64BC" w:rsidRPr="00E3696A" w:rsidRDefault="00CF64BC">
      <w:pPr>
        <w:pStyle w:val="Fodnotetekst"/>
        <w:rPr>
          <w:lang w:val="da-DK"/>
        </w:rPr>
      </w:pPr>
      <w:r>
        <w:rPr>
          <w:rStyle w:val="Fodnotehenvisning"/>
        </w:rPr>
        <w:footnoteRef/>
      </w:r>
      <w:r>
        <w:rPr>
          <w:rStyle w:val="Fodnotehenvisning"/>
        </w:rPr>
        <w:footnoteRef/>
      </w:r>
      <w:r>
        <w:t xml:space="preserve"> </w:t>
      </w:r>
      <w:r>
        <w:rPr>
          <w:lang w:val="da-DK"/>
        </w:rPr>
        <w:t xml:space="preserve">Hvis der i forbindelse med initiering af Ejerskab </w:t>
      </w:r>
      <w:proofErr w:type="spellStart"/>
      <w:r>
        <w:rPr>
          <w:lang w:val="da-DK"/>
        </w:rPr>
        <w:t>ifm</w:t>
      </w:r>
      <w:proofErr w:type="spellEnd"/>
      <w:r>
        <w:rPr>
          <w:lang w:val="da-DK"/>
        </w:rPr>
        <w:t xml:space="preserve">. matrikulering indberettes fejlagtige </w:t>
      </w:r>
      <w:proofErr w:type="spellStart"/>
      <w:r>
        <w:rPr>
          <w:lang w:val="da-DK"/>
        </w:rPr>
        <w:t>ejeroplysni</w:t>
      </w:r>
      <w:r>
        <w:rPr>
          <w:lang w:val="da-DK"/>
        </w:rPr>
        <w:t>n</w:t>
      </w:r>
      <w:r>
        <w:rPr>
          <w:lang w:val="da-DK"/>
        </w:rPr>
        <w:t>ger</w:t>
      </w:r>
      <w:proofErr w:type="spellEnd"/>
      <w:r>
        <w:rPr>
          <w:lang w:val="da-DK"/>
        </w:rPr>
        <w:t xml:space="preserve"> og der således opstår et behov for manuel opdatering af disse, må dette ske ved landinspektørens henvendelse til </w:t>
      </w:r>
      <w:proofErr w:type="spellStart"/>
      <w:r>
        <w:rPr>
          <w:lang w:val="da-DK"/>
        </w:rPr>
        <w:t>Ejerfortegnelsens</w:t>
      </w:r>
      <w:proofErr w:type="spellEnd"/>
      <w:r>
        <w:rPr>
          <w:lang w:val="da-DK"/>
        </w:rPr>
        <w:t xml:space="preserve"> ”serviceoperatør”.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BC" w:rsidRDefault="00CF64BC" w:rsidP="002E781B">
    <w:pPr>
      <w:pStyle w:val="Sidehoved"/>
      <w:rPr>
        <w:sz w:val="16"/>
      </w:rPr>
    </w:pPr>
    <w:r>
      <w:rPr>
        <w:kern w:val="28"/>
        <w:sz w:val="16"/>
      </w:rPr>
      <w:fldChar w:fldCharType="begin"/>
    </w:r>
    <w:r>
      <w:rPr>
        <w:kern w:val="28"/>
        <w:sz w:val="16"/>
      </w:rPr>
      <w:instrText xml:space="preserve"> TITLE  "Ejendomsdataprogrammet - Løsningsarkitektur for Ejerfortegnelse - Bilag A Servicebeskrivelser"  \* MERGEFORMAT </w:instrText>
    </w:r>
    <w:r>
      <w:rPr>
        <w:kern w:val="28"/>
        <w:sz w:val="16"/>
      </w:rPr>
      <w:fldChar w:fldCharType="separate"/>
    </w:r>
    <w:r w:rsidR="005A54DD">
      <w:rPr>
        <w:kern w:val="28"/>
        <w:sz w:val="16"/>
      </w:rPr>
      <w:t xml:space="preserve">Ejendomsdataprogrammet - Løsningsarkitektur for </w:t>
    </w:r>
    <w:proofErr w:type="spellStart"/>
    <w:r w:rsidR="005A54DD">
      <w:rPr>
        <w:kern w:val="28"/>
        <w:sz w:val="16"/>
      </w:rPr>
      <w:t>Ejerfortegnelse</w:t>
    </w:r>
    <w:proofErr w:type="spellEnd"/>
    <w:r w:rsidR="005A54DD">
      <w:rPr>
        <w:kern w:val="28"/>
        <w:sz w:val="16"/>
      </w:rPr>
      <w:t xml:space="preserve"> - Bilag A Servicebeskrivelser</w:t>
    </w:r>
    <w:r>
      <w:rPr>
        <w:kern w:val="28"/>
        <w:sz w:val="16"/>
      </w:rPr>
      <w:fldChar w:fldCharType="end"/>
    </w:r>
  </w:p>
  <w:p w:rsidR="00CF64BC" w:rsidRPr="006171CF" w:rsidRDefault="00CF64BC"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sidR="005A54DD">
      <w:rPr>
        <w:sz w:val="16"/>
      </w:rPr>
      <w:t>Grunddataprogrammet under den Fællesoffentlig digitaliseringsstrategi 2012 - 2015</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BC" w:rsidRPr="001D4A86" w:rsidRDefault="00CF64BC" w:rsidP="00786F5A">
    <w:pPr>
      <w:pStyle w:val="Sidehoved"/>
      <w:tabs>
        <w:tab w:val="clear" w:pos="4819"/>
        <w:tab w:val="center" w:pos="4253"/>
      </w:tabs>
    </w:pPr>
    <w:r>
      <w:rPr>
        <w:noProof/>
      </w:rPr>
      <w:drawing>
        <wp:inline distT="0" distB="0" distL="0" distR="0" wp14:anchorId="147B6AF6" wp14:editId="5DC31F0E">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218B4510" wp14:editId="76E53CA5">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47072B2"/>
    <w:multiLevelType w:val="hybridMultilevel"/>
    <w:tmpl w:val="7A92956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4BD2"/>
    <w:multiLevelType w:val="hybridMultilevel"/>
    <w:tmpl w:val="00865188"/>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7195"/>
    <w:multiLevelType w:val="hybridMultilevel"/>
    <w:tmpl w:val="42960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6E6AA1"/>
    <w:multiLevelType w:val="hybridMultilevel"/>
    <w:tmpl w:val="FA32E206"/>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983834"/>
    <w:multiLevelType w:val="hybridMultilevel"/>
    <w:tmpl w:val="A77A8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CC2750"/>
    <w:multiLevelType w:val="hybridMultilevel"/>
    <w:tmpl w:val="A4B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92449"/>
    <w:multiLevelType w:val="hybridMultilevel"/>
    <w:tmpl w:val="C2EED07E"/>
    <w:lvl w:ilvl="0" w:tplc="BDD089B8">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94EB5"/>
    <w:multiLevelType w:val="hybridMultilevel"/>
    <w:tmpl w:val="5AE8F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40C0F82"/>
    <w:multiLevelType w:val="hybridMultilevel"/>
    <w:tmpl w:val="3806C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6FF47EB"/>
    <w:multiLevelType w:val="hybridMultilevel"/>
    <w:tmpl w:val="742AE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7CC0521"/>
    <w:multiLevelType w:val="hybridMultilevel"/>
    <w:tmpl w:val="06949414"/>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7542F"/>
    <w:multiLevelType w:val="hybridMultilevel"/>
    <w:tmpl w:val="B770D868"/>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9EF722A"/>
    <w:multiLevelType w:val="hybridMultilevel"/>
    <w:tmpl w:val="23E8E9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06F4020"/>
    <w:multiLevelType w:val="hybridMultilevel"/>
    <w:tmpl w:val="8C6EBBBC"/>
    <w:lvl w:ilvl="0" w:tplc="C5ACFB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42EFE"/>
    <w:multiLevelType w:val="hybridMultilevel"/>
    <w:tmpl w:val="E670D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64364B6"/>
    <w:multiLevelType w:val="hybridMultilevel"/>
    <w:tmpl w:val="BC886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7AA2F15"/>
    <w:multiLevelType w:val="hybridMultilevel"/>
    <w:tmpl w:val="F49C8FE8"/>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C055A"/>
    <w:multiLevelType w:val="hybridMultilevel"/>
    <w:tmpl w:val="F000BC72"/>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A1144"/>
    <w:multiLevelType w:val="hybridMultilevel"/>
    <w:tmpl w:val="0C9074BA"/>
    <w:lvl w:ilvl="0" w:tplc="7C14A76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D6C16"/>
    <w:multiLevelType w:val="hybridMultilevel"/>
    <w:tmpl w:val="9C1A3BA4"/>
    <w:lvl w:ilvl="0" w:tplc="C5ACFB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C10B8"/>
    <w:multiLevelType w:val="hybridMultilevel"/>
    <w:tmpl w:val="205CC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59A5F24"/>
    <w:multiLevelType w:val="hybridMultilevel"/>
    <w:tmpl w:val="20224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4B427A16"/>
    <w:multiLevelType w:val="singleLevel"/>
    <w:tmpl w:val="2E6074FA"/>
    <w:lvl w:ilvl="0">
      <w:numFmt w:val="bullet"/>
      <w:pStyle w:val="Opstilling-punkttegnmafstand"/>
      <w:lvlText w:val="*"/>
      <w:lvlJc w:val="left"/>
    </w:lvl>
  </w:abstractNum>
  <w:abstractNum w:abstractNumId="29">
    <w:nsid w:val="4B9010DD"/>
    <w:multiLevelType w:val="hybridMultilevel"/>
    <w:tmpl w:val="53C899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4DBF4F46"/>
    <w:multiLevelType w:val="hybridMultilevel"/>
    <w:tmpl w:val="60CAA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DF61DDE"/>
    <w:multiLevelType w:val="hybridMultilevel"/>
    <w:tmpl w:val="FC26079E"/>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506B3"/>
    <w:multiLevelType w:val="hybridMultilevel"/>
    <w:tmpl w:val="6C72BE3A"/>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4">
    <w:nsid w:val="5B3D7FB9"/>
    <w:multiLevelType w:val="hybridMultilevel"/>
    <w:tmpl w:val="7AC2E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BCA1830"/>
    <w:multiLevelType w:val="hybridMultilevel"/>
    <w:tmpl w:val="32F2F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F4A7512"/>
    <w:multiLevelType w:val="hybridMultilevel"/>
    <w:tmpl w:val="1100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8944E22"/>
    <w:multiLevelType w:val="hybridMultilevel"/>
    <w:tmpl w:val="A386DB22"/>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C208F"/>
    <w:multiLevelType w:val="hybridMultilevel"/>
    <w:tmpl w:val="ACBAD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9DA0B75"/>
    <w:multiLevelType w:val="hybridMultilevel"/>
    <w:tmpl w:val="72F002A6"/>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1">
    <w:nsid w:val="739206DE"/>
    <w:multiLevelType w:val="hybridMultilevel"/>
    <w:tmpl w:val="499A2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6637E55"/>
    <w:multiLevelType w:val="hybridMultilevel"/>
    <w:tmpl w:val="B0204950"/>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A47E70"/>
    <w:multiLevelType w:val="hybridMultilevel"/>
    <w:tmpl w:val="CE040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5"/>
  </w:num>
  <w:num w:numId="4">
    <w:abstractNumId w:val="14"/>
  </w:num>
  <w:num w:numId="5">
    <w:abstractNumId w:val="2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3"/>
  </w:num>
  <w:num w:numId="7">
    <w:abstractNumId w:val="27"/>
  </w:num>
  <w:num w:numId="8">
    <w:abstractNumId w:val="24"/>
  </w:num>
  <w:num w:numId="9">
    <w:abstractNumId w:val="5"/>
  </w:num>
  <w:num w:numId="10">
    <w:abstractNumId w:val="9"/>
  </w:num>
  <w:num w:numId="11">
    <w:abstractNumId w:val="11"/>
  </w:num>
  <w:num w:numId="12">
    <w:abstractNumId w:val="17"/>
  </w:num>
  <w:num w:numId="13">
    <w:abstractNumId w:val="34"/>
  </w:num>
  <w:num w:numId="14">
    <w:abstractNumId w:val="15"/>
  </w:num>
  <w:num w:numId="15">
    <w:abstractNumId w:val="38"/>
  </w:num>
  <w:num w:numId="16">
    <w:abstractNumId w:val="43"/>
  </w:num>
  <w:num w:numId="17">
    <w:abstractNumId w:val="35"/>
  </w:num>
  <w:num w:numId="18">
    <w:abstractNumId w:val="41"/>
  </w:num>
  <w:num w:numId="19">
    <w:abstractNumId w:val="6"/>
  </w:num>
  <w:num w:numId="20">
    <w:abstractNumId w:val="10"/>
  </w:num>
  <w:num w:numId="21">
    <w:abstractNumId w:val="30"/>
  </w:num>
  <w:num w:numId="22">
    <w:abstractNumId w:val="36"/>
  </w:num>
  <w:num w:numId="23">
    <w:abstractNumId w:val="18"/>
  </w:num>
  <w:num w:numId="24">
    <w:abstractNumId w:val="26"/>
  </w:num>
  <w:num w:numId="25">
    <w:abstractNumId w:val="23"/>
  </w:num>
  <w:num w:numId="26">
    <w:abstractNumId w:val="29"/>
  </w:num>
  <w:num w:numId="27">
    <w:abstractNumId w:val="2"/>
  </w:num>
  <w:num w:numId="28">
    <w:abstractNumId w:val="4"/>
  </w:num>
  <w:num w:numId="29">
    <w:abstractNumId w:val="22"/>
  </w:num>
  <w:num w:numId="30">
    <w:abstractNumId w:val="37"/>
  </w:num>
  <w:num w:numId="31">
    <w:abstractNumId w:val="21"/>
  </w:num>
  <w:num w:numId="32">
    <w:abstractNumId w:val="19"/>
  </w:num>
  <w:num w:numId="33">
    <w:abstractNumId w:val="12"/>
  </w:num>
  <w:num w:numId="34">
    <w:abstractNumId w:val="16"/>
  </w:num>
  <w:num w:numId="35">
    <w:abstractNumId w:val="1"/>
  </w:num>
  <w:num w:numId="36">
    <w:abstractNumId w:val="7"/>
  </w:num>
  <w:num w:numId="37">
    <w:abstractNumId w:val="8"/>
  </w:num>
  <w:num w:numId="38">
    <w:abstractNumId w:val="3"/>
  </w:num>
  <w:num w:numId="39">
    <w:abstractNumId w:val="39"/>
  </w:num>
  <w:num w:numId="40">
    <w:abstractNumId w:val="42"/>
  </w:num>
  <w:num w:numId="41">
    <w:abstractNumId w:val="31"/>
  </w:num>
  <w:num w:numId="42">
    <w:abstractNumId w:val="32"/>
  </w:num>
  <w:num w:numId="43">
    <w:abstractNumId w:val="20"/>
  </w:num>
  <w:num w:numId="44">
    <w:abstractNumId w:val="1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1CA9"/>
    <w:rsid w:val="00002160"/>
    <w:rsid w:val="0000267E"/>
    <w:rsid w:val="00003343"/>
    <w:rsid w:val="00003D45"/>
    <w:rsid w:val="00005005"/>
    <w:rsid w:val="00005F7E"/>
    <w:rsid w:val="0000718E"/>
    <w:rsid w:val="00010548"/>
    <w:rsid w:val="00010B27"/>
    <w:rsid w:val="000117BA"/>
    <w:rsid w:val="00012891"/>
    <w:rsid w:val="00013A41"/>
    <w:rsid w:val="00013B19"/>
    <w:rsid w:val="000144D3"/>
    <w:rsid w:val="000155AE"/>
    <w:rsid w:val="00015D87"/>
    <w:rsid w:val="00015FBC"/>
    <w:rsid w:val="00016B61"/>
    <w:rsid w:val="00016D7E"/>
    <w:rsid w:val="00017079"/>
    <w:rsid w:val="00017730"/>
    <w:rsid w:val="00021C6A"/>
    <w:rsid w:val="00022208"/>
    <w:rsid w:val="000227DC"/>
    <w:rsid w:val="00022E81"/>
    <w:rsid w:val="00024857"/>
    <w:rsid w:val="00025438"/>
    <w:rsid w:val="000260A2"/>
    <w:rsid w:val="000309D0"/>
    <w:rsid w:val="00030CD3"/>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748"/>
    <w:rsid w:val="00052A5E"/>
    <w:rsid w:val="0005381C"/>
    <w:rsid w:val="000553AE"/>
    <w:rsid w:val="00056834"/>
    <w:rsid w:val="00056D68"/>
    <w:rsid w:val="00057844"/>
    <w:rsid w:val="00057ECA"/>
    <w:rsid w:val="00060168"/>
    <w:rsid w:val="000606F4"/>
    <w:rsid w:val="000616AA"/>
    <w:rsid w:val="00061BB6"/>
    <w:rsid w:val="00062C98"/>
    <w:rsid w:val="00062D3B"/>
    <w:rsid w:val="00065AD3"/>
    <w:rsid w:val="000660F2"/>
    <w:rsid w:val="000661AB"/>
    <w:rsid w:val="00066551"/>
    <w:rsid w:val="00067469"/>
    <w:rsid w:val="000676CE"/>
    <w:rsid w:val="00067848"/>
    <w:rsid w:val="0006796E"/>
    <w:rsid w:val="00070658"/>
    <w:rsid w:val="000707B9"/>
    <w:rsid w:val="000717D3"/>
    <w:rsid w:val="0007189E"/>
    <w:rsid w:val="0007223F"/>
    <w:rsid w:val="000723D8"/>
    <w:rsid w:val="000737AB"/>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09C2"/>
    <w:rsid w:val="00091759"/>
    <w:rsid w:val="00091BFA"/>
    <w:rsid w:val="000923FC"/>
    <w:rsid w:val="00093746"/>
    <w:rsid w:val="000954C4"/>
    <w:rsid w:val="00096D23"/>
    <w:rsid w:val="00097AE2"/>
    <w:rsid w:val="000A00C3"/>
    <w:rsid w:val="000A022F"/>
    <w:rsid w:val="000A05E3"/>
    <w:rsid w:val="000A113C"/>
    <w:rsid w:val="000A21A2"/>
    <w:rsid w:val="000A27C2"/>
    <w:rsid w:val="000A5951"/>
    <w:rsid w:val="000A5EFD"/>
    <w:rsid w:val="000A6DF5"/>
    <w:rsid w:val="000A735E"/>
    <w:rsid w:val="000A755D"/>
    <w:rsid w:val="000A76A6"/>
    <w:rsid w:val="000A78EC"/>
    <w:rsid w:val="000A7965"/>
    <w:rsid w:val="000A79DA"/>
    <w:rsid w:val="000B3A9C"/>
    <w:rsid w:val="000B3FF3"/>
    <w:rsid w:val="000B4222"/>
    <w:rsid w:val="000B5078"/>
    <w:rsid w:val="000C1E46"/>
    <w:rsid w:val="000C24C9"/>
    <w:rsid w:val="000C2D54"/>
    <w:rsid w:val="000C36F8"/>
    <w:rsid w:val="000C45F4"/>
    <w:rsid w:val="000C473E"/>
    <w:rsid w:val="000C5EB6"/>
    <w:rsid w:val="000C6065"/>
    <w:rsid w:val="000D02F7"/>
    <w:rsid w:val="000D1284"/>
    <w:rsid w:val="000D14FC"/>
    <w:rsid w:val="000D21E6"/>
    <w:rsid w:val="000D27E0"/>
    <w:rsid w:val="000D37E0"/>
    <w:rsid w:val="000D6322"/>
    <w:rsid w:val="000E1602"/>
    <w:rsid w:val="000E2A07"/>
    <w:rsid w:val="000E4578"/>
    <w:rsid w:val="000E614C"/>
    <w:rsid w:val="000F0F39"/>
    <w:rsid w:val="000F1424"/>
    <w:rsid w:val="000F26DE"/>
    <w:rsid w:val="000F3E53"/>
    <w:rsid w:val="000F50CF"/>
    <w:rsid w:val="000F772D"/>
    <w:rsid w:val="00100899"/>
    <w:rsid w:val="00100D6B"/>
    <w:rsid w:val="00100E0B"/>
    <w:rsid w:val="001026E3"/>
    <w:rsid w:val="00102B70"/>
    <w:rsid w:val="00103C04"/>
    <w:rsid w:val="00103EC6"/>
    <w:rsid w:val="00104568"/>
    <w:rsid w:val="00104E22"/>
    <w:rsid w:val="00106589"/>
    <w:rsid w:val="0010747A"/>
    <w:rsid w:val="0010786B"/>
    <w:rsid w:val="00107B40"/>
    <w:rsid w:val="001135EE"/>
    <w:rsid w:val="001140B3"/>
    <w:rsid w:val="001154C3"/>
    <w:rsid w:val="001160F1"/>
    <w:rsid w:val="0011620D"/>
    <w:rsid w:val="001162D8"/>
    <w:rsid w:val="00117EEE"/>
    <w:rsid w:val="00122594"/>
    <w:rsid w:val="00122989"/>
    <w:rsid w:val="00122DC0"/>
    <w:rsid w:val="00123FF1"/>
    <w:rsid w:val="0012599F"/>
    <w:rsid w:val="00130123"/>
    <w:rsid w:val="00130BAA"/>
    <w:rsid w:val="001323E5"/>
    <w:rsid w:val="0013267C"/>
    <w:rsid w:val="001339F5"/>
    <w:rsid w:val="001344BD"/>
    <w:rsid w:val="00134950"/>
    <w:rsid w:val="00137A55"/>
    <w:rsid w:val="00140B7D"/>
    <w:rsid w:val="00141B06"/>
    <w:rsid w:val="0014252A"/>
    <w:rsid w:val="00144394"/>
    <w:rsid w:val="00144770"/>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47"/>
    <w:rsid w:val="0017629B"/>
    <w:rsid w:val="0017740D"/>
    <w:rsid w:val="0017783F"/>
    <w:rsid w:val="001830C2"/>
    <w:rsid w:val="00183898"/>
    <w:rsid w:val="00183D0D"/>
    <w:rsid w:val="00183EAE"/>
    <w:rsid w:val="00190401"/>
    <w:rsid w:val="00190E0E"/>
    <w:rsid w:val="001911A8"/>
    <w:rsid w:val="00194EF5"/>
    <w:rsid w:val="001968B3"/>
    <w:rsid w:val="00196A8C"/>
    <w:rsid w:val="00196E88"/>
    <w:rsid w:val="00197118"/>
    <w:rsid w:val="0019731A"/>
    <w:rsid w:val="00197718"/>
    <w:rsid w:val="001A0171"/>
    <w:rsid w:val="001A24F4"/>
    <w:rsid w:val="001A2FAB"/>
    <w:rsid w:val="001A3C6F"/>
    <w:rsid w:val="001A4882"/>
    <w:rsid w:val="001A4FDB"/>
    <w:rsid w:val="001A5118"/>
    <w:rsid w:val="001A5762"/>
    <w:rsid w:val="001A6CA4"/>
    <w:rsid w:val="001A6E98"/>
    <w:rsid w:val="001A7EB2"/>
    <w:rsid w:val="001B2DCF"/>
    <w:rsid w:val="001B3525"/>
    <w:rsid w:val="001B6711"/>
    <w:rsid w:val="001C2ED5"/>
    <w:rsid w:val="001C33F5"/>
    <w:rsid w:val="001C40E8"/>
    <w:rsid w:val="001C6D35"/>
    <w:rsid w:val="001D0511"/>
    <w:rsid w:val="001D05E2"/>
    <w:rsid w:val="001D0AD4"/>
    <w:rsid w:val="001D1FF0"/>
    <w:rsid w:val="001D3718"/>
    <w:rsid w:val="001D4444"/>
    <w:rsid w:val="001D48AD"/>
    <w:rsid w:val="001D4A86"/>
    <w:rsid w:val="001D6A7A"/>
    <w:rsid w:val="001D72B8"/>
    <w:rsid w:val="001D7C90"/>
    <w:rsid w:val="001D7F30"/>
    <w:rsid w:val="001E0F45"/>
    <w:rsid w:val="001E1A81"/>
    <w:rsid w:val="001E419A"/>
    <w:rsid w:val="001E5F2A"/>
    <w:rsid w:val="001E6AE3"/>
    <w:rsid w:val="001F018C"/>
    <w:rsid w:val="001F0946"/>
    <w:rsid w:val="001F5738"/>
    <w:rsid w:val="001F5999"/>
    <w:rsid w:val="001F5F97"/>
    <w:rsid w:val="001F6C7D"/>
    <w:rsid w:val="00200620"/>
    <w:rsid w:val="002033AD"/>
    <w:rsid w:val="00204829"/>
    <w:rsid w:val="00205F48"/>
    <w:rsid w:val="00206B48"/>
    <w:rsid w:val="00206CA4"/>
    <w:rsid w:val="002112B3"/>
    <w:rsid w:val="002144DF"/>
    <w:rsid w:val="002144EB"/>
    <w:rsid w:val="002148C1"/>
    <w:rsid w:val="00220449"/>
    <w:rsid w:val="00220D79"/>
    <w:rsid w:val="00222B47"/>
    <w:rsid w:val="00222E98"/>
    <w:rsid w:val="00224534"/>
    <w:rsid w:val="002261C8"/>
    <w:rsid w:val="00227D91"/>
    <w:rsid w:val="00227E24"/>
    <w:rsid w:val="00230637"/>
    <w:rsid w:val="00231331"/>
    <w:rsid w:val="00231622"/>
    <w:rsid w:val="00231C2D"/>
    <w:rsid w:val="00231F6A"/>
    <w:rsid w:val="00233400"/>
    <w:rsid w:val="00234581"/>
    <w:rsid w:val="002356E4"/>
    <w:rsid w:val="00235F92"/>
    <w:rsid w:val="00237BCE"/>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3D85"/>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127C"/>
    <w:rsid w:val="002A2F18"/>
    <w:rsid w:val="002A57B2"/>
    <w:rsid w:val="002A5C16"/>
    <w:rsid w:val="002A5D11"/>
    <w:rsid w:val="002A5F9C"/>
    <w:rsid w:val="002B0351"/>
    <w:rsid w:val="002B0647"/>
    <w:rsid w:val="002B10B3"/>
    <w:rsid w:val="002B1996"/>
    <w:rsid w:val="002B27C2"/>
    <w:rsid w:val="002B4154"/>
    <w:rsid w:val="002B4B6B"/>
    <w:rsid w:val="002B63EF"/>
    <w:rsid w:val="002B7B8F"/>
    <w:rsid w:val="002C0005"/>
    <w:rsid w:val="002C5389"/>
    <w:rsid w:val="002C5D32"/>
    <w:rsid w:val="002C60AB"/>
    <w:rsid w:val="002C6983"/>
    <w:rsid w:val="002D12D7"/>
    <w:rsid w:val="002D1876"/>
    <w:rsid w:val="002D1B66"/>
    <w:rsid w:val="002D2A99"/>
    <w:rsid w:val="002D62E5"/>
    <w:rsid w:val="002D7B62"/>
    <w:rsid w:val="002E0BB8"/>
    <w:rsid w:val="002E5D37"/>
    <w:rsid w:val="002E65C4"/>
    <w:rsid w:val="002E73C0"/>
    <w:rsid w:val="002E73DE"/>
    <w:rsid w:val="002E781B"/>
    <w:rsid w:val="002F0842"/>
    <w:rsid w:val="002F09A1"/>
    <w:rsid w:val="002F0F39"/>
    <w:rsid w:val="002F10B4"/>
    <w:rsid w:val="002F1E0C"/>
    <w:rsid w:val="002F276C"/>
    <w:rsid w:val="002F4FBA"/>
    <w:rsid w:val="002F59D5"/>
    <w:rsid w:val="002F63CF"/>
    <w:rsid w:val="002F7F8B"/>
    <w:rsid w:val="00303259"/>
    <w:rsid w:val="00303CD5"/>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7E2"/>
    <w:rsid w:val="00341B0A"/>
    <w:rsid w:val="00341F0C"/>
    <w:rsid w:val="00341FC5"/>
    <w:rsid w:val="003430A8"/>
    <w:rsid w:val="003430E9"/>
    <w:rsid w:val="00343112"/>
    <w:rsid w:val="00343A6F"/>
    <w:rsid w:val="00343AE2"/>
    <w:rsid w:val="00345A75"/>
    <w:rsid w:val="00354F78"/>
    <w:rsid w:val="00355023"/>
    <w:rsid w:val="003570A5"/>
    <w:rsid w:val="00357AFE"/>
    <w:rsid w:val="00362D97"/>
    <w:rsid w:val="00362EF7"/>
    <w:rsid w:val="0036302B"/>
    <w:rsid w:val="00363545"/>
    <w:rsid w:val="0036377D"/>
    <w:rsid w:val="00363AB0"/>
    <w:rsid w:val="00363F97"/>
    <w:rsid w:val="00364944"/>
    <w:rsid w:val="00365B6B"/>
    <w:rsid w:val="00367237"/>
    <w:rsid w:val="0037099A"/>
    <w:rsid w:val="00370FEC"/>
    <w:rsid w:val="0037142C"/>
    <w:rsid w:val="003728AF"/>
    <w:rsid w:val="00373C21"/>
    <w:rsid w:val="00374148"/>
    <w:rsid w:val="003746AE"/>
    <w:rsid w:val="00375C4B"/>
    <w:rsid w:val="003762F2"/>
    <w:rsid w:val="00376CD9"/>
    <w:rsid w:val="003774BA"/>
    <w:rsid w:val="003774F7"/>
    <w:rsid w:val="00380151"/>
    <w:rsid w:val="00380368"/>
    <w:rsid w:val="00382B04"/>
    <w:rsid w:val="00384359"/>
    <w:rsid w:val="00384704"/>
    <w:rsid w:val="003847BA"/>
    <w:rsid w:val="00384CB4"/>
    <w:rsid w:val="00384E4F"/>
    <w:rsid w:val="00386E8B"/>
    <w:rsid w:val="0038719B"/>
    <w:rsid w:val="00392888"/>
    <w:rsid w:val="003940E8"/>
    <w:rsid w:val="0039534E"/>
    <w:rsid w:val="0039593C"/>
    <w:rsid w:val="003A0904"/>
    <w:rsid w:val="003A09C6"/>
    <w:rsid w:val="003A0B16"/>
    <w:rsid w:val="003A3529"/>
    <w:rsid w:val="003A5ACA"/>
    <w:rsid w:val="003A6BF4"/>
    <w:rsid w:val="003A7C79"/>
    <w:rsid w:val="003B10BF"/>
    <w:rsid w:val="003B17DC"/>
    <w:rsid w:val="003B46A1"/>
    <w:rsid w:val="003B4ABC"/>
    <w:rsid w:val="003B4CE2"/>
    <w:rsid w:val="003B4D72"/>
    <w:rsid w:val="003B543C"/>
    <w:rsid w:val="003B5D3E"/>
    <w:rsid w:val="003B5EFF"/>
    <w:rsid w:val="003B76FE"/>
    <w:rsid w:val="003C38E2"/>
    <w:rsid w:val="003C481D"/>
    <w:rsid w:val="003C4F1C"/>
    <w:rsid w:val="003C5737"/>
    <w:rsid w:val="003C79E5"/>
    <w:rsid w:val="003D4AB8"/>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07"/>
    <w:rsid w:val="003F4AD2"/>
    <w:rsid w:val="003F7BD6"/>
    <w:rsid w:val="003F7DB5"/>
    <w:rsid w:val="0040031B"/>
    <w:rsid w:val="00400340"/>
    <w:rsid w:val="004009F0"/>
    <w:rsid w:val="00400A27"/>
    <w:rsid w:val="00402A45"/>
    <w:rsid w:val="00403807"/>
    <w:rsid w:val="0040409A"/>
    <w:rsid w:val="004053D2"/>
    <w:rsid w:val="004072AF"/>
    <w:rsid w:val="0041042C"/>
    <w:rsid w:val="00411E7F"/>
    <w:rsid w:val="0041260C"/>
    <w:rsid w:val="004142B9"/>
    <w:rsid w:val="00414DB2"/>
    <w:rsid w:val="004150B2"/>
    <w:rsid w:val="0041601E"/>
    <w:rsid w:val="00416AD8"/>
    <w:rsid w:val="004208FF"/>
    <w:rsid w:val="004212EA"/>
    <w:rsid w:val="00424DE0"/>
    <w:rsid w:val="004252A9"/>
    <w:rsid w:val="0042579B"/>
    <w:rsid w:val="00426151"/>
    <w:rsid w:val="00426E08"/>
    <w:rsid w:val="00426FA9"/>
    <w:rsid w:val="00430CFB"/>
    <w:rsid w:val="00431909"/>
    <w:rsid w:val="004347F3"/>
    <w:rsid w:val="004349F6"/>
    <w:rsid w:val="00435AED"/>
    <w:rsid w:val="00436731"/>
    <w:rsid w:val="0043770B"/>
    <w:rsid w:val="00440EF7"/>
    <w:rsid w:val="00442311"/>
    <w:rsid w:val="00442606"/>
    <w:rsid w:val="00443B06"/>
    <w:rsid w:val="00445724"/>
    <w:rsid w:val="00445EC8"/>
    <w:rsid w:val="00450061"/>
    <w:rsid w:val="00450E62"/>
    <w:rsid w:val="0045183B"/>
    <w:rsid w:val="0045250D"/>
    <w:rsid w:val="0045392C"/>
    <w:rsid w:val="0045440D"/>
    <w:rsid w:val="004545EB"/>
    <w:rsid w:val="0045596C"/>
    <w:rsid w:val="00455D35"/>
    <w:rsid w:val="004560AE"/>
    <w:rsid w:val="004568D9"/>
    <w:rsid w:val="004608B0"/>
    <w:rsid w:val="004609D5"/>
    <w:rsid w:val="00461137"/>
    <w:rsid w:val="00462F12"/>
    <w:rsid w:val="00463A3E"/>
    <w:rsid w:val="00463D42"/>
    <w:rsid w:val="004641B9"/>
    <w:rsid w:val="00466EBD"/>
    <w:rsid w:val="00467060"/>
    <w:rsid w:val="00471258"/>
    <w:rsid w:val="0047291D"/>
    <w:rsid w:val="004741B9"/>
    <w:rsid w:val="004759EA"/>
    <w:rsid w:val="0047610C"/>
    <w:rsid w:val="00476E61"/>
    <w:rsid w:val="0048050C"/>
    <w:rsid w:val="0048196E"/>
    <w:rsid w:val="00481CBA"/>
    <w:rsid w:val="00484383"/>
    <w:rsid w:val="00484439"/>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61"/>
    <w:rsid w:val="004A2F9B"/>
    <w:rsid w:val="004A322C"/>
    <w:rsid w:val="004A4F8D"/>
    <w:rsid w:val="004A61F6"/>
    <w:rsid w:val="004A623A"/>
    <w:rsid w:val="004A6BC8"/>
    <w:rsid w:val="004A7271"/>
    <w:rsid w:val="004A72D0"/>
    <w:rsid w:val="004B1721"/>
    <w:rsid w:val="004B28E0"/>
    <w:rsid w:val="004B3A07"/>
    <w:rsid w:val="004B3EF6"/>
    <w:rsid w:val="004B5A95"/>
    <w:rsid w:val="004B626B"/>
    <w:rsid w:val="004B647B"/>
    <w:rsid w:val="004B65C9"/>
    <w:rsid w:val="004C00F0"/>
    <w:rsid w:val="004C2CD2"/>
    <w:rsid w:val="004C30DA"/>
    <w:rsid w:val="004C3B19"/>
    <w:rsid w:val="004C44A4"/>
    <w:rsid w:val="004C4FBC"/>
    <w:rsid w:val="004C7A00"/>
    <w:rsid w:val="004D0565"/>
    <w:rsid w:val="004D0849"/>
    <w:rsid w:val="004D09C1"/>
    <w:rsid w:val="004D58C3"/>
    <w:rsid w:val="004D5B80"/>
    <w:rsid w:val="004D6A93"/>
    <w:rsid w:val="004E00B0"/>
    <w:rsid w:val="004E1EF7"/>
    <w:rsid w:val="004E3C37"/>
    <w:rsid w:val="004E41B1"/>
    <w:rsid w:val="004E47EF"/>
    <w:rsid w:val="004E4F31"/>
    <w:rsid w:val="004E5375"/>
    <w:rsid w:val="004E67C9"/>
    <w:rsid w:val="004E760E"/>
    <w:rsid w:val="004F2554"/>
    <w:rsid w:val="004F291F"/>
    <w:rsid w:val="004F5434"/>
    <w:rsid w:val="004F5B5C"/>
    <w:rsid w:val="004F65DD"/>
    <w:rsid w:val="004F7E41"/>
    <w:rsid w:val="005028F0"/>
    <w:rsid w:val="005038C8"/>
    <w:rsid w:val="00504808"/>
    <w:rsid w:val="00504FB5"/>
    <w:rsid w:val="005058E8"/>
    <w:rsid w:val="00505C7D"/>
    <w:rsid w:val="005078C7"/>
    <w:rsid w:val="00510934"/>
    <w:rsid w:val="00512DAF"/>
    <w:rsid w:val="00516C59"/>
    <w:rsid w:val="005210AC"/>
    <w:rsid w:val="005230FB"/>
    <w:rsid w:val="005238DD"/>
    <w:rsid w:val="00527274"/>
    <w:rsid w:val="00527516"/>
    <w:rsid w:val="00530BE4"/>
    <w:rsid w:val="005339B4"/>
    <w:rsid w:val="00533B6F"/>
    <w:rsid w:val="00534A6E"/>
    <w:rsid w:val="00534AF5"/>
    <w:rsid w:val="00534B4A"/>
    <w:rsid w:val="00537D91"/>
    <w:rsid w:val="00541775"/>
    <w:rsid w:val="005425BA"/>
    <w:rsid w:val="00542E88"/>
    <w:rsid w:val="005434BE"/>
    <w:rsid w:val="00544BDD"/>
    <w:rsid w:val="0054540A"/>
    <w:rsid w:val="005455C5"/>
    <w:rsid w:val="005456F6"/>
    <w:rsid w:val="005457B4"/>
    <w:rsid w:val="00546235"/>
    <w:rsid w:val="00547925"/>
    <w:rsid w:val="00547CE3"/>
    <w:rsid w:val="0055382F"/>
    <w:rsid w:val="005549E6"/>
    <w:rsid w:val="00557B38"/>
    <w:rsid w:val="00560A1E"/>
    <w:rsid w:val="00561990"/>
    <w:rsid w:val="00562427"/>
    <w:rsid w:val="00562486"/>
    <w:rsid w:val="00562B30"/>
    <w:rsid w:val="00564EB4"/>
    <w:rsid w:val="0056644D"/>
    <w:rsid w:val="005679D2"/>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AF1"/>
    <w:rsid w:val="00592CAA"/>
    <w:rsid w:val="005A032D"/>
    <w:rsid w:val="005A0697"/>
    <w:rsid w:val="005A0DAB"/>
    <w:rsid w:val="005A2017"/>
    <w:rsid w:val="005A2D04"/>
    <w:rsid w:val="005A3050"/>
    <w:rsid w:val="005A3D8F"/>
    <w:rsid w:val="005A54DD"/>
    <w:rsid w:val="005A7670"/>
    <w:rsid w:val="005B05B4"/>
    <w:rsid w:val="005B2F20"/>
    <w:rsid w:val="005B3827"/>
    <w:rsid w:val="005B41D5"/>
    <w:rsid w:val="005B5212"/>
    <w:rsid w:val="005B59BE"/>
    <w:rsid w:val="005B6070"/>
    <w:rsid w:val="005B6868"/>
    <w:rsid w:val="005B7AD0"/>
    <w:rsid w:val="005C108A"/>
    <w:rsid w:val="005C2D5D"/>
    <w:rsid w:val="005C3EAD"/>
    <w:rsid w:val="005C426C"/>
    <w:rsid w:val="005C4C0D"/>
    <w:rsid w:val="005C68E4"/>
    <w:rsid w:val="005D1A74"/>
    <w:rsid w:val="005D1D5A"/>
    <w:rsid w:val="005D242A"/>
    <w:rsid w:val="005D3FB3"/>
    <w:rsid w:val="005D45B8"/>
    <w:rsid w:val="005D6A09"/>
    <w:rsid w:val="005D7238"/>
    <w:rsid w:val="005D7B40"/>
    <w:rsid w:val="005E06E4"/>
    <w:rsid w:val="005E0BCE"/>
    <w:rsid w:val="005E0BD4"/>
    <w:rsid w:val="005E1050"/>
    <w:rsid w:val="005E6901"/>
    <w:rsid w:val="005E7E80"/>
    <w:rsid w:val="005F0585"/>
    <w:rsid w:val="005F07CB"/>
    <w:rsid w:val="005F13F9"/>
    <w:rsid w:val="005F1492"/>
    <w:rsid w:val="005F1F35"/>
    <w:rsid w:val="005F24A1"/>
    <w:rsid w:val="005F2AE3"/>
    <w:rsid w:val="005F415B"/>
    <w:rsid w:val="005F45F2"/>
    <w:rsid w:val="005F4B66"/>
    <w:rsid w:val="005F4D51"/>
    <w:rsid w:val="005F64B6"/>
    <w:rsid w:val="00602D16"/>
    <w:rsid w:val="00602F6F"/>
    <w:rsid w:val="00606318"/>
    <w:rsid w:val="0061060E"/>
    <w:rsid w:val="0061064B"/>
    <w:rsid w:val="006139DF"/>
    <w:rsid w:val="00614A5C"/>
    <w:rsid w:val="00614F64"/>
    <w:rsid w:val="006171CF"/>
    <w:rsid w:val="0061725E"/>
    <w:rsid w:val="00617CD9"/>
    <w:rsid w:val="006218AA"/>
    <w:rsid w:val="00622C17"/>
    <w:rsid w:val="0062312D"/>
    <w:rsid w:val="00623D20"/>
    <w:rsid w:val="00627488"/>
    <w:rsid w:val="0063138E"/>
    <w:rsid w:val="00632661"/>
    <w:rsid w:val="00632A76"/>
    <w:rsid w:val="00636A8C"/>
    <w:rsid w:val="0063717C"/>
    <w:rsid w:val="0063718D"/>
    <w:rsid w:val="006408A3"/>
    <w:rsid w:val="00641365"/>
    <w:rsid w:val="00641FF7"/>
    <w:rsid w:val="00642847"/>
    <w:rsid w:val="0064343A"/>
    <w:rsid w:val="00643D43"/>
    <w:rsid w:val="00645680"/>
    <w:rsid w:val="00646676"/>
    <w:rsid w:val="0064723E"/>
    <w:rsid w:val="00651C45"/>
    <w:rsid w:val="00653C19"/>
    <w:rsid w:val="006600AF"/>
    <w:rsid w:val="00662D23"/>
    <w:rsid w:val="00663949"/>
    <w:rsid w:val="00663D52"/>
    <w:rsid w:val="00666ABC"/>
    <w:rsid w:val="006671CE"/>
    <w:rsid w:val="00670E03"/>
    <w:rsid w:val="00671D91"/>
    <w:rsid w:val="00671E6C"/>
    <w:rsid w:val="00672B06"/>
    <w:rsid w:val="00674CEF"/>
    <w:rsid w:val="00675D25"/>
    <w:rsid w:val="0067657C"/>
    <w:rsid w:val="0067681D"/>
    <w:rsid w:val="00677450"/>
    <w:rsid w:val="00680A63"/>
    <w:rsid w:val="006821D0"/>
    <w:rsid w:val="0068432C"/>
    <w:rsid w:val="006848D0"/>
    <w:rsid w:val="00686068"/>
    <w:rsid w:val="00687AC0"/>
    <w:rsid w:val="0069021B"/>
    <w:rsid w:val="006922DF"/>
    <w:rsid w:val="00692CD6"/>
    <w:rsid w:val="00694ACB"/>
    <w:rsid w:val="00697468"/>
    <w:rsid w:val="006975CE"/>
    <w:rsid w:val="006978CA"/>
    <w:rsid w:val="00697D8D"/>
    <w:rsid w:val="006A021B"/>
    <w:rsid w:val="006A04A7"/>
    <w:rsid w:val="006A0FB8"/>
    <w:rsid w:val="006A1DD1"/>
    <w:rsid w:val="006A437D"/>
    <w:rsid w:val="006A59AE"/>
    <w:rsid w:val="006B0929"/>
    <w:rsid w:val="006B1141"/>
    <w:rsid w:val="006B11DA"/>
    <w:rsid w:val="006B2580"/>
    <w:rsid w:val="006B3382"/>
    <w:rsid w:val="006C286D"/>
    <w:rsid w:val="006C2BD0"/>
    <w:rsid w:val="006C4BAB"/>
    <w:rsid w:val="006C4BFC"/>
    <w:rsid w:val="006C560A"/>
    <w:rsid w:val="006C7ACF"/>
    <w:rsid w:val="006D093E"/>
    <w:rsid w:val="006D10BD"/>
    <w:rsid w:val="006D17FD"/>
    <w:rsid w:val="006D18BC"/>
    <w:rsid w:val="006D24AC"/>
    <w:rsid w:val="006D35C0"/>
    <w:rsid w:val="006D48CE"/>
    <w:rsid w:val="006D4922"/>
    <w:rsid w:val="006D4D6F"/>
    <w:rsid w:val="006D586A"/>
    <w:rsid w:val="006D71B1"/>
    <w:rsid w:val="006E0590"/>
    <w:rsid w:val="006E2516"/>
    <w:rsid w:val="006E28DA"/>
    <w:rsid w:val="006E2977"/>
    <w:rsid w:val="006E58FF"/>
    <w:rsid w:val="006E659F"/>
    <w:rsid w:val="006E6D76"/>
    <w:rsid w:val="006F07B8"/>
    <w:rsid w:val="006F2651"/>
    <w:rsid w:val="006F4EBA"/>
    <w:rsid w:val="006F5D2F"/>
    <w:rsid w:val="006F7F69"/>
    <w:rsid w:val="007000C0"/>
    <w:rsid w:val="007003A1"/>
    <w:rsid w:val="007021B9"/>
    <w:rsid w:val="0070381E"/>
    <w:rsid w:val="007050C9"/>
    <w:rsid w:val="00705A32"/>
    <w:rsid w:val="00705C4D"/>
    <w:rsid w:val="00706427"/>
    <w:rsid w:val="0070647F"/>
    <w:rsid w:val="00710AC2"/>
    <w:rsid w:val="00711018"/>
    <w:rsid w:val="00711E42"/>
    <w:rsid w:val="00712C76"/>
    <w:rsid w:val="0071579C"/>
    <w:rsid w:val="00716C3A"/>
    <w:rsid w:val="00717885"/>
    <w:rsid w:val="00722BC1"/>
    <w:rsid w:val="007230E5"/>
    <w:rsid w:val="007238FC"/>
    <w:rsid w:val="0072482A"/>
    <w:rsid w:val="0072579C"/>
    <w:rsid w:val="0072702F"/>
    <w:rsid w:val="0072728D"/>
    <w:rsid w:val="00730D94"/>
    <w:rsid w:val="00732551"/>
    <w:rsid w:val="0073356F"/>
    <w:rsid w:val="00733AE1"/>
    <w:rsid w:val="00735680"/>
    <w:rsid w:val="00737799"/>
    <w:rsid w:val="007420EF"/>
    <w:rsid w:val="00742161"/>
    <w:rsid w:val="0074304C"/>
    <w:rsid w:val="007440F2"/>
    <w:rsid w:val="00744A19"/>
    <w:rsid w:val="00744A90"/>
    <w:rsid w:val="00747532"/>
    <w:rsid w:val="00752147"/>
    <w:rsid w:val="0075306D"/>
    <w:rsid w:val="0075338C"/>
    <w:rsid w:val="00753E2B"/>
    <w:rsid w:val="00754632"/>
    <w:rsid w:val="00756996"/>
    <w:rsid w:val="00757C4A"/>
    <w:rsid w:val="00760D30"/>
    <w:rsid w:val="00760D68"/>
    <w:rsid w:val="00761914"/>
    <w:rsid w:val="007633F8"/>
    <w:rsid w:val="007636CD"/>
    <w:rsid w:val="007660E9"/>
    <w:rsid w:val="00770E38"/>
    <w:rsid w:val="00772607"/>
    <w:rsid w:val="00772AAD"/>
    <w:rsid w:val="00772AE6"/>
    <w:rsid w:val="0077348C"/>
    <w:rsid w:val="00773511"/>
    <w:rsid w:val="0077381F"/>
    <w:rsid w:val="00773D90"/>
    <w:rsid w:val="007746A1"/>
    <w:rsid w:val="00774A59"/>
    <w:rsid w:val="007757B0"/>
    <w:rsid w:val="0077624C"/>
    <w:rsid w:val="007768BF"/>
    <w:rsid w:val="00776E44"/>
    <w:rsid w:val="00777242"/>
    <w:rsid w:val="00780E22"/>
    <w:rsid w:val="00781FE1"/>
    <w:rsid w:val="00784654"/>
    <w:rsid w:val="00784A9A"/>
    <w:rsid w:val="00785C48"/>
    <w:rsid w:val="00786F5A"/>
    <w:rsid w:val="007913AB"/>
    <w:rsid w:val="00791994"/>
    <w:rsid w:val="0079329E"/>
    <w:rsid w:val="00793F30"/>
    <w:rsid w:val="007951B8"/>
    <w:rsid w:val="007957EC"/>
    <w:rsid w:val="00797756"/>
    <w:rsid w:val="007A06C9"/>
    <w:rsid w:val="007A1343"/>
    <w:rsid w:val="007A38BA"/>
    <w:rsid w:val="007A5245"/>
    <w:rsid w:val="007A52FC"/>
    <w:rsid w:val="007A5859"/>
    <w:rsid w:val="007A69B3"/>
    <w:rsid w:val="007A7095"/>
    <w:rsid w:val="007B040A"/>
    <w:rsid w:val="007B1691"/>
    <w:rsid w:val="007B2837"/>
    <w:rsid w:val="007B29AF"/>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136C"/>
    <w:rsid w:val="007E161C"/>
    <w:rsid w:val="007E3615"/>
    <w:rsid w:val="007E45B3"/>
    <w:rsid w:val="007E4685"/>
    <w:rsid w:val="007E509D"/>
    <w:rsid w:val="007E736C"/>
    <w:rsid w:val="007E7EE2"/>
    <w:rsid w:val="007F00D7"/>
    <w:rsid w:val="007F0786"/>
    <w:rsid w:val="007F07A2"/>
    <w:rsid w:val="007F25D3"/>
    <w:rsid w:val="007F546C"/>
    <w:rsid w:val="007F68D8"/>
    <w:rsid w:val="007F6C7E"/>
    <w:rsid w:val="007F7229"/>
    <w:rsid w:val="0080003F"/>
    <w:rsid w:val="00801427"/>
    <w:rsid w:val="008018C8"/>
    <w:rsid w:val="008019C1"/>
    <w:rsid w:val="008020AD"/>
    <w:rsid w:val="0080401B"/>
    <w:rsid w:val="00806630"/>
    <w:rsid w:val="008068CA"/>
    <w:rsid w:val="008069FF"/>
    <w:rsid w:val="008114B4"/>
    <w:rsid w:val="00812C1B"/>
    <w:rsid w:val="008150C6"/>
    <w:rsid w:val="00815BAF"/>
    <w:rsid w:val="00815F54"/>
    <w:rsid w:val="0081691C"/>
    <w:rsid w:val="00817E08"/>
    <w:rsid w:val="0082191A"/>
    <w:rsid w:val="00821E84"/>
    <w:rsid w:val="00822F10"/>
    <w:rsid w:val="00823683"/>
    <w:rsid w:val="00824CE5"/>
    <w:rsid w:val="0083002B"/>
    <w:rsid w:val="008306F7"/>
    <w:rsid w:val="0083263A"/>
    <w:rsid w:val="00832896"/>
    <w:rsid w:val="008341FF"/>
    <w:rsid w:val="008379D8"/>
    <w:rsid w:val="00840738"/>
    <w:rsid w:val="00840B51"/>
    <w:rsid w:val="00840E6A"/>
    <w:rsid w:val="00843C38"/>
    <w:rsid w:val="00843EF5"/>
    <w:rsid w:val="00844534"/>
    <w:rsid w:val="00844C4A"/>
    <w:rsid w:val="00845478"/>
    <w:rsid w:val="008465F1"/>
    <w:rsid w:val="008502EB"/>
    <w:rsid w:val="00852761"/>
    <w:rsid w:val="008530BF"/>
    <w:rsid w:val="00853DD6"/>
    <w:rsid w:val="00855294"/>
    <w:rsid w:val="00857BC4"/>
    <w:rsid w:val="00860DF6"/>
    <w:rsid w:val="00860F67"/>
    <w:rsid w:val="0086219F"/>
    <w:rsid w:val="00864301"/>
    <w:rsid w:val="00865A71"/>
    <w:rsid w:val="0087180C"/>
    <w:rsid w:val="008724AF"/>
    <w:rsid w:val="00873E8C"/>
    <w:rsid w:val="00874F8C"/>
    <w:rsid w:val="00875C1D"/>
    <w:rsid w:val="00877840"/>
    <w:rsid w:val="00877C63"/>
    <w:rsid w:val="0088017E"/>
    <w:rsid w:val="008802F0"/>
    <w:rsid w:val="00881DB1"/>
    <w:rsid w:val="00882820"/>
    <w:rsid w:val="00882945"/>
    <w:rsid w:val="00882C6A"/>
    <w:rsid w:val="00884BDA"/>
    <w:rsid w:val="0088777D"/>
    <w:rsid w:val="0089110B"/>
    <w:rsid w:val="00891741"/>
    <w:rsid w:val="00891E46"/>
    <w:rsid w:val="00891E8F"/>
    <w:rsid w:val="008927B0"/>
    <w:rsid w:val="00892CC5"/>
    <w:rsid w:val="00892DD7"/>
    <w:rsid w:val="00893A3B"/>
    <w:rsid w:val="00894AEF"/>
    <w:rsid w:val="0089565B"/>
    <w:rsid w:val="00895A54"/>
    <w:rsid w:val="00895B07"/>
    <w:rsid w:val="00896A47"/>
    <w:rsid w:val="008971BA"/>
    <w:rsid w:val="008A0C8C"/>
    <w:rsid w:val="008A0F55"/>
    <w:rsid w:val="008A1AC4"/>
    <w:rsid w:val="008A2BE6"/>
    <w:rsid w:val="008A410B"/>
    <w:rsid w:val="008A454F"/>
    <w:rsid w:val="008A4CA6"/>
    <w:rsid w:val="008A7218"/>
    <w:rsid w:val="008B0A7E"/>
    <w:rsid w:val="008B2020"/>
    <w:rsid w:val="008B32BB"/>
    <w:rsid w:val="008B6E13"/>
    <w:rsid w:val="008B70D1"/>
    <w:rsid w:val="008B77EA"/>
    <w:rsid w:val="008C1573"/>
    <w:rsid w:val="008C41E3"/>
    <w:rsid w:val="008C4D55"/>
    <w:rsid w:val="008D3218"/>
    <w:rsid w:val="008D3B64"/>
    <w:rsid w:val="008D4642"/>
    <w:rsid w:val="008D5488"/>
    <w:rsid w:val="008D5B70"/>
    <w:rsid w:val="008D6218"/>
    <w:rsid w:val="008D7A4D"/>
    <w:rsid w:val="008D7CAA"/>
    <w:rsid w:val="008E0A40"/>
    <w:rsid w:val="008E16FE"/>
    <w:rsid w:val="008E2256"/>
    <w:rsid w:val="008E2E63"/>
    <w:rsid w:val="008E36B0"/>
    <w:rsid w:val="008E5350"/>
    <w:rsid w:val="008E67C9"/>
    <w:rsid w:val="008E79D9"/>
    <w:rsid w:val="008E7C7A"/>
    <w:rsid w:val="008F2465"/>
    <w:rsid w:val="008F2856"/>
    <w:rsid w:val="008F6DE6"/>
    <w:rsid w:val="008F6E35"/>
    <w:rsid w:val="008F77F5"/>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3D57"/>
    <w:rsid w:val="009246C4"/>
    <w:rsid w:val="00924C24"/>
    <w:rsid w:val="00926858"/>
    <w:rsid w:val="00927A61"/>
    <w:rsid w:val="009306A5"/>
    <w:rsid w:val="009312D5"/>
    <w:rsid w:val="00931D76"/>
    <w:rsid w:val="009333F8"/>
    <w:rsid w:val="0093655E"/>
    <w:rsid w:val="0093679A"/>
    <w:rsid w:val="009371AE"/>
    <w:rsid w:val="00940906"/>
    <w:rsid w:val="009428CC"/>
    <w:rsid w:val="009443F1"/>
    <w:rsid w:val="0094492D"/>
    <w:rsid w:val="00944A50"/>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3DDE"/>
    <w:rsid w:val="00974179"/>
    <w:rsid w:val="00980DF8"/>
    <w:rsid w:val="00982B14"/>
    <w:rsid w:val="009839B0"/>
    <w:rsid w:val="0098447D"/>
    <w:rsid w:val="00984B03"/>
    <w:rsid w:val="00984B5C"/>
    <w:rsid w:val="00984F27"/>
    <w:rsid w:val="0098540B"/>
    <w:rsid w:val="009854A4"/>
    <w:rsid w:val="00985FA9"/>
    <w:rsid w:val="00986360"/>
    <w:rsid w:val="0098638C"/>
    <w:rsid w:val="00986BFF"/>
    <w:rsid w:val="009871D4"/>
    <w:rsid w:val="009914B1"/>
    <w:rsid w:val="00991FC4"/>
    <w:rsid w:val="009932C5"/>
    <w:rsid w:val="00993316"/>
    <w:rsid w:val="009939DF"/>
    <w:rsid w:val="009939F5"/>
    <w:rsid w:val="009959B5"/>
    <w:rsid w:val="00996362"/>
    <w:rsid w:val="009A130E"/>
    <w:rsid w:val="009A13F0"/>
    <w:rsid w:val="009A3781"/>
    <w:rsid w:val="009A4661"/>
    <w:rsid w:val="009A4855"/>
    <w:rsid w:val="009A5C70"/>
    <w:rsid w:val="009B056F"/>
    <w:rsid w:val="009B1F45"/>
    <w:rsid w:val="009B29EE"/>
    <w:rsid w:val="009B4BDB"/>
    <w:rsid w:val="009B5F36"/>
    <w:rsid w:val="009B6B2D"/>
    <w:rsid w:val="009B78FC"/>
    <w:rsid w:val="009B7BA9"/>
    <w:rsid w:val="009C0A74"/>
    <w:rsid w:val="009C378A"/>
    <w:rsid w:val="009C3A11"/>
    <w:rsid w:val="009C3E4F"/>
    <w:rsid w:val="009C3FAB"/>
    <w:rsid w:val="009C5495"/>
    <w:rsid w:val="009C578E"/>
    <w:rsid w:val="009C57BC"/>
    <w:rsid w:val="009C656C"/>
    <w:rsid w:val="009C76F9"/>
    <w:rsid w:val="009C7899"/>
    <w:rsid w:val="009C7981"/>
    <w:rsid w:val="009D0BA7"/>
    <w:rsid w:val="009D1451"/>
    <w:rsid w:val="009D356E"/>
    <w:rsid w:val="009D358D"/>
    <w:rsid w:val="009D4619"/>
    <w:rsid w:val="009D6325"/>
    <w:rsid w:val="009D7C80"/>
    <w:rsid w:val="009E002B"/>
    <w:rsid w:val="009E19A3"/>
    <w:rsid w:val="009E26DF"/>
    <w:rsid w:val="009E2AAE"/>
    <w:rsid w:val="009E2B93"/>
    <w:rsid w:val="009E2D00"/>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0A0"/>
    <w:rsid w:val="00A21C8A"/>
    <w:rsid w:val="00A21ECD"/>
    <w:rsid w:val="00A24CA2"/>
    <w:rsid w:val="00A252AA"/>
    <w:rsid w:val="00A256E5"/>
    <w:rsid w:val="00A275D2"/>
    <w:rsid w:val="00A30032"/>
    <w:rsid w:val="00A30281"/>
    <w:rsid w:val="00A317BB"/>
    <w:rsid w:val="00A31FCD"/>
    <w:rsid w:val="00A36F45"/>
    <w:rsid w:val="00A374B0"/>
    <w:rsid w:val="00A40BB3"/>
    <w:rsid w:val="00A40F52"/>
    <w:rsid w:val="00A41D81"/>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2C9A"/>
    <w:rsid w:val="00A634A4"/>
    <w:rsid w:val="00A64385"/>
    <w:rsid w:val="00A65BBA"/>
    <w:rsid w:val="00A6616A"/>
    <w:rsid w:val="00A665C5"/>
    <w:rsid w:val="00A66CF1"/>
    <w:rsid w:val="00A6712E"/>
    <w:rsid w:val="00A6766C"/>
    <w:rsid w:val="00A72D1F"/>
    <w:rsid w:val="00A738B5"/>
    <w:rsid w:val="00A73C5A"/>
    <w:rsid w:val="00A76FBC"/>
    <w:rsid w:val="00A8313A"/>
    <w:rsid w:val="00A8382F"/>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DA"/>
    <w:rsid w:val="00AA30FC"/>
    <w:rsid w:val="00AA48DF"/>
    <w:rsid w:val="00AA4D3B"/>
    <w:rsid w:val="00AA5705"/>
    <w:rsid w:val="00AA577A"/>
    <w:rsid w:val="00AB01B2"/>
    <w:rsid w:val="00AB0B92"/>
    <w:rsid w:val="00AB1DB7"/>
    <w:rsid w:val="00AB1F9B"/>
    <w:rsid w:val="00AB20A1"/>
    <w:rsid w:val="00AB221B"/>
    <w:rsid w:val="00AB26C3"/>
    <w:rsid w:val="00AB2A3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3D7"/>
    <w:rsid w:val="00AE2639"/>
    <w:rsid w:val="00AE387C"/>
    <w:rsid w:val="00AE3FA7"/>
    <w:rsid w:val="00AE6435"/>
    <w:rsid w:val="00AE66D6"/>
    <w:rsid w:val="00AF2516"/>
    <w:rsid w:val="00AF41A6"/>
    <w:rsid w:val="00AF4543"/>
    <w:rsid w:val="00AF4D24"/>
    <w:rsid w:val="00AF589F"/>
    <w:rsid w:val="00AF6DB6"/>
    <w:rsid w:val="00AF6FCE"/>
    <w:rsid w:val="00AF7CA0"/>
    <w:rsid w:val="00AF7D77"/>
    <w:rsid w:val="00B00374"/>
    <w:rsid w:val="00B01E1F"/>
    <w:rsid w:val="00B04771"/>
    <w:rsid w:val="00B06378"/>
    <w:rsid w:val="00B07D5C"/>
    <w:rsid w:val="00B10799"/>
    <w:rsid w:val="00B10B77"/>
    <w:rsid w:val="00B11AF7"/>
    <w:rsid w:val="00B12235"/>
    <w:rsid w:val="00B1279D"/>
    <w:rsid w:val="00B13493"/>
    <w:rsid w:val="00B13D23"/>
    <w:rsid w:val="00B14AA3"/>
    <w:rsid w:val="00B163BB"/>
    <w:rsid w:val="00B168F6"/>
    <w:rsid w:val="00B16DE0"/>
    <w:rsid w:val="00B2044E"/>
    <w:rsid w:val="00B20485"/>
    <w:rsid w:val="00B212DA"/>
    <w:rsid w:val="00B22740"/>
    <w:rsid w:val="00B24D09"/>
    <w:rsid w:val="00B250C7"/>
    <w:rsid w:val="00B26D36"/>
    <w:rsid w:val="00B27E04"/>
    <w:rsid w:val="00B3193E"/>
    <w:rsid w:val="00B31DE8"/>
    <w:rsid w:val="00B325A8"/>
    <w:rsid w:val="00B34E88"/>
    <w:rsid w:val="00B400CA"/>
    <w:rsid w:val="00B419B8"/>
    <w:rsid w:val="00B42168"/>
    <w:rsid w:val="00B42645"/>
    <w:rsid w:val="00B43522"/>
    <w:rsid w:val="00B438CD"/>
    <w:rsid w:val="00B45272"/>
    <w:rsid w:val="00B47E29"/>
    <w:rsid w:val="00B502CE"/>
    <w:rsid w:val="00B515A6"/>
    <w:rsid w:val="00B516AC"/>
    <w:rsid w:val="00B5192A"/>
    <w:rsid w:val="00B519A5"/>
    <w:rsid w:val="00B52B72"/>
    <w:rsid w:val="00B530EC"/>
    <w:rsid w:val="00B533BA"/>
    <w:rsid w:val="00B5384C"/>
    <w:rsid w:val="00B53C53"/>
    <w:rsid w:val="00B54C6A"/>
    <w:rsid w:val="00B54D89"/>
    <w:rsid w:val="00B556BB"/>
    <w:rsid w:val="00B57AFE"/>
    <w:rsid w:val="00B60086"/>
    <w:rsid w:val="00B612E4"/>
    <w:rsid w:val="00B62A33"/>
    <w:rsid w:val="00B635DD"/>
    <w:rsid w:val="00B640E2"/>
    <w:rsid w:val="00B64B19"/>
    <w:rsid w:val="00B64C4D"/>
    <w:rsid w:val="00B652C1"/>
    <w:rsid w:val="00B66B48"/>
    <w:rsid w:val="00B67152"/>
    <w:rsid w:val="00B70963"/>
    <w:rsid w:val="00B71524"/>
    <w:rsid w:val="00B728F5"/>
    <w:rsid w:val="00B72B3C"/>
    <w:rsid w:val="00B7427F"/>
    <w:rsid w:val="00B76473"/>
    <w:rsid w:val="00B7701F"/>
    <w:rsid w:val="00B7763D"/>
    <w:rsid w:val="00B812C3"/>
    <w:rsid w:val="00B8278E"/>
    <w:rsid w:val="00B84B65"/>
    <w:rsid w:val="00B84CF5"/>
    <w:rsid w:val="00B865A8"/>
    <w:rsid w:val="00B87B0B"/>
    <w:rsid w:val="00B87B60"/>
    <w:rsid w:val="00B90DC4"/>
    <w:rsid w:val="00B92BB0"/>
    <w:rsid w:val="00B930ED"/>
    <w:rsid w:val="00B9319A"/>
    <w:rsid w:val="00B941AC"/>
    <w:rsid w:val="00B94322"/>
    <w:rsid w:val="00B94503"/>
    <w:rsid w:val="00B95364"/>
    <w:rsid w:val="00B95F4E"/>
    <w:rsid w:val="00B96466"/>
    <w:rsid w:val="00B96BA3"/>
    <w:rsid w:val="00B96F92"/>
    <w:rsid w:val="00BA0571"/>
    <w:rsid w:val="00BA0CF5"/>
    <w:rsid w:val="00BA176C"/>
    <w:rsid w:val="00BA3729"/>
    <w:rsid w:val="00BA66AF"/>
    <w:rsid w:val="00BA73A2"/>
    <w:rsid w:val="00BB1550"/>
    <w:rsid w:val="00BB1E28"/>
    <w:rsid w:val="00BB3509"/>
    <w:rsid w:val="00BB5D9B"/>
    <w:rsid w:val="00BB6448"/>
    <w:rsid w:val="00BB653E"/>
    <w:rsid w:val="00BC15BB"/>
    <w:rsid w:val="00BC1B7A"/>
    <w:rsid w:val="00BC22FA"/>
    <w:rsid w:val="00BC236B"/>
    <w:rsid w:val="00BC2974"/>
    <w:rsid w:val="00BC4651"/>
    <w:rsid w:val="00BC4B7D"/>
    <w:rsid w:val="00BC7AAA"/>
    <w:rsid w:val="00BD021B"/>
    <w:rsid w:val="00BD0ED9"/>
    <w:rsid w:val="00BD20B6"/>
    <w:rsid w:val="00BD2511"/>
    <w:rsid w:val="00BD2C9D"/>
    <w:rsid w:val="00BD5705"/>
    <w:rsid w:val="00BD57D4"/>
    <w:rsid w:val="00BD66CA"/>
    <w:rsid w:val="00BD67DD"/>
    <w:rsid w:val="00BD7640"/>
    <w:rsid w:val="00BD78EA"/>
    <w:rsid w:val="00BD7C6B"/>
    <w:rsid w:val="00BE1053"/>
    <w:rsid w:val="00BE20B2"/>
    <w:rsid w:val="00BE39E7"/>
    <w:rsid w:val="00BE423E"/>
    <w:rsid w:val="00BE50BA"/>
    <w:rsid w:val="00BE55FA"/>
    <w:rsid w:val="00BE5BA7"/>
    <w:rsid w:val="00BE6CB7"/>
    <w:rsid w:val="00BE7CEB"/>
    <w:rsid w:val="00BF114B"/>
    <w:rsid w:val="00BF265B"/>
    <w:rsid w:val="00BF3758"/>
    <w:rsid w:val="00BF3930"/>
    <w:rsid w:val="00BF3C27"/>
    <w:rsid w:val="00BF459E"/>
    <w:rsid w:val="00BF5600"/>
    <w:rsid w:val="00BF7B8C"/>
    <w:rsid w:val="00BF7EB5"/>
    <w:rsid w:val="00C0053F"/>
    <w:rsid w:val="00C009E6"/>
    <w:rsid w:val="00C00FD5"/>
    <w:rsid w:val="00C028DA"/>
    <w:rsid w:val="00C03957"/>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172CF"/>
    <w:rsid w:val="00C2339D"/>
    <w:rsid w:val="00C251C5"/>
    <w:rsid w:val="00C25C6C"/>
    <w:rsid w:val="00C30180"/>
    <w:rsid w:val="00C33090"/>
    <w:rsid w:val="00C33376"/>
    <w:rsid w:val="00C340BF"/>
    <w:rsid w:val="00C348A1"/>
    <w:rsid w:val="00C35E16"/>
    <w:rsid w:val="00C35E48"/>
    <w:rsid w:val="00C35FA9"/>
    <w:rsid w:val="00C36C16"/>
    <w:rsid w:val="00C37C9E"/>
    <w:rsid w:val="00C40583"/>
    <w:rsid w:val="00C4137B"/>
    <w:rsid w:val="00C417A1"/>
    <w:rsid w:val="00C4246B"/>
    <w:rsid w:val="00C43600"/>
    <w:rsid w:val="00C43677"/>
    <w:rsid w:val="00C45F06"/>
    <w:rsid w:val="00C465A2"/>
    <w:rsid w:val="00C4720F"/>
    <w:rsid w:val="00C4726E"/>
    <w:rsid w:val="00C50152"/>
    <w:rsid w:val="00C50E0C"/>
    <w:rsid w:val="00C52E29"/>
    <w:rsid w:val="00C53700"/>
    <w:rsid w:val="00C539F2"/>
    <w:rsid w:val="00C53DFF"/>
    <w:rsid w:val="00C542C9"/>
    <w:rsid w:val="00C545B4"/>
    <w:rsid w:val="00C54A58"/>
    <w:rsid w:val="00C5546E"/>
    <w:rsid w:val="00C558F1"/>
    <w:rsid w:val="00C55C88"/>
    <w:rsid w:val="00C55D45"/>
    <w:rsid w:val="00C560E5"/>
    <w:rsid w:val="00C56731"/>
    <w:rsid w:val="00C5762A"/>
    <w:rsid w:val="00C579E6"/>
    <w:rsid w:val="00C60D46"/>
    <w:rsid w:val="00C61906"/>
    <w:rsid w:val="00C62C70"/>
    <w:rsid w:val="00C63488"/>
    <w:rsid w:val="00C65343"/>
    <w:rsid w:val="00C66592"/>
    <w:rsid w:val="00C666C5"/>
    <w:rsid w:val="00C7031C"/>
    <w:rsid w:val="00C70AA3"/>
    <w:rsid w:val="00C72F61"/>
    <w:rsid w:val="00C73B8C"/>
    <w:rsid w:val="00C74792"/>
    <w:rsid w:val="00C75058"/>
    <w:rsid w:val="00C75E9F"/>
    <w:rsid w:val="00C7631B"/>
    <w:rsid w:val="00C76EBE"/>
    <w:rsid w:val="00C77377"/>
    <w:rsid w:val="00C77C9B"/>
    <w:rsid w:val="00C80852"/>
    <w:rsid w:val="00C80FA1"/>
    <w:rsid w:val="00C81D29"/>
    <w:rsid w:val="00C8283F"/>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7B1"/>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90A"/>
    <w:rsid w:val="00CC0D75"/>
    <w:rsid w:val="00CC162A"/>
    <w:rsid w:val="00CC3C98"/>
    <w:rsid w:val="00CC59E8"/>
    <w:rsid w:val="00CC6695"/>
    <w:rsid w:val="00CC717E"/>
    <w:rsid w:val="00CD138C"/>
    <w:rsid w:val="00CD1F7D"/>
    <w:rsid w:val="00CD2678"/>
    <w:rsid w:val="00CD3C92"/>
    <w:rsid w:val="00CD53F4"/>
    <w:rsid w:val="00CD5719"/>
    <w:rsid w:val="00CD6928"/>
    <w:rsid w:val="00CD713E"/>
    <w:rsid w:val="00CE19D0"/>
    <w:rsid w:val="00CE28DD"/>
    <w:rsid w:val="00CE2D5C"/>
    <w:rsid w:val="00CE4488"/>
    <w:rsid w:val="00CE5EDF"/>
    <w:rsid w:val="00CE647D"/>
    <w:rsid w:val="00CE6612"/>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4BC"/>
    <w:rsid w:val="00CF65FC"/>
    <w:rsid w:val="00CF7CD7"/>
    <w:rsid w:val="00CF7E03"/>
    <w:rsid w:val="00D01F4E"/>
    <w:rsid w:val="00D025B4"/>
    <w:rsid w:val="00D02A36"/>
    <w:rsid w:val="00D030EF"/>
    <w:rsid w:val="00D03459"/>
    <w:rsid w:val="00D05B03"/>
    <w:rsid w:val="00D069F4"/>
    <w:rsid w:val="00D0731A"/>
    <w:rsid w:val="00D07DD3"/>
    <w:rsid w:val="00D07F36"/>
    <w:rsid w:val="00D10688"/>
    <w:rsid w:val="00D11BAB"/>
    <w:rsid w:val="00D132A6"/>
    <w:rsid w:val="00D13F9C"/>
    <w:rsid w:val="00D142DA"/>
    <w:rsid w:val="00D15637"/>
    <w:rsid w:val="00D157BA"/>
    <w:rsid w:val="00D16223"/>
    <w:rsid w:val="00D22747"/>
    <w:rsid w:val="00D227A2"/>
    <w:rsid w:val="00D23024"/>
    <w:rsid w:val="00D230FC"/>
    <w:rsid w:val="00D23AC3"/>
    <w:rsid w:val="00D23D7B"/>
    <w:rsid w:val="00D24423"/>
    <w:rsid w:val="00D244BE"/>
    <w:rsid w:val="00D24A90"/>
    <w:rsid w:val="00D250BB"/>
    <w:rsid w:val="00D313A7"/>
    <w:rsid w:val="00D31C94"/>
    <w:rsid w:val="00D33695"/>
    <w:rsid w:val="00D364CA"/>
    <w:rsid w:val="00D407B4"/>
    <w:rsid w:val="00D410AA"/>
    <w:rsid w:val="00D416B8"/>
    <w:rsid w:val="00D41D34"/>
    <w:rsid w:val="00D4344E"/>
    <w:rsid w:val="00D438C2"/>
    <w:rsid w:val="00D4431A"/>
    <w:rsid w:val="00D456F2"/>
    <w:rsid w:val="00D501EF"/>
    <w:rsid w:val="00D503AA"/>
    <w:rsid w:val="00D51324"/>
    <w:rsid w:val="00D51746"/>
    <w:rsid w:val="00D51D59"/>
    <w:rsid w:val="00D5232B"/>
    <w:rsid w:val="00D52460"/>
    <w:rsid w:val="00D53948"/>
    <w:rsid w:val="00D54418"/>
    <w:rsid w:val="00D54DC4"/>
    <w:rsid w:val="00D55268"/>
    <w:rsid w:val="00D56094"/>
    <w:rsid w:val="00D604DC"/>
    <w:rsid w:val="00D60C07"/>
    <w:rsid w:val="00D61BEC"/>
    <w:rsid w:val="00D65A26"/>
    <w:rsid w:val="00D67678"/>
    <w:rsid w:val="00D70425"/>
    <w:rsid w:val="00D70B5E"/>
    <w:rsid w:val="00D711BE"/>
    <w:rsid w:val="00D71D45"/>
    <w:rsid w:val="00D72A35"/>
    <w:rsid w:val="00D72FC5"/>
    <w:rsid w:val="00D74ADF"/>
    <w:rsid w:val="00D76B00"/>
    <w:rsid w:val="00D76D9B"/>
    <w:rsid w:val="00D76EBF"/>
    <w:rsid w:val="00D77796"/>
    <w:rsid w:val="00D77DDC"/>
    <w:rsid w:val="00D80045"/>
    <w:rsid w:val="00D8128E"/>
    <w:rsid w:val="00D82F8A"/>
    <w:rsid w:val="00D83535"/>
    <w:rsid w:val="00D8502A"/>
    <w:rsid w:val="00D87CB9"/>
    <w:rsid w:val="00D914D7"/>
    <w:rsid w:val="00D91FE7"/>
    <w:rsid w:val="00D94ED7"/>
    <w:rsid w:val="00D9577C"/>
    <w:rsid w:val="00D96D46"/>
    <w:rsid w:val="00DA1114"/>
    <w:rsid w:val="00DA1678"/>
    <w:rsid w:val="00DA1B2D"/>
    <w:rsid w:val="00DA1ECE"/>
    <w:rsid w:val="00DA22F7"/>
    <w:rsid w:val="00DA2378"/>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A63"/>
    <w:rsid w:val="00DD1DEE"/>
    <w:rsid w:val="00DD5907"/>
    <w:rsid w:val="00DD667A"/>
    <w:rsid w:val="00DD66D6"/>
    <w:rsid w:val="00DE16B1"/>
    <w:rsid w:val="00DE2F6C"/>
    <w:rsid w:val="00DE3463"/>
    <w:rsid w:val="00DE39BE"/>
    <w:rsid w:val="00DE52B5"/>
    <w:rsid w:val="00DE71FE"/>
    <w:rsid w:val="00DF009B"/>
    <w:rsid w:val="00DF0B9F"/>
    <w:rsid w:val="00DF289D"/>
    <w:rsid w:val="00DF2D10"/>
    <w:rsid w:val="00DF4AFE"/>
    <w:rsid w:val="00DF6474"/>
    <w:rsid w:val="00DF66C0"/>
    <w:rsid w:val="00DF7769"/>
    <w:rsid w:val="00E00242"/>
    <w:rsid w:val="00E012F5"/>
    <w:rsid w:val="00E0174D"/>
    <w:rsid w:val="00E02264"/>
    <w:rsid w:val="00E02C2B"/>
    <w:rsid w:val="00E03ADF"/>
    <w:rsid w:val="00E03E1B"/>
    <w:rsid w:val="00E04A5D"/>
    <w:rsid w:val="00E052F9"/>
    <w:rsid w:val="00E05F4C"/>
    <w:rsid w:val="00E05F65"/>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5288"/>
    <w:rsid w:val="00E270CF"/>
    <w:rsid w:val="00E27616"/>
    <w:rsid w:val="00E309FD"/>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96A"/>
    <w:rsid w:val="00E36F85"/>
    <w:rsid w:val="00E401DF"/>
    <w:rsid w:val="00E41773"/>
    <w:rsid w:val="00E41868"/>
    <w:rsid w:val="00E43237"/>
    <w:rsid w:val="00E43D08"/>
    <w:rsid w:val="00E462A5"/>
    <w:rsid w:val="00E46A45"/>
    <w:rsid w:val="00E51C11"/>
    <w:rsid w:val="00E51FFC"/>
    <w:rsid w:val="00E52D6D"/>
    <w:rsid w:val="00E53029"/>
    <w:rsid w:val="00E5374E"/>
    <w:rsid w:val="00E563D7"/>
    <w:rsid w:val="00E565F9"/>
    <w:rsid w:val="00E56938"/>
    <w:rsid w:val="00E56EC6"/>
    <w:rsid w:val="00E57426"/>
    <w:rsid w:val="00E57ABF"/>
    <w:rsid w:val="00E62920"/>
    <w:rsid w:val="00E633E2"/>
    <w:rsid w:val="00E63A9B"/>
    <w:rsid w:val="00E6509B"/>
    <w:rsid w:val="00E70F9E"/>
    <w:rsid w:val="00E72FCD"/>
    <w:rsid w:val="00E73129"/>
    <w:rsid w:val="00E73EEB"/>
    <w:rsid w:val="00E74B57"/>
    <w:rsid w:val="00E75C6E"/>
    <w:rsid w:val="00E76394"/>
    <w:rsid w:val="00E77593"/>
    <w:rsid w:val="00E7762F"/>
    <w:rsid w:val="00E805EB"/>
    <w:rsid w:val="00E82453"/>
    <w:rsid w:val="00E835CC"/>
    <w:rsid w:val="00E839A7"/>
    <w:rsid w:val="00E83EEF"/>
    <w:rsid w:val="00E865C3"/>
    <w:rsid w:val="00E90977"/>
    <w:rsid w:val="00E91B14"/>
    <w:rsid w:val="00E925DB"/>
    <w:rsid w:val="00E94E2A"/>
    <w:rsid w:val="00E95351"/>
    <w:rsid w:val="00E95363"/>
    <w:rsid w:val="00E956DB"/>
    <w:rsid w:val="00E95AD2"/>
    <w:rsid w:val="00E97144"/>
    <w:rsid w:val="00E97CF2"/>
    <w:rsid w:val="00EA041A"/>
    <w:rsid w:val="00EA0963"/>
    <w:rsid w:val="00EA0EA5"/>
    <w:rsid w:val="00EA16C0"/>
    <w:rsid w:val="00EA46B2"/>
    <w:rsid w:val="00EA486B"/>
    <w:rsid w:val="00EA6393"/>
    <w:rsid w:val="00EA6527"/>
    <w:rsid w:val="00EB0BEB"/>
    <w:rsid w:val="00EB0C86"/>
    <w:rsid w:val="00EB2535"/>
    <w:rsid w:val="00EB48BE"/>
    <w:rsid w:val="00EC085E"/>
    <w:rsid w:val="00EC0C2B"/>
    <w:rsid w:val="00EC1102"/>
    <w:rsid w:val="00EC19FC"/>
    <w:rsid w:val="00EC1D27"/>
    <w:rsid w:val="00EC30BF"/>
    <w:rsid w:val="00EC42AC"/>
    <w:rsid w:val="00EC45DA"/>
    <w:rsid w:val="00EC4FB4"/>
    <w:rsid w:val="00EC5714"/>
    <w:rsid w:val="00EC64E3"/>
    <w:rsid w:val="00EC6EEC"/>
    <w:rsid w:val="00ED10E3"/>
    <w:rsid w:val="00ED22B4"/>
    <w:rsid w:val="00ED2C7E"/>
    <w:rsid w:val="00ED398E"/>
    <w:rsid w:val="00ED4991"/>
    <w:rsid w:val="00ED4E25"/>
    <w:rsid w:val="00ED5E28"/>
    <w:rsid w:val="00ED78E9"/>
    <w:rsid w:val="00EE492A"/>
    <w:rsid w:val="00EE5DDA"/>
    <w:rsid w:val="00EE7650"/>
    <w:rsid w:val="00EE788B"/>
    <w:rsid w:val="00EF01D7"/>
    <w:rsid w:val="00EF127D"/>
    <w:rsid w:val="00EF177E"/>
    <w:rsid w:val="00EF1D97"/>
    <w:rsid w:val="00EF27F4"/>
    <w:rsid w:val="00EF60FC"/>
    <w:rsid w:val="00EF6B21"/>
    <w:rsid w:val="00EF7920"/>
    <w:rsid w:val="00F013FD"/>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C6E"/>
    <w:rsid w:val="00F23F0C"/>
    <w:rsid w:val="00F244B2"/>
    <w:rsid w:val="00F25BD0"/>
    <w:rsid w:val="00F27FF0"/>
    <w:rsid w:val="00F30F22"/>
    <w:rsid w:val="00F31125"/>
    <w:rsid w:val="00F31CC4"/>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BBA"/>
    <w:rsid w:val="00F44FAA"/>
    <w:rsid w:val="00F46661"/>
    <w:rsid w:val="00F471FB"/>
    <w:rsid w:val="00F476BD"/>
    <w:rsid w:val="00F50E8F"/>
    <w:rsid w:val="00F5175F"/>
    <w:rsid w:val="00F51BAF"/>
    <w:rsid w:val="00F51D5D"/>
    <w:rsid w:val="00F52164"/>
    <w:rsid w:val="00F530AF"/>
    <w:rsid w:val="00F54506"/>
    <w:rsid w:val="00F55FB4"/>
    <w:rsid w:val="00F56DBB"/>
    <w:rsid w:val="00F57F25"/>
    <w:rsid w:val="00F60A20"/>
    <w:rsid w:val="00F60AC6"/>
    <w:rsid w:val="00F652F5"/>
    <w:rsid w:val="00F668E2"/>
    <w:rsid w:val="00F67A9F"/>
    <w:rsid w:val="00F71365"/>
    <w:rsid w:val="00F71653"/>
    <w:rsid w:val="00F71928"/>
    <w:rsid w:val="00F73ACA"/>
    <w:rsid w:val="00F76007"/>
    <w:rsid w:val="00F76ACB"/>
    <w:rsid w:val="00F77735"/>
    <w:rsid w:val="00F77EFE"/>
    <w:rsid w:val="00F81731"/>
    <w:rsid w:val="00F858E4"/>
    <w:rsid w:val="00F8637F"/>
    <w:rsid w:val="00F86F1C"/>
    <w:rsid w:val="00F87B4D"/>
    <w:rsid w:val="00F92126"/>
    <w:rsid w:val="00F92E6D"/>
    <w:rsid w:val="00F933FB"/>
    <w:rsid w:val="00F950CE"/>
    <w:rsid w:val="00F9542E"/>
    <w:rsid w:val="00F954E5"/>
    <w:rsid w:val="00F96C25"/>
    <w:rsid w:val="00FA04A3"/>
    <w:rsid w:val="00FA363D"/>
    <w:rsid w:val="00FA404D"/>
    <w:rsid w:val="00FA60FA"/>
    <w:rsid w:val="00FA6842"/>
    <w:rsid w:val="00FA6DA1"/>
    <w:rsid w:val="00FA757D"/>
    <w:rsid w:val="00FB0188"/>
    <w:rsid w:val="00FB2333"/>
    <w:rsid w:val="00FB4EA5"/>
    <w:rsid w:val="00FB5A66"/>
    <w:rsid w:val="00FB6F12"/>
    <w:rsid w:val="00FB76EA"/>
    <w:rsid w:val="00FC14FB"/>
    <w:rsid w:val="00FC38C3"/>
    <w:rsid w:val="00FC3FA7"/>
    <w:rsid w:val="00FC4490"/>
    <w:rsid w:val="00FC4610"/>
    <w:rsid w:val="00FC498C"/>
    <w:rsid w:val="00FC5AB3"/>
    <w:rsid w:val="00FC6133"/>
    <w:rsid w:val="00FC6144"/>
    <w:rsid w:val="00FC6667"/>
    <w:rsid w:val="00FC76F6"/>
    <w:rsid w:val="00FC7EB4"/>
    <w:rsid w:val="00FD2C45"/>
    <w:rsid w:val="00FD3D38"/>
    <w:rsid w:val="00FD60F7"/>
    <w:rsid w:val="00FD6410"/>
    <w:rsid w:val="00FD6DCD"/>
    <w:rsid w:val="00FD710D"/>
    <w:rsid w:val="00FD7A59"/>
    <w:rsid w:val="00FD7E16"/>
    <w:rsid w:val="00FE1CDA"/>
    <w:rsid w:val="00FE2619"/>
    <w:rsid w:val="00FE4937"/>
    <w:rsid w:val="00FE54A9"/>
    <w:rsid w:val="00FE554B"/>
    <w:rsid w:val="00FE6062"/>
    <w:rsid w:val="00FE7AFA"/>
    <w:rsid w:val="00FF0B0F"/>
    <w:rsid w:val="00FF0CED"/>
    <w:rsid w:val="00FF3434"/>
    <w:rsid w:val="00FF38BB"/>
    <w:rsid w:val="00FF4C32"/>
    <w:rsid w:val="00FF621E"/>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1E"/>
    <w:pPr>
      <w:spacing w:before="60" w:after="60"/>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FF621E"/>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FF621E"/>
    <w:rPr>
      <w:rFonts w:ascii="Cambria" w:hAnsi="Cambria"/>
      <w:b/>
      <w:color w:val="333399"/>
      <w:sz w:val="28"/>
      <w:szCs w:val="32"/>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customStyle="1" w:styleId="Normal1">
    <w:name w:val="Normal1"/>
    <w:rsid w:val="004A2F61"/>
    <w:pPr>
      <w:contextualSpacing/>
    </w:pPr>
    <w:rPr>
      <w:rFonts w:ascii="Calibri" w:eastAsia="Calibri" w:hAnsi="Calibri" w:cs="Calibri"/>
      <w:color w:val="000000"/>
      <w:sz w:val="22"/>
      <w:szCs w:val="22"/>
    </w:rPr>
  </w:style>
  <w:style w:type="character" w:customStyle="1" w:styleId="KommentartekstTegn">
    <w:name w:val="Kommentartekst Tegn"/>
    <w:basedOn w:val="Standardskrifttypeiafsnit"/>
    <w:link w:val="Kommentartekst"/>
    <w:semiHidden/>
    <w:rsid w:val="00747532"/>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1E"/>
    <w:pPr>
      <w:spacing w:before="60" w:after="60"/>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FF621E"/>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FF621E"/>
    <w:rPr>
      <w:rFonts w:ascii="Cambria" w:hAnsi="Cambria"/>
      <w:b/>
      <w:color w:val="333399"/>
      <w:sz w:val="28"/>
      <w:szCs w:val="32"/>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customStyle="1" w:styleId="Normal1">
    <w:name w:val="Normal1"/>
    <w:rsid w:val="004A2F61"/>
    <w:pPr>
      <w:contextualSpacing/>
    </w:pPr>
    <w:rPr>
      <w:rFonts w:ascii="Calibri" w:eastAsia="Calibri" w:hAnsi="Calibri" w:cs="Calibri"/>
      <w:color w:val="000000"/>
      <w:sz w:val="22"/>
      <w:szCs w:val="22"/>
    </w:rPr>
  </w:style>
  <w:style w:type="character" w:customStyle="1" w:styleId="KommentartekstTegn">
    <w:name w:val="Kommentartekst Tegn"/>
    <w:basedOn w:val="Standardskrifttypeiafsnit"/>
    <w:link w:val="Kommentartekst"/>
    <w:semiHidden/>
    <w:rsid w:val="00747532"/>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CD28-037E-4B8B-82DB-47E93E0F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D3767B7.dotm</Template>
  <TotalTime>0</TotalTime>
  <Pages>31</Pages>
  <Words>3668</Words>
  <Characters>27675</Characters>
  <Application>Microsoft Office Word</Application>
  <DocSecurity>0</DocSecurity>
  <Lines>230</Lines>
  <Paragraphs>62</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 - Bilag A Servicebeskrivelser</vt:lpstr>
    </vt:vector>
  </TitlesOfParts>
  <Company>MBBL</Company>
  <LinksUpToDate>false</LinksUpToDate>
  <CharactersWithSpaces>31281</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Ejerfortegnelse - Bilag A Servicebeskrivelser</dc:title>
  <dc:subject>Grunddataprogrammet under den Fællesoffentlig digitaliseringsstrategi 2012 - 2015</dc:subject>
  <dc:creator>pll-MBBL</dc:creator>
  <cp:keywords>MBBL-REF: 2012-271</cp:keywords>
  <cp:lastModifiedBy>Kirsten Elbo</cp:lastModifiedBy>
  <cp:revision>2</cp:revision>
  <cp:lastPrinted>2014-06-16T15:44:00Z</cp:lastPrinted>
  <dcterms:created xsi:type="dcterms:W3CDTF">2014-06-16T15:52:00Z</dcterms:created>
  <dcterms:modified xsi:type="dcterms:W3CDTF">2014-06-16T15:52:00Z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