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81" w:rsidRPr="00C754E5" w:rsidRDefault="009A3781" w:rsidP="00267ED0">
      <w:pPr>
        <w:pStyle w:val="Brdtekst"/>
        <w:rPr>
          <w:rFonts w:asciiTheme="minorHAnsi" w:hAnsiTheme="minorHAnsi"/>
        </w:rPr>
      </w:pPr>
      <w:bookmarkStart w:id="0" w:name="_Ref482418243"/>
    </w:p>
    <w:p w:rsidR="00663949" w:rsidRPr="00C754E5" w:rsidRDefault="00663949" w:rsidP="00267ED0">
      <w:pPr>
        <w:pStyle w:val="Brdtekst"/>
        <w:rPr>
          <w:rFonts w:asciiTheme="minorHAnsi" w:hAnsiTheme="minorHAnsi"/>
        </w:rPr>
      </w:pPr>
    </w:p>
    <w:p w:rsidR="00663949" w:rsidRPr="00C754E5" w:rsidRDefault="00663949" w:rsidP="00267ED0">
      <w:pPr>
        <w:pStyle w:val="Brdtekst"/>
        <w:rPr>
          <w:rFonts w:asciiTheme="minorHAnsi" w:hAnsiTheme="minorHAnsi"/>
        </w:rPr>
      </w:pPr>
    </w:p>
    <w:p w:rsidR="00663949" w:rsidRPr="00C754E5" w:rsidRDefault="00663949" w:rsidP="00267ED0">
      <w:pPr>
        <w:pStyle w:val="Brdtekst"/>
        <w:rPr>
          <w:rFonts w:asciiTheme="minorHAnsi" w:hAnsiTheme="minorHAnsi"/>
        </w:rPr>
      </w:pPr>
    </w:p>
    <w:p w:rsidR="009839B0" w:rsidRPr="00C754E5" w:rsidRDefault="009839B0" w:rsidP="00267ED0">
      <w:pPr>
        <w:pStyle w:val="Brdtekst"/>
        <w:rPr>
          <w:rFonts w:asciiTheme="minorHAnsi" w:hAnsiTheme="minorHAnsi"/>
        </w:rPr>
      </w:pPr>
    </w:p>
    <w:p w:rsidR="00F530AF" w:rsidRPr="00C754E5" w:rsidRDefault="009C578E" w:rsidP="006171CF">
      <w:pPr>
        <w:pStyle w:val="Brdtekst"/>
        <w:rPr>
          <w:rFonts w:asciiTheme="minorHAnsi" w:hAnsiTheme="minorHAnsi"/>
          <w:b/>
          <w:sz w:val="24"/>
        </w:rPr>
      </w:pPr>
      <w:r w:rsidRPr="00C754E5">
        <w:rPr>
          <w:rFonts w:asciiTheme="minorHAnsi" w:hAnsiTheme="minorHAnsi"/>
          <w:b/>
          <w:sz w:val="24"/>
        </w:rPr>
        <w:t>Grunddataprogrammet</w:t>
      </w:r>
      <w:r w:rsidR="0063718D" w:rsidRPr="00C754E5">
        <w:rPr>
          <w:rFonts w:asciiTheme="minorHAnsi" w:hAnsiTheme="minorHAnsi"/>
          <w:b/>
          <w:sz w:val="24"/>
        </w:rPr>
        <w:t>s delaftale 1</w:t>
      </w:r>
      <w:r w:rsidRPr="00C754E5">
        <w:rPr>
          <w:rFonts w:asciiTheme="minorHAnsi" w:hAnsiTheme="minorHAnsi"/>
          <w:b/>
          <w:sz w:val="24"/>
        </w:rPr>
        <w:t xml:space="preserve"> </w:t>
      </w:r>
      <w:r w:rsidR="0063718D" w:rsidRPr="00C754E5">
        <w:rPr>
          <w:rFonts w:asciiTheme="minorHAnsi" w:hAnsiTheme="minorHAnsi"/>
          <w:b/>
          <w:sz w:val="24"/>
        </w:rPr>
        <w:t xml:space="preserve">om effektiv ejendomsforvaltning og genbrug af ejendomsdata </w:t>
      </w:r>
      <w:r w:rsidRPr="00C754E5">
        <w:rPr>
          <w:rFonts w:asciiTheme="minorHAnsi" w:hAnsiTheme="minorHAnsi"/>
          <w:b/>
          <w:sz w:val="24"/>
        </w:rPr>
        <w:t>under den</w:t>
      </w:r>
      <w:r w:rsidR="0063718D" w:rsidRPr="00C754E5">
        <w:rPr>
          <w:rFonts w:asciiTheme="minorHAnsi" w:hAnsiTheme="minorHAnsi"/>
          <w:b/>
          <w:sz w:val="24"/>
        </w:rPr>
        <w:t xml:space="preserve"> </w:t>
      </w:r>
      <w:r w:rsidR="00F530AF" w:rsidRPr="00C754E5">
        <w:rPr>
          <w:rFonts w:asciiTheme="minorHAnsi" w:hAnsiTheme="minorHAnsi"/>
          <w:b/>
          <w:sz w:val="24"/>
        </w:rPr>
        <w:t>Fællesoffentlig</w:t>
      </w:r>
      <w:r w:rsidRPr="00C754E5">
        <w:rPr>
          <w:rFonts w:asciiTheme="minorHAnsi" w:hAnsiTheme="minorHAnsi"/>
          <w:b/>
          <w:sz w:val="24"/>
        </w:rPr>
        <w:t>e</w:t>
      </w:r>
      <w:r w:rsidR="00F530AF" w:rsidRPr="00C754E5">
        <w:rPr>
          <w:rFonts w:asciiTheme="minorHAnsi" w:hAnsiTheme="minorHAnsi"/>
          <w:b/>
          <w:sz w:val="24"/>
        </w:rPr>
        <w:t xml:space="preserve"> Digitaliseringsstrategi 2012 </w:t>
      </w:r>
      <w:r w:rsidR="00F530AF" w:rsidRPr="00C754E5">
        <w:rPr>
          <w:rFonts w:asciiTheme="minorHAnsi" w:hAnsiTheme="minorHAnsi"/>
          <w:b/>
          <w:sz w:val="24"/>
        </w:rPr>
        <w:softHyphen/>
        <w:t>– 2015</w:t>
      </w:r>
    </w:p>
    <w:p w:rsidR="0063718D" w:rsidRPr="00C754E5" w:rsidRDefault="0063718D" w:rsidP="006171CF">
      <w:pPr>
        <w:pStyle w:val="Brdtekst"/>
        <w:rPr>
          <w:rFonts w:asciiTheme="minorHAnsi" w:hAnsiTheme="minorHAnsi"/>
          <w:b/>
          <w:sz w:val="28"/>
          <w:szCs w:val="28"/>
        </w:rPr>
      </w:pPr>
    </w:p>
    <w:p w:rsidR="00F530AF" w:rsidRPr="00C754E5" w:rsidRDefault="00F530AF" w:rsidP="00D438C2">
      <w:pPr>
        <w:pStyle w:val="Brdtekst"/>
        <w:rPr>
          <w:rFonts w:asciiTheme="minorHAnsi" w:hAnsiTheme="minorHAnsi"/>
        </w:rPr>
      </w:pPr>
    </w:p>
    <w:p w:rsidR="00F530AF" w:rsidRPr="00C754E5" w:rsidRDefault="00F530AF" w:rsidP="00D438C2">
      <w:pPr>
        <w:pStyle w:val="Brdtekst"/>
        <w:rPr>
          <w:rFonts w:asciiTheme="minorHAnsi" w:hAnsiTheme="minorHAnsi"/>
        </w:rPr>
      </w:pPr>
    </w:p>
    <w:p w:rsidR="00C5546E" w:rsidRPr="00C754E5" w:rsidRDefault="00EF7920" w:rsidP="00104568">
      <w:pPr>
        <w:pStyle w:val="Brdtekst"/>
        <w:rPr>
          <w:rFonts w:asciiTheme="minorHAnsi" w:hAnsiTheme="minorHAnsi"/>
        </w:rPr>
      </w:pPr>
      <w:r w:rsidRPr="00C754E5">
        <w:rPr>
          <w:rFonts w:asciiTheme="minorHAnsi" w:hAnsiTheme="minorHAnsi"/>
        </w:rPr>
        <w:br/>
      </w:r>
    </w:p>
    <w:p w:rsidR="007F4F8A" w:rsidRPr="00C754E5" w:rsidRDefault="007F4F8A" w:rsidP="0063718D">
      <w:pPr>
        <w:pStyle w:val="Brdtekst"/>
        <w:rPr>
          <w:rFonts w:asciiTheme="minorHAnsi" w:hAnsiTheme="minorHAnsi"/>
          <w:sz w:val="40"/>
          <w:szCs w:val="40"/>
        </w:rPr>
      </w:pPr>
      <w:r w:rsidRPr="00C754E5">
        <w:rPr>
          <w:rFonts w:asciiTheme="minorHAnsi" w:hAnsiTheme="minorHAnsi"/>
          <w:sz w:val="40"/>
          <w:szCs w:val="40"/>
        </w:rPr>
        <w:t xml:space="preserve">Ejendomsdataprogrammet - Matriklen </w:t>
      </w:r>
    </w:p>
    <w:p w:rsidR="0063718D" w:rsidRPr="00C754E5" w:rsidRDefault="00446323" w:rsidP="0063718D">
      <w:pPr>
        <w:pStyle w:val="Brdtekst"/>
        <w:rPr>
          <w:rFonts w:asciiTheme="minorHAnsi" w:hAnsiTheme="minorHAnsi"/>
          <w:sz w:val="40"/>
          <w:szCs w:val="40"/>
        </w:rPr>
      </w:pPr>
      <w:r w:rsidRPr="00C754E5">
        <w:rPr>
          <w:rFonts w:asciiTheme="minorHAnsi" w:hAnsiTheme="minorHAnsi"/>
          <w:sz w:val="40"/>
          <w:szCs w:val="40"/>
        </w:rPr>
        <w:fldChar w:fldCharType="begin"/>
      </w:r>
      <w:r w:rsidRPr="00C754E5">
        <w:rPr>
          <w:rFonts w:asciiTheme="minorHAnsi" w:hAnsiTheme="minorHAnsi"/>
          <w:sz w:val="40"/>
          <w:szCs w:val="40"/>
        </w:rPr>
        <w:instrText xml:space="preserve"> TITLE  "Løsningsarkitektur - Bilag B Informationsmodel"  \* MERGEFORMAT </w:instrText>
      </w:r>
      <w:r w:rsidRPr="00C754E5">
        <w:rPr>
          <w:rFonts w:asciiTheme="minorHAnsi" w:hAnsiTheme="minorHAnsi"/>
          <w:sz w:val="40"/>
          <w:szCs w:val="40"/>
        </w:rPr>
        <w:fldChar w:fldCharType="separate"/>
      </w:r>
      <w:r w:rsidR="00E570B5">
        <w:rPr>
          <w:rFonts w:asciiTheme="minorHAnsi" w:hAnsiTheme="minorHAnsi"/>
          <w:sz w:val="40"/>
          <w:szCs w:val="40"/>
        </w:rPr>
        <w:t>Løsningsarkitektur - Bilag B Informationsmodel</w:t>
      </w:r>
      <w:r w:rsidRPr="00C754E5">
        <w:rPr>
          <w:rFonts w:asciiTheme="minorHAnsi" w:hAnsiTheme="minorHAnsi"/>
          <w:sz w:val="40"/>
          <w:szCs w:val="40"/>
        </w:rPr>
        <w:fldChar w:fldCharType="end"/>
      </w:r>
    </w:p>
    <w:p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:rsidR="0037142C" w:rsidRPr="00C754E5" w:rsidRDefault="0037142C" w:rsidP="00EF7920">
      <w:pPr>
        <w:pStyle w:val="Brdtekst"/>
        <w:rPr>
          <w:rFonts w:asciiTheme="minorHAnsi" w:hAnsiTheme="minorHAnsi"/>
        </w:rPr>
      </w:pPr>
    </w:p>
    <w:p w:rsidR="0037142C" w:rsidRPr="00C754E5" w:rsidRDefault="0037142C" w:rsidP="00EF7920">
      <w:pPr>
        <w:pStyle w:val="Brdtekst"/>
        <w:rPr>
          <w:rFonts w:asciiTheme="minorHAnsi" w:hAnsiTheme="minorHAnsi"/>
        </w:rPr>
      </w:pPr>
    </w:p>
    <w:p w:rsidR="00EF7920" w:rsidRPr="00C754E5" w:rsidRDefault="00EF7920" w:rsidP="00EF7920">
      <w:pPr>
        <w:pStyle w:val="Brdtekst"/>
        <w:rPr>
          <w:rFonts w:asciiTheme="minorHAnsi" w:hAnsiTheme="minorHAnsi"/>
        </w:rPr>
      </w:pPr>
    </w:p>
    <w:p w:rsidR="002144DF" w:rsidRPr="00C754E5" w:rsidRDefault="002144DF" w:rsidP="00F87B4D">
      <w:pPr>
        <w:pStyle w:val="Brdtekst"/>
        <w:rPr>
          <w:rFonts w:asciiTheme="minorHAnsi" w:hAnsiTheme="minorHAnsi"/>
        </w:rPr>
      </w:pPr>
    </w:p>
    <w:p w:rsidR="003105E2" w:rsidRPr="00C754E5" w:rsidRDefault="003105E2" w:rsidP="00F87B4D">
      <w:pPr>
        <w:pStyle w:val="Brdtekst"/>
        <w:rPr>
          <w:rFonts w:asciiTheme="minorHAnsi" w:hAnsiTheme="minorHAnsi"/>
        </w:rPr>
      </w:pPr>
    </w:p>
    <w:p w:rsidR="003105E2" w:rsidRPr="00C754E5" w:rsidRDefault="003105E2" w:rsidP="00F87B4D">
      <w:pPr>
        <w:pStyle w:val="Brdtekst"/>
        <w:rPr>
          <w:rFonts w:asciiTheme="minorHAnsi" w:hAnsiTheme="minorHAnsi"/>
        </w:rPr>
      </w:pPr>
    </w:p>
    <w:p w:rsidR="004F5434" w:rsidRPr="00C754E5" w:rsidRDefault="004F5434" w:rsidP="00F87B4D">
      <w:pPr>
        <w:pStyle w:val="Brdtekst"/>
        <w:rPr>
          <w:rFonts w:asciiTheme="minorHAnsi" w:hAnsiTheme="minorHAnsi"/>
        </w:rPr>
      </w:pPr>
    </w:p>
    <w:p w:rsidR="00EF7920" w:rsidRPr="00C754E5" w:rsidRDefault="00EF7920" w:rsidP="00F87B4D">
      <w:pPr>
        <w:pStyle w:val="Brdtekst"/>
        <w:rPr>
          <w:rFonts w:asciiTheme="minorHAnsi" w:hAnsiTheme="minorHAnsi"/>
        </w:rPr>
      </w:pPr>
    </w:p>
    <w:p w:rsidR="007050C9" w:rsidRPr="00C754E5" w:rsidRDefault="007050C9" w:rsidP="007050C9">
      <w:pPr>
        <w:pStyle w:val="Brdtekst"/>
        <w:rPr>
          <w:rFonts w:asciiTheme="minorHAnsi" w:hAnsiTheme="minorHAnsi"/>
        </w:rPr>
      </w:pPr>
      <w:bookmarkStart w:id="1" w:name="_Toc60202579"/>
      <w:bookmarkStart w:id="2" w:name="_Toc60202701"/>
      <w:bookmarkStart w:id="3" w:name="_Toc60203162"/>
      <w:r w:rsidRPr="00C754E5">
        <w:rPr>
          <w:rFonts w:asciiTheme="minorHAnsi" w:hAnsiTheme="minorHAnsi"/>
        </w:rPr>
        <w:t xml:space="preserve">Version: </w:t>
      </w:r>
      <w:bookmarkEnd w:id="1"/>
      <w:bookmarkEnd w:id="2"/>
      <w:bookmarkEnd w:id="3"/>
      <w:proofErr w:type="gramStart"/>
      <w:r w:rsidR="003105E2" w:rsidRPr="00C754E5">
        <w:rPr>
          <w:rFonts w:asciiTheme="minorHAnsi" w:hAnsiTheme="minorHAnsi"/>
        </w:rPr>
        <w:t>0.</w:t>
      </w:r>
      <w:r w:rsidR="004D397B">
        <w:rPr>
          <w:rFonts w:asciiTheme="minorHAnsi" w:hAnsiTheme="minorHAnsi"/>
        </w:rPr>
        <w:t>8</w:t>
      </w:r>
      <w:r w:rsidR="00561C0C">
        <w:rPr>
          <w:rFonts w:asciiTheme="minorHAnsi" w:hAnsiTheme="minorHAnsi"/>
        </w:rPr>
        <w:t>2</w:t>
      </w:r>
      <w:proofErr w:type="gramEnd"/>
    </w:p>
    <w:p w:rsidR="007050C9" w:rsidRPr="00C754E5" w:rsidRDefault="007050C9" w:rsidP="007050C9">
      <w:pPr>
        <w:pStyle w:val="Brdtekst"/>
        <w:rPr>
          <w:rFonts w:asciiTheme="minorHAnsi" w:hAnsiTheme="minorHAnsi"/>
        </w:rPr>
      </w:pPr>
      <w:bookmarkStart w:id="4" w:name="_Toc60202580"/>
      <w:bookmarkStart w:id="5" w:name="_Toc60202702"/>
      <w:bookmarkStart w:id="6" w:name="_Toc60203163"/>
      <w:r w:rsidRPr="00C754E5">
        <w:rPr>
          <w:rFonts w:asciiTheme="minorHAnsi" w:hAnsiTheme="minorHAnsi"/>
        </w:rPr>
        <w:t xml:space="preserve">Status: </w:t>
      </w:r>
      <w:r w:rsidR="003105E2" w:rsidRPr="00C754E5">
        <w:rPr>
          <w:rFonts w:asciiTheme="minorHAnsi" w:hAnsiTheme="minorHAnsi"/>
        </w:rPr>
        <w:t>Udkast</w:t>
      </w:r>
    </w:p>
    <w:p w:rsidR="007050C9" w:rsidRPr="00C754E5" w:rsidRDefault="007050C9" w:rsidP="007050C9">
      <w:pPr>
        <w:pStyle w:val="Brdtekst"/>
        <w:rPr>
          <w:rFonts w:asciiTheme="minorHAnsi" w:hAnsiTheme="minorHAnsi"/>
        </w:rPr>
      </w:pPr>
      <w:r w:rsidRPr="00C754E5">
        <w:rPr>
          <w:rFonts w:asciiTheme="minorHAnsi" w:hAnsiTheme="minorHAnsi"/>
        </w:rPr>
        <w:t>Oprettet:</w:t>
      </w:r>
      <w:bookmarkEnd w:id="4"/>
      <w:bookmarkEnd w:id="5"/>
      <w:bookmarkEnd w:id="6"/>
      <w:r w:rsidR="00DC5744" w:rsidRPr="00C754E5">
        <w:rPr>
          <w:rFonts w:asciiTheme="minorHAnsi" w:hAnsiTheme="minorHAnsi"/>
        </w:rPr>
        <w:t xml:space="preserve"> </w:t>
      </w:r>
      <w:r w:rsidR="003A0904" w:rsidRPr="00C754E5">
        <w:rPr>
          <w:rFonts w:asciiTheme="minorHAnsi" w:hAnsiTheme="minorHAnsi"/>
        </w:rPr>
        <w:fldChar w:fldCharType="begin"/>
      </w:r>
      <w:r w:rsidR="003A0904" w:rsidRPr="00C754E5">
        <w:rPr>
          <w:rFonts w:asciiTheme="minorHAnsi" w:hAnsiTheme="minorHAnsi"/>
        </w:rPr>
        <w:instrText xml:space="preserve"> SAVEDATE  \@ "d. MMMM yyyy"  \* MERGEFORMAT </w:instrText>
      </w:r>
      <w:r w:rsidR="003A0904" w:rsidRPr="00C754E5">
        <w:rPr>
          <w:rFonts w:asciiTheme="minorHAnsi" w:hAnsiTheme="minorHAnsi"/>
        </w:rPr>
        <w:fldChar w:fldCharType="separate"/>
      </w:r>
      <w:r w:rsidR="00AA5489">
        <w:rPr>
          <w:rFonts w:asciiTheme="minorHAnsi" w:hAnsiTheme="minorHAnsi"/>
          <w:noProof/>
        </w:rPr>
        <w:t>7. oktober 2013</w:t>
      </w:r>
      <w:r w:rsidR="003A0904" w:rsidRPr="00C754E5">
        <w:rPr>
          <w:rFonts w:asciiTheme="minorHAnsi" w:hAnsiTheme="minorHAnsi"/>
        </w:rPr>
        <w:fldChar w:fldCharType="end"/>
      </w:r>
    </w:p>
    <w:p w:rsidR="00AB26C3" w:rsidRPr="00C754E5" w:rsidRDefault="00AB26C3" w:rsidP="00AB26C3">
      <w:pPr>
        <w:rPr>
          <w:rFonts w:asciiTheme="minorHAnsi" w:hAnsiTheme="minorHAnsi"/>
        </w:rPr>
      </w:pPr>
    </w:p>
    <w:p w:rsidR="00AB26C3" w:rsidRPr="00C754E5" w:rsidRDefault="00AB26C3" w:rsidP="00AB26C3">
      <w:pPr>
        <w:pStyle w:val="TitelOverskrift2"/>
        <w:rPr>
          <w:rFonts w:asciiTheme="minorHAnsi" w:hAnsiTheme="minorHAnsi"/>
          <w:lang w:val="da-DK"/>
        </w:rPr>
      </w:pPr>
      <w:r w:rsidRPr="00C754E5">
        <w:rPr>
          <w:rFonts w:asciiTheme="minorHAnsi" w:hAnsiTheme="minorHAnsi"/>
          <w:lang w:val="da-DK"/>
        </w:rPr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529"/>
        <w:gridCol w:w="4820"/>
        <w:gridCol w:w="1275"/>
      </w:tblGrid>
      <w:tr w:rsidR="00C754E5" w:rsidRPr="00C754E5" w:rsidTr="0050581D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C754E5" w:rsidRDefault="00AB26C3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 w:rsidRPr="00C754E5">
              <w:rPr>
                <w:rFonts w:asciiTheme="minorHAnsi" w:hAnsiTheme="minorHAnsi"/>
              </w:rPr>
              <w:t>Version</w:t>
            </w:r>
          </w:p>
        </w:tc>
        <w:tc>
          <w:tcPr>
            <w:tcW w:w="1529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C754E5" w:rsidRDefault="00AB26C3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 w:rsidRPr="00C754E5">
              <w:rPr>
                <w:rFonts w:asciiTheme="minorHAnsi" w:hAnsiTheme="minorHAnsi"/>
              </w:rPr>
              <w:t>Dato</w:t>
            </w:r>
          </w:p>
        </w:tc>
        <w:tc>
          <w:tcPr>
            <w:tcW w:w="4820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C754E5" w:rsidRDefault="00AB26C3" w:rsidP="00A256E5">
            <w:pPr>
              <w:pStyle w:val="BrdtekstTabel"/>
              <w:rPr>
                <w:rFonts w:asciiTheme="minorHAnsi" w:hAnsiTheme="minorHAnsi"/>
              </w:rPr>
            </w:pPr>
            <w:r w:rsidRPr="00C754E5">
              <w:rPr>
                <w:rFonts w:asciiTheme="minorHAnsi" w:hAnsiTheme="minorHAnsi"/>
              </w:rPr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C754E5" w:rsidRDefault="00AB26C3" w:rsidP="00A256E5">
            <w:pPr>
              <w:pStyle w:val="BrdtekstTabel"/>
              <w:rPr>
                <w:rFonts w:asciiTheme="minorHAnsi" w:hAnsiTheme="minorHAnsi"/>
              </w:rPr>
            </w:pPr>
            <w:r w:rsidRPr="00C754E5">
              <w:rPr>
                <w:rFonts w:asciiTheme="minorHAnsi" w:hAnsiTheme="minorHAnsi"/>
              </w:rPr>
              <w:t>Initialer</w:t>
            </w:r>
          </w:p>
        </w:tc>
      </w:tr>
      <w:tr w:rsidR="00C754E5" w:rsidRPr="00C754E5" w:rsidTr="0050581D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C754E5" w:rsidRDefault="00C754E5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 w:rsidRPr="00C754E5">
              <w:rPr>
                <w:rFonts w:asciiTheme="minorHAnsi" w:hAnsiTheme="minorHAnsi"/>
              </w:rPr>
              <w:t xml:space="preserve">v. </w:t>
            </w:r>
            <w:proofErr w:type="gramStart"/>
            <w:r w:rsidRPr="00C754E5">
              <w:rPr>
                <w:rFonts w:asciiTheme="minorHAnsi" w:hAnsiTheme="minorHAnsi"/>
              </w:rPr>
              <w:t>0.6</w:t>
            </w:r>
            <w:proofErr w:type="gramEnd"/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C754E5" w:rsidRDefault="00C754E5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proofErr w:type="gramStart"/>
            <w:r w:rsidRPr="00C754E5">
              <w:rPr>
                <w:rFonts w:asciiTheme="minorHAnsi" w:hAnsiTheme="minorHAnsi"/>
              </w:rPr>
              <w:t>28 August</w:t>
            </w:r>
            <w:proofErr w:type="gramEnd"/>
            <w:r w:rsidRPr="00C754E5">
              <w:rPr>
                <w:rFonts w:asciiTheme="minorHAnsi" w:hAnsiTheme="minorHAnsi"/>
              </w:rPr>
              <w:t xml:space="preserve"> 2013</w:t>
            </w:r>
          </w:p>
        </w:tc>
        <w:tc>
          <w:tcPr>
            <w:tcW w:w="48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C754E5" w:rsidRDefault="00C754E5" w:rsidP="00A256E5">
            <w:pPr>
              <w:pStyle w:val="BrdtekstTabel"/>
              <w:rPr>
                <w:rFonts w:asciiTheme="minorHAnsi" w:hAnsiTheme="minorHAnsi"/>
              </w:rPr>
            </w:pPr>
            <w:r w:rsidRPr="00C754E5">
              <w:rPr>
                <w:rFonts w:asciiTheme="minorHAnsi" w:hAnsiTheme="minorHAnsi"/>
              </w:rPr>
              <w:t>Klargjort til høring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C754E5" w:rsidRDefault="00C754E5" w:rsidP="00A256E5">
            <w:pPr>
              <w:pStyle w:val="BrdtekstTabel"/>
              <w:rPr>
                <w:rFonts w:asciiTheme="minorHAnsi" w:hAnsiTheme="minorHAnsi"/>
              </w:rPr>
            </w:pPr>
            <w:proofErr w:type="spellStart"/>
            <w:r w:rsidRPr="00C754E5">
              <w:rPr>
                <w:rFonts w:asciiTheme="minorHAnsi" w:hAnsiTheme="minorHAnsi"/>
              </w:rPr>
              <w:t>thoma</w:t>
            </w:r>
            <w:proofErr w:type="spellEnd"/>
          </w:p>
        </w:tc>
      </w:tr>
      <w:tr w:rsidR="0050581D" w:rsidRPr="00C754E5" w:rsidTr="0050581D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0581D" w:rsidRPr="00C754E5" w:rsidRDefault="0050581D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V. </w:t>
            </w:r>
            <w:proofErr w:type="gramStart"/>
            <w:r>
              <w:rPr>
                <w:rFonts w:asciiTheme="minorHAnsi" w:hAnsiTheme="minorHAnsi"/>
              </w:rPr>
              <w:t>0.61</w:t>
            </w:r>
            <w:proofErr w:type="gramEnd"/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0581D" w:rsidRPr="00C754E5" w:rsidRDefault="0050581D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september 2013</w:t>
            </w:r>
          </w:p>
        </w:tc>
        <w:tc>
          <w:tcPr>
            <w:tcW w:w="48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0581D" w:rsidRPr="00C754E5" w:rsidRDefault="0050581D" w:rsidP="00A256E5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Opdateret med seneste rettelser fra internt </w:t>
            </w:r>
            <w:proofErr w:type="spellStart"/>
            <w:r>
              <w:rPr>
                <w:rFonts w:asciiTheme="minorHAnsi" w:hAnsiTheme="minorHAnsi"/>
              </w:rPr>
              <w:t>review</w:t>
            </w:r>
            <w:proofErr w:type="spellEnd"/>
            <w:r>
              <w:rPr>
                <w:rFonts w:asciiTheme="minorHAnsi" w:hAnsiTheme="minorHAnsi"/>
              </w:rPr>
              <w:t xml:space="preserve"> og forberedt til høring i DOS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0581D" w:rsidRPr="00C754E5" w:rsidRDefault="0050581D" w:rsidP="00A256E5">
            <w:pPr>
              <w:pStyle w:val="BrdtekstTabel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thoma</w:t>
            </w:r>
            <w:proofErr w:type="spellEnd"/>
          </w:p>
        </w:tc>
      </w:tr>
      <w:tr w:rsidR="000E2138" w:rsidRPr="00C754E5" w:rsidTr="0050581D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E2138" w:rsidRDefault="000E2138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v.0.</w:t>
            </w:r>
            <w:r w:rsidR="004D397B">
              <w:rPr>
                <w:rFonts w:asciiTheme="minorHAnsi" w:hAnsiTheme="minorHAnsi"/>
              </w:rPr>
              <w:t>8</w:t>
            </w:r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E2138" w:rsidRDefault="000E2138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september 2013</w:t>
            </w:r>
          </w:p>
        </w:tc>
        <w:tc>
          <w:tcPr>
            <w:tcW w:w="48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E2138" w:rsidRDefault="000E2138" w:rsidP="000E2138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Opdateret ift. </w:t>
            </w:r>
            <w:proofErr w:type="gramStart"/>
            <w:r>
              <w:rPr>
                <w:rFonts w:asciiTheme="minorHAnsi" w:hAnsiTheme="minorHAnsi"/>
              </w:rPr>
              <w:t xml:space="preserve">intern og eksternt </w:t>
            </w:r>
            <w:proofErr w:type="spellStart"/>
            <w:r>
              <w:rPr>
                <w:rFonts w:asciiTheme="minorHAnsi" w:hAnsiTheme="minorHAnsi"/>
              </w:rPr>
              <w:t>review</w:t>
            </w:r>
            <w:proofErr w:type="spellEnd"/>
            <w:r>
              <w:rPr>
                <w:rFonts w:asciiTheme="minorHAnsi" w:hAnsiTheme="minorHAnsi"/>
              </w:rPr>
              <w:t xml:space="preserve"> samt </w:t>
            </w:r>
            <w:proofErr w:type="spellStart"/>
            <w:r>
              <w:rPr>
                <w:rFonts w:asciiTheme="minorHAnsi" w:hAnsiTheme="minorHAnsi"/>
              </w:rPr>
              <w:t>issue</w:t>
            </w:r>
            <w:proofErr w:type="spellEnd"/>
            <w:r>
              <w:rPr>
                <w:rFonts w:asciiTheme="minorHAnsi" w:hAnsiTheme="minorHAnsi"/>
              </w:rPr>
              <w:t xml:space="preserve"> liste.</w:t>
            </w:r>
            <w:proofErr w:type="gramEnd"/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E2138" w:rsidRDefault="005E1855" w:rsidP="00A256E5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64461B">
              <w:rPr>
                <w:rFonts w:asciiTheme="minorHAnsi" w:hAnsiTheme="minorHAnsi"/>
              </w:rPr>
              <w:t>homa</w:t>
            </w:r>
          </w:p>
        </w:tc>
      </w:tr>
      <w:tr w:rsidR="005E1855" w:rsidRPr="00C754E5" w:rsidTr="0050581D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E1855" w:rsidRDefault="005E1855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 </w:t>
            </w:r>
            <w:proofErr w:type="gramStart"/>
            <w:r>
              <w:rPr>
                <w:rFonts w:asciiTheme="minorHAnsi" w:hAnsiTheme="minorHAnsi"/>
              </w:rPr>
              <w:t>0.81</w:t>
            </w:r>
            <w:proofErr w:type="gramEnd"/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E1855" w:rsidRDefault="005E1855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02.10.2013</w:t>
            </w:r>
          </w:p>
        </w:tc>
        <w:tc>
          <w:tcPr>
            <w:tcW w:w="48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E1855" w:rsidRDefault="005E1855" w:rsidP="000E2138">
            <w:pPr>
              <w:pStyle w:val="BrdtekstTabel"/>
              <w:rPr>
                <w:rFonts w:asciiTheme="minorHAnsi" w:hAnsiTheme="minorHAnsi"/>
              </w:rPr>
            </w:pPr>
            <w:r>
              <w:t xml:space="preserve">Opdateret efter GD1 </w:t>
            </w:r>
            <w:proofErr w:type="spellStart"/>
            <w:r>
              <w:t>review</w:t>
            </w:r>
            <w:proofErr w:type="spellEnd"/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E1855" w:rsidRDefault="005E1855" w:rsidP="00A256E5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S&amp;D-LF</w:t>
            </w:r>
          </w:p>
        </w:tc>
      </w:tr>
      <w:tr w:rsidR="00561C0C" w:rsidRPr="00C754E5" w:rsidTr="0050581D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61C0C" w:rsidRDefault="00561C0C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 </w:t>
            </w:r>
            <w:proofErr w:type="gramStart"/>
            <w:r>
              <w:rPr>
                <w:rFonts w:asciiTheme="minorHAnsi" w:hAnsiTheme="minorHAnsi"/>
              </w:rPr>
              <w:t>0.82</w:t>
            </w:r>
            <w:proofErr w:type="gramEnd"/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61C0C" w:rsidRDefault="00561C0C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06-10-2013</w:t>
            </w:r>
          </w:p>
        </w:tc>
        <w:tc>
          <w:tcPr>
            <w:tcW w:w="48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26DB" w:rsidRDefault="00B526DB" w:rsidP="000E2138">
            <w:pPr>
              <w:pStyle w:val="BrdtekstTabel"/>
            </w:pPr>
            <w:r>
              <w:t>Dokument gennemskrevet og formateret.</w:t>
            </w:r>
          </w:p>
          <w:p w:rsidR="00561C0C" w:rsidRDefault="00561C0C" w:rsidP="000E2138">
            <w:pPr>
              <w:pStyle w:val="BrdtekstTabel"/>
            </w:pPr>
            <w:r>
              <w:t xml:space="preserve">Kommentarer fra Anders Hvas </w:t>
            </w:r>
            <w:proofErr w:type="gramStart"/>
            <w:r>
              <w:t>indarbejdet</w:t>
            </w:r>
            <w:proofErr w:type="gramEnd"/>
            <w:r>
              <w:t>.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61C0C" w:rsidRDefault="00561C0C" w:rsidP="00A256E5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S&amp;D KH</w:t>
            </w:r>
          </w:p>
        </w:tc>
      </w:tr>
    </w:tbl>
    <w:p w:rsidR="009A3781" w:rsidRPr="00C754E5" w:rsidRDefault="00C251C5" w:rsidP="002261C8">
      <w:pPr>
        <w:pStyle w:val="TitelOverskrift2"/>
        <w:rPr>
          <w:rFonts w:asciiTheme="minorHAnsi" w:hAnsiTheme="minorHAnsi"/>
          <w:lang w:val="da-DK"/>
        </w:rPr>
      </w:pPr>
      <w:r w:rsidRPr="00C754E5">
        <w:rPr>
          <w:rFonts w:asciiTheme="minorHAnsi" w:hAnsiTheme="minorHAnsi"/>
          <w:lang w:val="da-DK"/>
        </w:rPr>
        <w:t>Indhold</w:t>
      </w:r>
      <w:r w:rsidR="0067657C" w:rsidRPr="00C754E5">
        <w:rPr>
          <w:rFonts w:asciiTheme="minorHAnsi" w:hAnsiTheme="minorHAnsi"/>
          <w:lang w:val="da-DK"/>
        </w:rPr>
        <w:t>s</w:t>
      </w:r>
      <w:r w:rsidRPr="00C754E5">
        <w:rPr>
          <w:rFonts w:asciiTheme="minorHAnsi" w:hAnsiTheme="minorHAnsi"/>
          <w:lang w:val="da-DK"/>
        </w:rPr>
        <w:t>fortegnelse</w:t>
      </w:r>
    </w:p>
    <w:bookmarkStart w:id="7" w:name="_Toc55190626"/>
    <w:bookmarkEnd w:id="0"/>
    <w:p w:rsidR="00221AC0" w:rsidRDefault="000C5EB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C754E5">
        <w:rPr>
          <w:rFonts w:asciiTheme="minorHAnsi" w:hAnsiTheme="minorHAnsi"/>
          <w:bCs w:val="0"/>
          <w:caps w:val="0"/>
        </w:rPr>
        <w:fldChar w:fldCharType="begin"/>
      </w:r>
      <w:r w:rsidRPr="00C754E5">
        <w:rPr>
          <w:rFonts w:asciiTheme="minorHAnsi" w:hAnsiTheme="minorHAnsi"/>
          <w:bCs w:val="0"/>
          <w:caps w:val="0"/>
        </w:rPr>
        <w:instrText xml:space="preserve"> TOC \o "1-3" \h \z \u </w:instrText>
      </w:r>
      <w:r w:rsidRPr="00C754E5">
        <w:rPr>
          <w:rFonts w:asciiTheme="minorHAnsi" w:hAnsiTheme="minorHAnsi"/>
          <w:bCs w:val="0"/>
          <w:caps w:val="0"/>
        </w:rPr>
        <w:fldChar w:fldCharType="separate"/>
      </w:r>
      <w:hyperlink w:anchor="_Toc368930799" w:history="1">
        <w:r w:rsidR="00221AC0" w:rsidRPr="006E6B22">
          <w:rPr>
            <w:rStyle w:val="Hyperlink"/>
            <w:noProof/>
          </w:rPr>
          <w:t>1.</w:t>
        </w:r>
        <w:r w:rsidR="00221AC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21AC0" w:rsidRPr="006E6B22">
          <w:rPr>
            <w:rStyle w:val="Hyperlink"/>
            <w:noProof/>
          </w:rPr>
          <w:t>Indledning</w:t>
        </w:r>
        <w:r w:rsidR="00221AC0">
          <w:rPr>
            <w:noProof/>
            <w:webHidden/>
          </w:rPr>
          <w:tab/>
        </w:r>
        <w:r w:rsidR="00221AC0">
          <w:rPr>
            <w:noProof/>
            <w:webHidden/>
          </w:rPr>
          <w:fldChar w:fldCharType="begin"/>
        </w:r>
        <w:r w:rsidR="00221AC0">
          <w:rPr>
            <w:noProof/>
            <w:webHidden/>
          </w:rPr>
          <w:instrText xml:space="preserve"> PAGEREF _Toc368930799 \h </w:instrText>
        </w:r>
        <w:r w:rsidR="00221AC0">
          <w:rPr>
            <w:noProof/>
            <w:webHidden/>
          </w:rPr>
        </w:r>
        <w:r w:rsidR="00221AC0">
          <w:rPr>
            <w:noProof/>
            <w:webHidden/>
          </w:rPr>
          <w:fldChar w:fldCharType="separate"/>
        </w:r>
        <w:r w:rsidR="00BE2633">
          <w:rPr>
            <w:noProof/>
            <w:webHidden/>
          </w:rPr>
          <w:t>3</w:t>
        </w:r>
        <w:r w:rsidR="00221AC0">
          <w:rPr>
            <w:noProof/>
            <w:webHidden/>
          </w:rPr>
          <w:fldChar w:fldCharType="end"/>
        </w:r>
      </w:hyperlink>
    </w:p>
    <w:p w:rsidR="00221AC0" w:rsidRDefault="00AA5489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930800" w:history="1">
        <w:r w:rsidR="00221AC0" w:rsidRPr="006E6B22">
          <w:rPr>
            <w:rStyle w:val="Hyperlink"/>
            <w:noProof/>
          </w:rPr>
          <w:t>1.1</w:t>
        </w:r>
        <w:r w:rsidR="00221AC0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221AC0" w:rsidRPr="006E6B22">
          <w:rPr>
            <w:rStyle w:val="Hyperlink"/>
            <w:noProof/>
          </w:rPr>
          <w:t>Dokumentets formål</w:t>
        </w:r>
        <w:r w:rsidR="00221AC0">
          <w:rPr>
            <w:noProof/>
            <w:webHidden/>
          </w:rPr>
          <w:tab/>
        </w:r>
        <w:r w:rsidR="00221AC0">
          <w:rPr>
            <w:noProof/>
            <w:webHidden/>
          </w:rPr>
          <w:fldChar w:fldCharType="begin"/>
        </w:r>
        <w:r w:rsidR="00221AC0">
          <w:rPr>
            <w:noProof/>
            <w:webHidden/>
          </w:rPr>
          <w:instrText xml:space="preserve"> PAGEREF _Toc368930800 \h </w:instrText>
        </w:r>
        <w:r w:rsidR="00221AC0">
          <w:rPr>
            <w:noProof/>
            <w:webHidden/>
          </w:rPr>
        </w:r>
        <w:r w:rsidR="00221AC0">
          <w:rPr>
            <w:noProof/>
            <w:webHidden/>
          </w:rPr>
          <w:fldChar w:fldCharType="separate"/>
        </w:r>
        <w:r w:rsidR="00BE2633">
          <w:rPr>
            <w:noProof/>
            <w:webHidden/>
          </w:rPr>
          <w:t>3</w:t>
        </w:r>
        <w:r w:rsidR="00221AC0">
          <w:rPr>
            <w:noProof/>
            <w:webHidden/>
          </w:rPr>
          <w:fldChar w:fldCharType="end"/>
        </w:r>
      </w:hyperlink>
    </w:p>
    <w:p w:rsidR="00221AC0" w:rsidRDefault="00AA5489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930801" w:history="1">
        <w:r w:rsidR="00221AC0" w:rsidRPr="006E6B22">
          <w:rPr>
            <w:rStyle w:val="Hyperlink"/>
            <w:noProof/>
          </w:rPr>
          <w:t>1.2</w:t>
        </w:r>
        <w:r w:rsidR="00221AC0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221AC0" w:rsidRPr="006E6B22">
          <w:rPr>
            <w:rStyle w:val="Hyperlink"/>
            <w:noProof/>
          </w:rPr>
          <w:t>Dokumentets sammenhæng til øvrige dokumenter</w:t>
        </w:r>
        <w:r w:rsidR="00221AC0">
          <w:rPr>
            <w:noProof/>
            <w:webHidden/>
          </w:rPr>
          <w:tab/>
        </w:r>
        <w:r w:rsidR="00221AC0">
          <w:rPr>
            <w:noProof/>
            <w:webHidden/>
          </w:rPr>
          <w:fldChar w:fldCharType="begin"/>
        </w:r>
        <w:r w:rsidR="00221AC0">
          <w:rPr>
            <w:noProof/>
            <w:webHidden/>
          </w:rPr>
          <w:instrText xml:space="preserve"> PAGEREF _Toc368930801 \h </w:instrText>
        </w:r>
        <w:r w:rsidR="00221AC0">
          <w:rPr>
            <w:noProof/>
            <w:webHidden/>
          </w:rPr>
        </w:r>
        <w:r w:rsidR="00221AC0">
          <w:rPr>
            <w:noProof/>
            <w:webHidden/>
          </w:rPr>
          <w:fldChar w:fldCharType="separate"/>
        </w:r>
        <w:r w:rsidR="00BE2633">
          <w:rPr>
            <w:noProof/>
            <w:webHidden/>
          </w:rPr>
          <w:t>3</w:t>
        </w:r>
        <w:r w:rsidR="00221AC0">
          <w:rPr>
            <w:noProof/>
            <w:webHidden/>
          </w:rPr>
          <w:fldChar w:fldCharType="end"/>
        </w:r>
      </w:hyperlink>
    </w:p>
    <w:p w:rsidR="00221AC0" w:rsidRDefault="00AA5489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930802" w:history="1">
        <w:r w:rsidR="00221AC0" w:rsidRPr="006E6B22">
          <w:rPr>
            <w:rStyle w:val="Hyperlink"/>
            <w:noProof/>
          </w:rPr>
          <w:t>1.3</w:t>
        </w:r>
        <w:r w:rsidR="00221AC0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221AC0" w:rsidRPr="006E6B22">
          <w:rPr>
            <w:rStyle w:val="Hyperlink"/>
            <w:noProof/>
          </w:rPr>
          <w:t>Læsevejledning</w:t>
        </w:r>
        <w:r w:rsidR="00221AC0">
          <w:rPr>
            <w:noProof/>
            <w:webHidden/>
          </w:rPr>
          <w:tab/>
        </w:r>
        <w:r w:rsidR="00221AC0">
          <w:rPr>
            <w:noProof/>
            <w:webHidden/>
          </w:rPr>
          <w:fldChar w:fldCharType="begin"/>
        </w:r>
        <w:r w:rsidR="00221AC0">
          <w:rPr>
            <w:noProof/>
            <w:webHidden/>
          </w:rPr>
          <w:instrText xml:space="preserve"> PAGEREF _Toc368930802 \h </w:instrText>
        </w:r>
        <w:r w:rsidR="00221AC0">
          <w:rPr>
            <w:noProof/>
            <w:webHidden/>
          </w:rPr>
        </w:r>
        <w:r w:rsidR="00221AC0">
          <w:rPr>
            <w:noProof/>
            <w:webHidden/>
          </w:rPr>
          <w:fldChar w:fldCharType="separate"/>
        </w:r>
        <w:r w:rsidR="00BE2633">
          <w:rPr>
            <w:noProof/>
            <w:webHidden/>
          </w:rPr>
          <w:t>4</w:t>
        </w:r>
        <w:r w:rsidR="00221AC0">
          <w:rPr>
            <w:noProof/>
            <w:webHidden/>
          </w:rPr>
          <w:fldChar w:fldCharType="end"/>
        </w:r>
      </w:hyperlink>
    </w:p>
    <w:p w:rsidR="00221AC0" w:rsidRDefault="00AA5489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68930803" w:history="1">
        <w:r w:rsidR="00221AC0" w:rsidRPr="006E6B22">
          <w:rPr>
            <w:rStyle w:val="Hyperlink"/>
            <w:noProof/>
          </w:rPr>
          <w:t>2.</w:t>
        </w:r>
        <w:r w:rsidR="00221AC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21AC0" w:rsidRPr="006E6B22">
          <w:rPr>
            <w:rStyle w:val="Hyperlink"/>
            <w:noProof/>
          </w:rPr>
          <w:t>Overblik</w:t>
        </w:r>
        <w:r w:rsidR="00221AC0">
          <w:rPr>
            <w:noProof/>
            <w:webHidden/>
          </w:rPr>
          <w:tab/>
        </w:r>
        <w:r w:rsidR="00221AC0">
          <w:rPr>
            <w:noProof/>
            <w:webHidden/>
          </w:rPr>
          <w:fldChar w:fldCharType="begin"/>
        </w:r>
        <w:r w:rsidR="00221AC0">
          <w:rPr>
            <w:noProof/>
            <w:webHidden/>
          </w:rPr>
          <w:instrText xml:space="preserve"> PAGEREF _Toc368930803 \h </w:instrText>
        </w:r>
        <w:r w:rsidR="00221AC0">
          <w:rPr>
            <w:noProof/>
            <w:webHidden/>
          </w:rPr>
        </w:r>
        <w:r w:rsidR="00221AC0">
          <w:rPr>
            <w:noProof/>
            <w:webHidden/>
          </w:rPr>
          <w:fldChar w:fldCharType="separate"/>
        </w:r>
        <w:r w:rsidR="00BE2633">
          <w:rPr>
            <w:noProof/>
            <w:webHidden/>
          </w:rPr>
          <w:t>5</w:t>
        </w:r>
        <w:r w:rsidR="00221AC0">
          <w:rPr>
            <w:noProof/>
            <w:webHidden/>
          </w:rPr>
          <w:fldChar w:fldCharType="end"/>
        </w:r>
      </w:hyperlink>
    </w:p>
    <w:p w:rsidR="00221AC0" w:rsidRDefault="00AA5489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930804" w:history="1">
        <w:r w:rsidR="00221AC0" w:rsidRPr="006E6B22">
          <w:rPr>
            <w:rStyle w:val="Hyperlink"/>
            <w:noProof/>
          </w:rPr>
          <w:t>2.1</w:t>
        </w:r>
        <w:r w:rsidR="00221AC0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221AC0" w:rsidRPr="006E6B22">
          <w:rPr>
            <w:rStyle w:val="Hyperlink"/>
            <w:noProof/>
          </w:rPr>
          <w:t>Informationsmodel</w:t>
        </w:r>
        <w:r w:rsidR="00221AC0">
          <w:rPr>
            <w:noProof/>
            <w:webHidden/>
          </w:rPr>
          <w:tab/>
        </w:r>
        <w:r w:rsidR="00221AC0">
          <w:rPr>
            <w:noProof/>
            <w:webHidden/>
          </w:rPr>
          <w:fldChar w:fldCharType="begin"/>
        </w:r>
        <w:r w:rsidR="00221AC0">
          <w:rPr>
            <w:noProof/>
            <w:webHidden/>
          </w:rPr>
          <w:instrText xml:space="preserve"> PAGEREF _Toc368930804 \h </w:instrText>
        </w:r>
        <w:r w:rsidR="00221AC0">
          <w:rPr>
            <w:noProof/>
            <w:webHidden/>
          </w:rPr>
        </w:r>
        <w:r w:rsidR="00221AC0">
          <w:rPr>
            <w:noProof/>
            <w:webHidden/>
          </w:rPr>
          <w:fldChar w:fldCharType="separate"/>
        </w:r>
        <w:r w:rsidR="00BE2633">
          <w:rPr>
            <w:noProof/>
            <w:webHidden/>
          </w:rPr>
          <w:t>5</w:t>
        </w:r>
        <w:r w:rsidR="00221AC0">
          <w:rPr>
            <w:noProof/>
            <w:webHidden/>
          </w:rPr>
          <w:fldChar w:fldCharType="end"/>
        </w:r>
      </w:hyperlink>
    </w:p>
    <w:p w:rsidR="00221AC0" w:rsidRDefault="00AA5489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930805" w:history="1">
        <w:r w:rsidR="00221AC0" w:rsidRPr="006E6B22">
          <w:rPr>
            <w:rStyle w:val="Hyperlink"/>
            <w:noProof/>
          </w:rPr>
          <w:t>2.2</w:t>
        </w:r>
        <w:r w:rsidR="00221AC0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221AC0" w:rsidRPr="006E6B22">
          <w:rPr>
            <w:rStyle w:val="Hyperlink"/>
            <w:noProof/>
          </w:rPr>
          <w:t>Projektets påvirkning af informationsmodellerne</w:t>
        </w:r>
        <w:r w:rsidR="00221AC0">
          <w:rPr>
            <w:noProof/>
            <w:webHidden/>
          </w:rPr>
          <w:tab/>
        </w:r>
        <w:r w:rsidR="00221AC0">
          <w:rPr>
            <w:noProof/>
            <w:webHidden/>
          </w:rPr>
          <w:fldChar w:fldCharType="begin"/>
        </w:r>
        <w:r w:rsidR="00221AC0">
          <w:rPr>
            <w:noProof/>
            <w:webHidden/>
          </w:rPr>
          <w:instrText xml:space="preserve"> PAGEREF _Toc368930805 \h </w:instrText>
        </w:r>
        <w:r w:rsidR="00221AC0">
          <w:rPr>
            <w:noProof/>
            <w:webHidden/>
          </w:rPr>
        </w:r>
        <w:r w:rsidR="00221AC0">
          <w:rPr>
            <w:noProof/>
            <w:webHidden/>
          </w:rPr>
          <w:fldChar w:fldCharType="separate"/>
        </w:r>
        <w:r w:rsidR="00BE2633">
          <w:rPr>
            <w:noProof/>
            <w:webHidden/>
          </w:rPr>
          <w:t>5</w:t>
        </w:r>
        <w:r w:rsidR="00221AC0">
          <w:rPr>
            <w:noProof/>
            <w:webHidden/>
          </w:rPr>
          <w:fldChar w:fldCharType="end"/>
        </w:r>
      </w:hyperlink>
    </w:p>
    <w:p w:rsidR="00221AC0" w:rsidRDefault="00AA5489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930806" w:history="1">
        <w:r w:rsidR="00221AC0" w:rsidRPr="006E6B22">
          <w:rPr>
            <w:rStyle w:val="Hyperlink"/>
            <w:noProof/>
          </w:rPr>
          <w:t>2.3</w:t>
        </w:r>
        <w:r w:rsidR="00221AC0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221AC0" w:rsidRPr="006E6B22">
          <w:rPr>
            <w:rStyle w:val="Hyperlink"/>
            <w:noProof/>
          </w:rPr>
          <w:t>Informationsmodellen ift. målarkitekturens begrebsmodel</w:t>
        </w:r>
        <w:r w:rsidR="00221AC0">
          <w:rPr>
            <w:noProof/>
            <w:webHidden/>
          </w:rPr>
          <w:tab/>
        </w:r>
        <w:r w:rsidR="00221AC0">
          <w:rPr>
            <w:noProof/>
            <w:webHidden/>
          </w:rPr>
          <w:fldChar w:fldCharType="begin"/>
        </w:r>
        <w:r w:rsidR="00221AC0">
          <w:rPr>
            <w:noProof/>
            <w:webHidden/>
          </w:rPr>
          <w:instrText xml:space="preserve"> PAGEREF _Toc368930806 \h </w:instrText>
        </w:r>
        <w:r w:rsidR="00221AC0">
          <w:rPr>
            <w:noProof/>
            <w:webHidden/>
          </w:rPr>
        </w:r>
        <w:r w:rsidR="00221AC0">
          <w:rPr>
            <w:noProof/>
            <w:webHidden/>
          </w:rPr>
          <w:fldChar w:fldCharType="separate"/>
        </w:r>
        <w:r w:rsidR="00BE2633">
          <w:rPr>
            <w:noProof/>
            <w:webHidden/>
          </w:rPr>
          <w:t>5</w:t>
        </w:r>
        <w:r w:rsidR="00221AC0">
          <w:rPr>
            <w:noProof/>
            <w:webHidden/>
          </w:rPr>
          <w:fldChar w:fldCharType="end"/>
        </w:r>
      </w:hyperlink>
    </w:p>
    <w:p w:rsidR="00221AC0" w:rsidRDefault="00AA5489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68930807" w:history="1">
        <w:r w:rsidR="00221AC0" w:rsidRPr="006E6B22">
          <w:rPr>
            <w:rStyle w:val="Hyperlink"/>
            <w:noProof/>
          </w:rPr>
          <w:t>3.</w:t>
        </w:r>
        <w:r w:rsidR="00221AC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221AC0" w:rsidRPr="006E6B22">
          <w:rPr>
            <w:rStyle w:val="Hyperlink"/>
            <w:noProof/>
          </w:rPr>
          <w:t>Informationsmodel</w:t>
        </w:r>
        <w:r w:rsidR="00221AC0">
          <w:rPr>
            <w:noProof/>
            <w:webHidden/>
          </w:rPr>
          <w:tab/>
        </w:r>
        <w:r w:rsidR="00221AC0">
          <w:rPr>
            <w:noProof/>
            <w:webHidden/>
          </w:rPr>
          <w:fldChar w:fldCharType="begin"/>
        </w:r>
        <w:r w:rsidR="00221AC0">
          <w:rPr>
            <w:noProof/>
            <w:webHidden/>
          </w:rPr>
          <w:instrText xml:space="preserve"> PAGEREF _Toc368930807 \h </w:instrText>
        </w:r>
        <w:r w:rsidR="00221AC0">
          <w:rPr>
            <w:noProof/>
            <w:webHidden/>
          </w:rPr>
        </w:r>
        <w:r w:rsidR="00221AC0">
          <w:rPr>
            <w:noProof/>
            <w:webHidden/>
          </w:rPr>
          <w:fldChar w:fldCharType="separate"/>
        </w:r>
        <w:r w:rsidR="00BE2633">
          <w:rPr>
            <w:noProof/>
            <w:webHidden/>
          </w:rPr>
          <w:t>6</w:t>
        </w:r>
        <w:r w:rsidR="00221AC0">
          <w:rPr>
            <w:noProof/>
            <w:webHidden/>
          </w:rPr>
          <w:fldChar w:fldCharType="end"/>
        </w:r>
      </w:hyperlink>
    </w:p>
    <w:p w:rsidR="00221AC0" w:rsidRDefault="00AA5489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930808" w:history="1">
        <w:r w:rsidR="00221AC0" w:rsidRPr="006E6B22">
          <w:rPr>
            <w:rStyle w:val="Hyperlink"/>
            <w:noProof/>
          </w:rPr>
          <w:t>3.1</w:t>
        </w:r>
        <w:r w:rsidR="00221AC0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221AC0" w:rsidRPr="006E6B22">
          <w:rPr>
            <w:rStyle w:val="Hyperlink"/>
            <w:noProof/>
          </w:rPr>
          <w:t>Overblik</w:t>
        </w:r>
        <w:r w:rsidR="00221AC0">
          <w:rPr>
            <w:noProof/>
            <w:webHidden/>
          </w:rPr>
          <w:tab/>
        </w:r>
        <w:r w:rsidR="00221AC0">
          <w:rPr>
            <w:noProof/>
            <w:webHidden/>
          </w:rPr>
          <w:fldChar w:fldCharType="begin"/>
        </w:r>
        <w:r w:rsidR="00221AC0">
          <w:rPr>
            <w:noProof/>
            <w:webHidden/>
          </w:rPr>
          <w:instrText xml:space="preserve"> PAGEREF _Toc368930808 \h </w:instrText>
        </w:r>
        <w:r w:rsidR="00221AC0">
          <w:rPr>
            <w:noProof/>
            <w:webHidden/>
          </w:rPr>
        </w:r>
        <w:r w:rsidR="00221AC0">
          <w:rPr>
            <w:noProof/>
            <w:webHidden/>
          </w:rPr>
          <w:fldChar w:fldCharType="separate"/>
        </w:r>
        <w:r w:rsidR="00BE2633">
          <w:rPr>
            <w:noProof/>
            <w:webHidden/>
          </w:rPr>
          <w:t>6</w:t>
        </w:r>
        <w:r w:rsidR="00221AC0">
          <w:rPr>
            <w:noProof/>
            <w:webHidden/>
          </w:rPr>
          <w:fldChar w:fldCharType="end"/>
        </w:r>
      </w:hyperlink>
    </w:p>
    <w:p w:rsidR="00221AC0" w:rsidRDefault="00AA5489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930809" w:history="1">
        <w:r w:rsidR="00221AC0" w:rsidRPr="006E6B22">
          <w:rPr>
            <w:rStyle w:val="Hyperlink"/>
            <w:noProof/>
          </w:rPr>
          <w:t>3.2</w:t>
        </w:r>
        <w:r w:rsidR="00221AC0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221AC0" w:rsidRPr="006E6B22">
          <w:rPr>
            <w:rStyle w:val="Hyperlink"/>
            <w:noProof/>
          </w:rPr>
          <w:t>Beskrivelse af begreber</w:t>
        </w:r>
        <w:r w:rsidR="00221AC0">
          <w:rPr>
            <w:noProof/>
            <w:webHidden/>
          </w:rPr>
          <w:tab/>
        </w:r>
        <w:r w:rsidR="00221AC0">
          <w:rPr>
            <w:noProof/>
            <w:webHidden/>
          </w:rPr>
          <w:fldChar w:fldCharType="begin"/>
        </w:r>
        <w:r w:rsidR="00221AC0">
          <w:rPr>
            <w:noProof/>
            <w:webHidden/>
          </w:rPr>
          <w:instrText xml:space="preserve"> PAGEREF _Toc368930809 \h </w:instrText>
        </w:r>
        <w:r w:rsidR="00221AC0">
          <w:rPr>
            <w:noProof/>
            <w:webHidden/>
          </w:rPr>
        </w:r>
        <w:r w:rsidR="00221AC0">
          <w:rPr>
            <w:noProof/>
            <w:webHidden/>
          </w:rPr>
          <w:fldChar w:fldCharType="separate"/>
        </w:r>
        <w:r w:rsidR="00BE2633">
          <w:rPr>
            <w:noProof/>
            <w:webHidden/>
          </w:rPr>
          <w:t>6</w:t>
        </w:r>
        <w:r w:rsidR="00221AC0">
          <w:rPr>
            <w:noProof/>
            <w:webHidden/>
          </w:rPr>
          <w:fldChar w:fldCharType="end"/>
        </w:r>
      </w:hyperlink>
    </w:p>
    <w:p w:rsidR="00221AC0" w:rsidRDefault="00AA5489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930810" w:history="1">
        <w:r w:rsidR="00221AC0" w:rsidRPr="006E6B22">
          <w:rPr>
            <w:rStyle w:val="Hyperlink"/>
            <w:noProof/>
          </w:rPr>
          <w:t>3.2.1</w:t>
        </w:r>
        <w:r w:rsidR="00221AC0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221AC0" w:rsidRPr="006E6B22">
          <w:rPr>
            <w:rStyle w:val="Hyperlink"/>
            <w:noProof/>
          </w:rPr>
          <w:t>Bestemt fast ejendom</w:t>
        </w:r>
        <w:r w:rsidR="00221AC0">
          <w:rPr>
            <w:noProof/>
            <w:webHidden/>
          </w:rPr>
          <w:tab/>
        </w:r>
        <w:r w:rsidR="00221AC0">
          <w:rPr>
            <w:noProof/>
            <w:webHidden/>
          </w:rPr>
          <w:fldChar w:fldCharType="begin"/>
        </w:r>
        <w:r w:rsidR="00221AC0">
          <w:rPr>
            <w:noProof/>
            <w:webHidden/>
          </w:rPr>
          <w:instrText xml:space="preserve"> PAGEREF _Toc368930810 \h </w:instrText>
        </w:r>
        <w:r w:rsidR="00221AC0">
          <w:rPr>
            <w:noProof/>
            <w:webHidden/>
          </w:rPr>
        </w:r>
        <w:r w:rsidR="00221AC0">
          <w:rPr>
            <w:noProof/>
            <w:webHidden/>
          </w:rPr>
          <w:fldChar w:fldCharType="separate"/>
        </w:r>
        <w:r w:rsidR="00BE2633">
          <w:rPr>
            <w:noProof/>
            <w:webHidden/>
          </w:rPr>
          <w:t>6</w:t>
        </w:r>
        <w:r w:rsidR="00221AC0">
          <w:rPr>
            <w:noProof/>
            <w:webHidden/>
          </w:rPr>
          <w:fldChar w:fldCharType="end"/>
        </w:r>
      </w:hyperlink>
    </w:p>
    <w:p w:rsidR="00221AC0" w:rsidRDefault="00AA5489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930811" w:history="1">
        <w:r w:rsidR="00221AC0" w:rsidRPr="006E6B22">
          <w:rPr>
            <w:rStyle w:val="Hyperlink"/>
            <w:noProof/>
          </w:rPr>
          <w:t>3.2.2</w:t>
        </w:r>
        <w:r w:rsidR="00221AC0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221AC0" w:rsidRPr="006E6B22">
          <w:rPr>
            <w:rStyle w:val="Hyperlink"/>
            <w:noProof/>
          </w:rPr>
          <w:t>Jordstykke</w:t>
        </w:r>
        <w:r w:rsidR="00221AC0">
          <w:rPr>
            <w:noProof/>
            <w:webHidden/>
          </w:rPr>
          <w:tab/>
        </w:r>
        <w:r w:rsidR="00221AC0">
          <w:rPr>
            <w:noProof/>
            <w:webHidden/>
          </w:rPr>
          <w:fldChar w:fldCharType="begin"/>
        </w:r>
        <w:r w:rsidR="00221AC0">
          <w:rPr>
            <w:noProof/>
            <w:webHidden/>
          </w:rPr>
          <w:instrText xml:space="preserve"> PAGEREF _Toc368930811 \h </w:instrText>
        </w:r>
        <w:r w:rsidR="00221AC0">
          <w:rPr>
            <w:noProof/>
            <w:webHidden/>
          </w:rPr>
        </w:r>
        <w:r w:rsidR="00221AC0">
          <w:rPr>
            <w:noProof/>
            <w:webHidden/>
          </w:rPr>
          <w:fldChar w:fldCharType="separate"/>
        </w:r>
        <w:r w:rsidR="00BE2633">
          <w:rPr>
            <w:noProof/>
            <w:webHidden/>
          </w:rPr>
          <w:t>10</w:t>
        </w:r>
        <w:r w:rsidR="00221AC0">
          <w:rPr>
            <w:noProof/>
            <w:webHidden/>
          </w:rPr>
          <w:fldChar w:fldCharType="end"/>
        </w:r>
      </w:hyperlink>
    </w:p>
    <w:p w:rsidR="00221AC0" w:rsidRDefault="00AA5489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930812" w:history="1">
        <w:r w:rsidR="00221AC0" w:rsidRPr="006E6B22">
          <w:rPr>
            <w:rStyle w:val="Hyperlink"/>
            <w:noProof/>
          </w:rPr>
          <w:t>3.2.3</w:t>
        </w:r>
        <w:r w:rsidR="00221AC0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221AC0" w:rsidRPr="006E6B22">
          <w:rPr>
            <w:rStyle w:val="Hyperlink"/>
            <w:noProof/>
          </w:rPr>
          <w:t>Matrikulær sag</w:t>
        </w:r>
        <w:r w:rsidR="00221AC0">
          <w:rPr>
            <w:noProof/>
            <w:webHidden/>
          </w:rPr>
          <w:tab/>
        </w:r>
        <w:r w:rsidR="00221AC0">
          <w:rPr>
            <w:noProof/>
            <w:webHidden/>
          </w:rPr>
          <w:fldChar w:fldCharType="begin"/>
        </w:r>
        <w:r w:rsidR="00221AC0">
          <w:rPr>
            <w:noProof/>
            <w:webHidden/>
          </w:rPr>
          <w:instrText xml:space="preserve"> PAGEREF _Toc368930812 \h </w:instrText>
        </w:r>
        <w:r w:rsidR="00221AC0">
          <w:rPr>
            <w:noProof/>
            <w:webHidden/>
          </w:rPr>
        </w:r>
        <w:r w:rsidR="00221AC0">
          <w:rPr>
            <w:noProof/>
            <w:webHidden/>
          </w:rPr>
          <w:fldChar w:fldCharType="separate"/>
        </w:r>
        <w:r w:rsidR="00BE2633">
          <w:rPr>
            <w:noProof/>
            <w:webHidden/>
          </w:rPr>
          <w:t>12</w:t>
        </w:r>
        <w:r w:rsidR="00221AC0">
          <w:rPr>
            <w:noProof/>
            <w:webHidden/>
          </w:rPr>
          <w:fldChar w:fldCharType="end"/>
        </w:r>
      </w:hyperlink>
    </w:p>
    <w:p w:rsidR="00221AC0" w:rsidRDefault="00AA5489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930813" w:history="1">
        <w:r w:rsidR="00221AC0" w:rsidRPr="006E6B22">
          <w:rPr>
            <w:rStyle w:val="Hyperlink"/>
            <w:noProof/>
          </w:rPr>
          <w:t>3.3</w:t>
        </w:r>
        <w:r w:rsidR="00221AC0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221AC0" w:rsidRPr="006E6B22">
          <w:rPr>
            <w:rStyle w:val="Hyperlink"/>
            <w:noProof/>
          </w:rPr>
          <w:t>Beskrivelse af relationer</w:t>
        </w:r>
        <w:r w:rsidR="00221AC0">
          <w:rPr>
            <w:noProof/>
            <w:webHidden/>
          </w:rPr>
          <w:tab/>
        </w:r>
        <w:r w:rsidR="00221AC0">
          <w:rPr>
            <w:noProof/>
            <w:webHidden/>
          </w:rPr>
          <w:fldChar w:fldCharType="begin"/>
        </w:r>
        <w:r w:rsidR="00221AC0">
          <w:rPr>
            <w:noProof/>
            <w:webHidden/>
          </w:rPr>
          <w:instrText xml:space="preserve"> PAGEREF _Toc368930813 \h </w:instrText>
        </w:r>
        <w:r w:rsidR="00221AC0">
          <w:rPr>
            <w:noProof/>
            <w:webHidden/>
          </w:rPr>
        </w:r>
        <w:r w:rsidR="00221AC0">
          <w:rPr>
            <w:noProof/>
            <w:webHidden/>
          </w:rPr>
          <w:fldChar w:fldCharType="separate"/>
        </w:r>
        <w:r w:rsidR="00BE2633">
          <w:rPr>
            <w:noProof/>
            <w:webHidden/>
          </w:rPr>
          <w:t>13</w:t>
        </w:r>
        <w:r w:rsidR="00221AC0">
          <w:rPr>
            <w:noProof/>
            <w:webHidden/>
          </w:rPr>
          <w:fldChar w:fldCharType="end"/>
        </w:r>
      </w:hyperlink>
    </w:p>
    <w:p w:rsidR="00221AC0" w:rsidRDefault="00AA5489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930814" w:history="1">
        <w:r w:rsidR="00221AC0" w:rsidRPr="006E6B22">
          <w:rPr>
            <w:rStyle w:val="Hyperlink"/>
            <w:noProof/>
          </w:rPr>
          <w:t>3.4</w:t>
        </w:r>
        <w:r w:rsidR="00221AC0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221AC0" w:rsidRPr="006E6B22">
          <w:rPr>
            <w:rStyle w:val="Hyperlink"/>
            <w:noProof/>
          </w:rPr>
          <w:t>Bitemporale egenskaber og kodelister</w:t>
        </w:r>
        <w:r w:rsidR="00221AC0">
          <w:rPr>
            <w:noProof/>
            <w:webHidden/>
          </w:rPr>
          <w:tab/>
        </w:r>
        <w:r w:rsidR="00221AC0">
          <w:rPr>
            <w:noProof/>
            <w:webHidden/>
          </w:rPr>
          <w:fldChar w:fldCharType="begin"/>
        </w:r>
        <w:r w:rsidR="00221AC0">
          <w:rPr>
            <w:noProof/>
            <w:webHidden/>
          </w:rPr>
          <w:instrText xml:space="preserve"> PAGEREF _Toc368930814 \h </w:instrText>
        </w:r>
        <w:r w:rsidR="00221AC0">
          <w:rPr>
            <w:noProof/>
            <w:webHidden/>
          </w:rPr>
        </w:r>
        <w:r w:rsidR="00221AC0">
          <w:rPr>
            <w:noProof/>
            <w:webHidden/>
          </w:rPr>
          <w:fldChar w:fldCharType="separate"/>
        </w:r>
        <w:r w:rsidR="00BE2633">
          <w:rPr>
            <w:noProof/>
            <w:webHidden/>
          </w:rPr>
          <w:t>14</w:t>
        </w:r>
        <w:r w:rsidR="00221AC0">
          <w:rPr>
            <w:noProof/>
            <w:webHidden/>
          </w:rPr>
          <w:fldChar w:fldCharType="end"/>
        </w:r>
      </w:hyperlink>
    </w:p>
    <w:p w:rsidR="00221AC0" w:rsidRDefault="00AA5489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930815" w:history="1">
        <w:r w:rsidR="00221AC0" w:rsidRPr="006E6B22">
          <w:rPr>
            <w:rStyle w:val="Hyperlink"/>
            <w:noProof/>
          </w:rPr>
          <w:t>3.4.1</w:t>
        </w:r>
        <w:r w:rsidR="00221AC0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221AC0" w:rsidRPr="006E6B22">
          <w:rPr>
            <w:rStyle w:val="Hyperlink"/>
            <w:noProof/>
          </w:rPr>
          <w:t>Bitemporale egenskaber</w:t>
        </w:r>
        <w:r w:rsidR="00221AC0">
          <w:rPr>
            <w:noProof/>
            <w:webHidden/>
          </w:rPr>
          <w:tab/>
        </w:r>
        <w:r w:rsidR="00221AC0">
          <w:rPr>
            <w:noProof/>
            <w:webHidden/>
          </w:rPr>
          <w:fldChar w:fldCharType="begin"/>
        </w:r>
        <w:r w:rsidR="00221AC0">
          <w:rPr>
            <w:noProof/>
            <w:webHidden/>
          </w:rPr>
          <w:instrText xml:space="preserve"> PAGEREF _Toc368930815 \h </w:instrText>
        </w:r>
        <w:r w:rsidR="00221AC0">
          <w:rPr>
            <w:noProof/>
            <w:webHidden/>
          </w:rPr>
        </w:r>
        <w:r w:rsidR="00221AC0">
          <w:rPr>
            <w:noProof/>
            <w:webHidden/>
          </w:rPr>
          <w:fldChar w:fldCharType="separate"/>
        </w:r>
        <w:r w:rsidR="00BE2633">
          <w:rPr>
            <w:noProof/>
            <w:webHidden/>
          </w:rPr>
          <w:t>14</w:t>
        </w:r>
        <w:r w:rsidR="00221AC0">
          <w:rPr>
            <w:noProof/>
            <w:webHidden/>
          </w:rPr>
          <w:fldChar w:fldCharType="end"/>
        </w:r>
      </w:hyperlink>
    </w:p>
    <w:p w:rsidR="00221AC0" w:rsidRDefault="00AA5489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930816" w:history="1">
        <w:r w:rsidR="00221AC0" w:rsidRPr="006E6B22">
          <w:rPr>
            <w:rStyle w:val="Hyperlink"/>
            <w:noProof/>
          </w:rPr>
          <w:t>3.4.2</w:t>
        </w:r>
        <w:r w:rsidR="00221AC0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221AC0" w:rsidRPr="006E6B22">
          <w:rPr>
            <w:rStyle w:val="Hyperlink"/>
            <w:noProof/>
          </w:rPr>
          <w:t>Kodelister</w:t>
        </w:r>
        <w:r w:rsidR="00221AC0">
          <w:rPr>
            <w:noProof/>
            <w:webHidden/>
          </w:rPr>
          <w:tab/>
        </w:r>
        <w:r w:rsidR="00221AC0">
          <w:rPr>
            <w:noProof/>
            <w:webHidden/>
          </w:rPr>
          <w:fldChar w:fldCharType="begin"/>
        </w:r>
        <w:r w:rsidR="00221AC0">
          <w:rPr>
            <w:noProof/>
            <w:webHidden/>
          </w:rPr>
          <w:instrText xml:space="preserve"> PAGEREF _Toc368930816 \h </w:instrText>
        </w:r>
        <w:r w:rsidR="00221AC0">
          <w:rPr>
            <w:noProof/>
            <w:webHidden/>
          </w:rPr>
        </w:r>
        <w:r w:rsidR="00221AC0">
          <w:rPr>
            <w:noProof/>
            <w:webHidden/>
          </w:rPr>
          <w:fldChar w:fldCharType="separate"/>
        </w:r>
        <w:r w:rsidR="00BE2633">
          <w:rPr>
            <w:noProof/>
            <w:webHidden/>
          </w:rPr>
          <w:t>14</w:t>
        </w:r>
        <w:r w:rsidR="00221AC0">
          <w:rPr>
            <w:noProof/>
            <w:webHidden/>
          </w:rPr>
          <w:fldChar w:fldCharType="end"/>
        </w:r>
      </w:hyperlink>
    </w:p>
    <w:p w:rsidR="005B7AD0" w:rsidRPr="00C754E5" w:rsidRDefault="000C5EB6" w:rsidP="00B516AC">
      <w:pPr>
        <w:pStyle w:val="Brdtekst"/>
        <w:rPr>
          <w:rFonts w:asciiTheme="minorHAnsi" w:hAnsiTheme="minorHAnsi"/>
        </w:rPr>
      </w:pPr>
      <w:r w:rsidRPr="00C754E5">
        <w:rPr>
          <w:rFonts w:asciiTheme="minorHAnsi" w:hAnsiTheme="minorHAnsi"/>
          <w:bCs/>
          <w:caps/>
          <w:sz w:val="24"/>
          <w:lang w:eastAsia="da-DK"/>
        </w:rPr>
        <w:fldChar w:fldCharType="end"/>
      </w:r>
    </w:p>
    <w:p w:rsidR="002261C8" w:rsidRPr="00C754E5" w:rsidRDefault="002261C8" w:rsidP="002261C8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  <w:rPr>
          <w:rFonts w:asciiTheme="minorHAnsi" w:hAnsiTheme="minorHAnsi"/>
        </w:rPr>
      </w:pPr>
      <w:bookmarkStart w:id="8" w:name="_Toc331337663"/>
      <w:bookmarkStart w:id="9" w:name="_Toc317076671"/>
      <w:bookmarkStart w:id="10" w:name="_Toc317091227"/>
      <w:bookmarkStart w:id="11" w:name="_Toc368930799"/>
      <w:bookmarkEnd w:id="7"/>
      <w:bookmarkEnd w:id="8"/>
      <w:r w:rsidRPr="00C754E5">
        <w:rPr>
          <w:rFonts w:asciiTheme="minorHAnsi" w:hAnsiTheme="minorHAnsi"/>
        </w:rPr>
        <w:lastRenderedPageBreak/>
        <w:t>Indledning</w:t>
      </w:r>
      <w:bookmarkEnd w:id="9"/>
      <w:bookmarkEnd w:id="10"/>
      <w:bookmarkEnd w:id="11"/>
    </w:p>
    <w:p w:rsidR="00322993" w:rsidRPr="00C754E5" w:rsidRDefault="00322993" w:rsidP="002B1896">
      <w:pPr>
        <w:pStyle w:val="Overskrift2"/>
      </w:pPr>
      <w:bookmarkStart w:id="12" w:name="_Toc368930800"/>
      <w:proofErr w:type="spellStart"/>
      <w:r w:rsidRPr="00C754E5">
        <w:t>Dokumentets</w:t>
      </w:r>
      <w:proofErr w:type="spellEnd"/>
      <w:r w:rsidRPr="00C754E5">
        <w:t xml:space="preserve"> </w:t>
      </w:r>
      <w:proofErr w:type="spellStart"/>
      <w:r w:rsidRPr="00C754E5">
        <w:t>formål</w:t>
      </w:r>
      <w:bookmarkEnd w:id="12"/>
      <w:proofErr w:type="spellEnd"/>
    </w:p>
    <w:p w:rsidR="0035143B" w:rsidRPr="00C754E5" w:rsidRDefault="007F4F8A" w:rsidP="00EF127D">
      <w:pPr>
        <w:rPr>
          <w:rFonts w:asciiTheme="minorHAnsi" w:hAnsiTheme="minorHAnsi"/>
        </w:rPr>
      </w:pPr>
      <w:r w:rsidRPr="00C754E5">
        <w:rPr>
          <w:rFonts w:asciiTheme="minorHAnsi" w:hAnsiTheme="minorHAnsi"/>
        </w:rPr>
        <w:t>Dokumentet tjener to hovedformål:</w:t>
      </w:r>
    </w:p>
    <w:p w:rsidR="007F4F8A" w:rsidRPr="00C754E5" w:rsidRDefault="007F4F8A" w:rsidP="007F4F8A">
      <w:pPr>
        <w:pStyle w:val="Listeafsnit"/>
        <w:numPr>
          <w:ilvl w:val="0"/>
          <w:numId w:val="43"/>
        </w:numPr>
        <w:spacing w:before="60"/>
        <w:ind w:left="714" w:hanging="357"/>
        <w:contextualSpacing w:val="0"/>
        <w:rPr>
          <w:rFonts w:asciiTheme="minorHAnsi" w:hAnsiTheme="minorHAnsi"/>
        </w:rPr>
      </w:pPr>
      <w:r w:rsidRPr="00C754E5">
        <w:rPr>
          <w:rFonts w:asciiTheme="minorHAnsi" w:hAnsiTheme="minorHAnsi"/>
        </w:rPr>
        <w:t xml:space="preserve">For at sikre at ejendomsdataprogrammet forretningsmæssigt og arkitekturmæssigt hænger sammen på løsningsniveau – inden større udviklingsprojekter igangsættes – udarbejdes der ift. de tre grunddataregistre – Matrikel, BBR og </w:t>
      </w:r>
      <w:proofErr w:type="spellStart"/>
      <w:r w:rsidRPr="00C754E5">
        <w:rPr>
          <w:rFonts w:asciiTheme="minorHAnsi" w:hAnsiTheme="minorHAnsi"/>
        </w:rPr>
        <w:t>Ejerfortegnelse</w:t>
      </w:r>
      <w:proofErr w:type="spellEnd"/>
      <w:r w:rsidRPr="00C754E5">
        <w:rPr>
          <w:rFonts w:asciiTheme="minorHAnsi" w:hAnsiTheme="minorHAnsi"/>
        </w:rPr>
        <w:t xml:space="preserve"> – en løsningsarkitektur, som kvalitetssikres i sammenhæng</w:t>
      </w:r>
      <w:r w:rsidR="0054217E" w:rsidRPr="00C754E5">
        <w:rPr>
          <w:rFonts w:asciiTheme="minorHAnsi" w:hAnsiTheme="minorHAnsi"/>
        </w:rPr>
        <w:t>.</w:t>
      </w:r>
    </w:p>
    <w:p w:rsidR="0054217E" w:rsidRPr="00C754E5" w:rsidRDefault="0054217E" w:rsidP="0054217E">
      <w:pPr>
        <w:ind w:left="709"/>
        <w:rPr>
          <w:rFonts w:asciiTheme="minorHAnsi" w:hAnsiTheme="minorHAnsi"/>
        </w:rPr>
      </w:pPr>
      <w:r w:rsidRPr="00C754E5">
        <w:rPr>
          <w:rFonts w:asciiTheme="minorHAnsi" w:hAnsiTheme="minorHAnsi"/>
        </w:rPr>
        <w:t>Dokumentet her beskriver Matriklens løsningsarkitektur til brug for denne tværgående kvalitetssikring.</w:t>
      </w:r>
    </w:p>
    <w:p w:rsidR="0054217E" w:rsidRPr="00C754E5" w:rsidRDefault="0054217E" w:rsidP="00191DD8">
      <w:pPr>
        <w:pStyle w:val="Listeafsnit"/>
        <w:numPr>
          <w:ilvl w:val="0"/>
          <w:numId w:val="43"/>
        </w:numPr>
        <w:spacing w:before="60"/>
        <w:ind w:left="714" w:hanging="357"/>
        <w:contextualSpacing w:val="0"/>
        <w:rPr>
          <w:rFonts w:asciiTheme="minorHAnsi" w:hAnsiTheme="minorHAnsi"/>
        </w:rPr>
      </w:pPr>
      <w:r w:rsidRPr="00C754E5">
        <w:rPr>
          <w:rFonts w:asciiTheme="minorHAnsi" w:hAnsiTheme="minorHAnsi"/>
        </w:rPr>
        <w:t>Derudover danner løsningsarkitekturen rammerne for kravspecificering og udvikling hhv. tilpasning af Matrikel løsning til Ejendomsdataprogrammet.</w:t>
      </w:r>
    </w:p>
    <w:p w:rsidR="00440EF7" w:rsidRPr="00C754E5" w:rsidRDefault="007F4F8A" w:rsidP="002B1896">
      <w:pPr>
        <w:pStyle w:val="Overskrift2"/>
      </w:pPr>
      <w:bookmarkStart w:id="13" w:name="_Toc353539084"/>
      <w:bookmarkStart w:id="14" w:name="_Toc368930801"/>
      <w:proofErr w:type="spellStart"/>
      <w:r w:rsidRPr="00C754E5">
        <w:t>Dokumentets</w:t>
      </w:r>
      <w:proofErr w:type="spellEnd"/>
      <w:r w:rsidRPr="00C754E5">
        <w:t xml:space="preserve"> </w:t>
      </w:r>
      <w:proofErr w:type="spellStart"/>
      <w:r w:rsidRPr="00C754E5">
        <w:t>sammenhæng</w:t>
      </w:r>
      <w:proofErr w:type="spellEnd"/>
      <w:r w:rsidRPr="00C754E5">
        <w:t xml:space="preserve"> </w:t>
      </w:r>
      <w:proofErr w:type="spellStart"/>
      <w:r w:rsidRPr="00C754E5">
        <w:t>til</w:t>
      </w:r>
      <w:proofErr w:type="spellEnd"/>
      <w:r w:rsidRPr="00C754E5">
        <w:t xml:space="preserve"> </w:t>
      </w:r>
      <w:proofErr w:type="spellStart"/>
      <w:r w:rsidRPr="00C754E5">
        <w:t>øvrige</w:t>
      </w:r>
      <w:proofErr w:type="spellEnd"/>
      <w:r w:rsidRPr="00C754E5">
        <w:t xml:space="preserve"> </w:t>
      </w:r>
      <w:proofErr w:type="spellStart"/>
      <w:r w:rsidRPr="00C754E5">
        <w:t>dokumenter</w:t>
      </w:r>
      <w:bookmarkEnd w:id="13"/>
      <w:bookmarkEnd w:id="14"/>
      <w:proofErr w:type="spellEnd"/>
    </w:p>
    <w:p w:rsidR="007F4F8A" w:rsidRPr="00C754E5" w:rsidRDefault="007F4F8A" w:rsidP="007F4F8A">
      <w:pPr>
        <w:rPr>
          <w:rFonts w:asciiTheme="minorHAnsi" w:hAnsiTheme="minorHAnsi"/>
        </w:rPr>
      </w:pPr>
    </w:p>
    <w:p w:rsidR="00E570B5" w:rsidRDefault="00C754E5" w:rsidP="00E570B5">
      <w:pPr>
        <w:keepNext/>
        <w:jc w:val="center"/>
      </w:pPr>
      <w:r w:rsidRPr="00C754E5">
        <w:rPr>
          <w:noProof/>
        </w:rPr>
        <w:drawing>
          <wp:inline distT="0" distB="0" distL="0" distR="0" wp14:anchorId="19768DA5" wp14:editId="7424C549">
            <wp:extent cx="3869055" cy="2688590"/>
            <wp:effectExtent l="0" t="0" r="0" b="0"/>
            <wp:docPr id="28" name="Billed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illede 28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8" t="18519" r="15148" b="15151"/>
                    <a:stretch/>
                  </pic:blipFill>
                  <pic:spPr bwMode="auto">
                    <a:xfrm>
                      <a:off x="0" y="0"/>
                      <a:ext cx="3869055" cy="2688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43B" w:rsidRPr="00E570B5" w:rsidRDefault="00E570B5" w:rsidP="00E570B5">
      <w:pPr>
        <w:pStyle w:val="Billedtekst"/>
        <w:jc w:val="center"/>
        <w:rPr>
          <w:rFonts w:asciiTheme="minorHAnsi" w:hAnsiTheme="minorHAnsi"/>
          <w:b w:val="0"/>
        </w:rPr>
      </w:pPr>
      <w:r w:rsidRPr="00E570B5">
        <w:rPr>
          <w:b w:val="0"/>
        </w:rPr>
        <w:t xml:space="preserve">Figur </w:t>
      </w:r>
      <w:r w:rsidRPr="00E570B5">
        <w:rPr>
          <w:b w:val="0"/>
        </w:rPr>
        <w:fldChar w:fldCharType="begin"/>
      </w:r>
      <w:r w:rsidRPr="00E570B5">
        <w:rPr>
          <w:b w:val="0"/>
        </w:rPr>
        <w:instrText xml:space="preserve"> SEQ Figur \* ARABIC </w:instrText>
      </w:r>
      <w:r w:rsidRPr="00E570B5">
        <w:rPr>
          <w:b w:val="0"/>
        </w:rPr>
        <w:fldChar w:fldCharType="separate"/>
      </w:r>
      <w:r w:rsidR="00BE2633">
        <w:rPr>
          <w:b w:val="0"/>
          <w:noProof/>
        </w:rPr>
        <w:t>1</w:t>
      </w:r>
      <w:r w:rsidRPr="00E570B5">
        <w:rPr>
          <w:b w:val="0"/>
        </w:rPr>
        <w:fldChar w:fldCharType="end"/>
      </w:r>
      <w:r w:rsidRPr="00E570B5">
        <w:rPr>
          <w:b w:val="0"/>
        </w:rPr>
        <w:t xml:space="preserve"> Løsningsarkitekturens sammenhæng til andre dokumenter</w:t>
      </w:r>
    </w:p>
    <w:p w:rsidR="006B2EA5" w:rsidRPr="00C754E5" w:rsidRDefault="00844B1D" w:rsidP="00440EF7">
      <w:pPr>
        <w:rPr>
          <w:rFonts w:asciiTheme="minorHAnsi" w:hAnsiTheme="minorHAnsi"/>
        </w:rPr>
      </w:pPr>
      <w:r w:rsidRPr="00C754E5">
        <w:rPr>
          <w:rFonts w:asciiTheme="minorHAnsi" w:hAnsiTheme="minorHAnsi"/>
        </w:rPr>
        <w:t xml:space="preserve">Løsningsarkitekturen er opbygget af et hoveddokument og fire underbilag. </w:t>
      </w:r>
    </w:p>
    <w:p w:rsidR="0035143B" w:rsidRPr="00C754E5" w:rsidRDefault="00844B1D" w:rsidP="00440EF7">
      <w:pPr>
        <w:rPr>
          <w:rFonts w:asciiTheme="minorHAnsi" w:hAnsiTheme="minorHAnsi"/>
        </w:rPr>
      </w:pPr>
      <w:r w:rsidRPr="00C754E5">
        <w:rPr>
          <w:rFonts w:asciiTheme="minorHAnsi" w:hAnsiTheme="minorHAnsi"/>
        </w:rPr>
        <w:t xml:space="preserve">Dokumentet her udgør </w:t>
      </w:r>
      <w:r w:rsidR="006B2EA5" w:rsidRPr="00C754E5">
        <w:rPr>
          <w:rFonts w:asciiTheme="minorHAnsi" w:hAnsiTheme="minorHAnsi"/>
        </w:rPr>
        <w:t xml:space="preserve">løsningsarkitekturens </w:t>
      </w:r>
      <w:r w:rsidR="00446323" w:rsidRPr="00C754E5">
        <w:rPr>
          <w:rFonts w:asciiTheme="minorHAnsi" w:hAnsiTheme="minorHAnsi"/>
        </w:rPr>
        <w:t>underbilag B</w:t>
      </w:r>
      <w:r w:rsidR="006B2EA5" w:rsidRPr="00C754E5">
        <w:rPr>
          <w:rFonts w:asciiTheme="minorHAnsi" w:hAnsiTheme="minorHAnsi"/>
        </w:rPr>
        <w:t xml:space="preserve"> – </w:t>
      </w:r>
      <w:r w:rsidR="00446323" w:rsidRPr="00C754E5">
        <w:rPr>
          <w:rFonts w:asciiTheme="minorHAnsi" w:hAnsiTheme="minorHAnsi"/>
        </w:rPr>
        <w:t>Informationsmodel</w:t>
      </w:r>
      <w:r w:rsidR="006B2EA5" w:rsidRPr="00C754E5">
        <w:rPr>
          <w:rFonts w:asciiTheme="minorHAnsi" w:hAnsiTheme="minorHAnsi"/>
        </w:rPr>
        <w:t>.</w:t>
      </w:r>
    </w:p>
    <w:p w:rsidR="00844B1D" w:rsidRPr="00C754E5" w:rsidRDefault="00844B1D" w:rsidP="00440EF7">
      <w:pPr>
        <w:rPr>
          <w:rFonts w:asciiTheme="minorHAnsi" w:hAnsiTheme="minorHAnsi"/>
        </w:rPr>
      </w:pPr>
    </w:p>
    <w:p w:rsidR="00844B1D" w:rsidRPr="00C754E5" w:rsidRDefault="00844B1D" w:rsidP="00440EF7">
      <w:pPr>
        <w:rPr>
          <w:rFonts w:asciiTheme="minorHAnsi" w:hAnsiTheme="minorHAnsi"/>
        </w:rPr>
      </w:pPr>
      <w:r w:rsidRPr="00C754E5">
        <w:rPr>
          <w:rFonts w:asciiTheme="minorHAnsi" w:hAnsiTheme="minorHAnsi"/>
        </w:rPr>
        <w:t>Rammerne omkring løsningsarkitekturen kommer primært fra fire kilder:</w:t>
      </w:r>
    </w:p>
    <w:p w:rsidR="00037CD6" w:rsidRPr="00C754E5" w:rsidRDefault="00844B1D" w:rsidP="00844B1D">
      <w:pPr>
        <w:pStyle w:val="Listeafsnit"/>
        <w:numPr>
          <w:ilvl w:val="0"/>
          <w:numId w:val="43"/>
        </w:numPr>
        <w:spacing w:before="60"/>
        <w:ind w:left="714" w:hanging="357"/>
        <w:contextualSpacing w:val="0"/>
        <w:rPr>
          <w:rFonts w:asciiTheme="minorHAnsi" w:hAnsiTheme="minorHAnsi"/>
        </w:rPr>
      </w:pPr>
      <w:r w:rsidRPr="00C754E5">
        <w:rPr>
          <w:rFonts w:asciiTheme="minorHAnsi" w:hAnsiTheme="minorHAnsi"/>
        </w:rPr>
        <w:t>Grunddataprogrammet, som har udstukket rammerne for den overordnede løsningsarkitektur – herunder krav om udstilling af grunddata via Datafordeleren.</w:t>
      </w:r>
      <w:r w:rsidR="00037CD6" w:rsidRPr="00C754E5">
        <w:rPr>
          <w:rFonts w:asciiTheme="minorHAnsi" w:hAnsiTheme="minorHAnsi"/>
        </w:rPr>
        <w:t xml:space="preserve"> Grunddataprogrammet har også udstukket rammer ift. </w:t>
      </w:r>
      <w:proofErr w:type="gramStart"/>
      <w:r w:rsidR="00037CD6" w:rsidRPr="00C754E5">
        <w:rPr>
          <w:rFonts w:asciiTheme="minorHAnsi" w:hAnsiTheme="minorHAnsi"/>
        </w:rPr>
        <w:t>en fællesoffentlig datamodel og dertil hørende standarder.</w:t>
      </w:r>
      <w:proofErr w:type="gramEnd"/>
    </w:p>
    <w:p w:rsidR="00844B1D" w:rsidRPr="00C754E5" w:rsidRDefault="00037CD6" w:rsidP="00844B1D">
      <w:pPr>
        <w:pStyle w:val="Listeafsnit"/>
        <w:numPr>
          <w:ilvl w:val="0"/>
          <w:numId w:val="43"/>
        </w:numPr>
        <w:spacing w:before="60"/>
        <w:ind w:left="714" w:hanging="357"/>
        <w:contextualSpacing w:val="0"/>
        <w:rPr>
          <w:rFonts w:asciiTheme="minorHAnsi" w:hAnsiTheme="minorHAnsi"/>
        </w:rPr>
      </w:pPr>
      <w:r w:rsidRPr="00C754E5">
        <w:rPr>
          <w:rFonts w:asciiTheme="minorHAnsi" w:hAnsiTheme="minorHAnsi"/>
        </w:rPr>
        <w:t>Ejendomsdataprogrammet, som gennem en målarkitektur og tilhørende bilag har udstukket rammerne for ejendomsdata som grunddata.</w:t>
      </w:r>
    </w:p>
    <w:p w:rsidR="00D7731B" w:rsidRPr="00C754E5" w:rsidRDefault="00037CD6" w:rsidP="00844B1D">
      <w:pPr>
        <w:pStyle w:val="Listeafsnit"/>
        <w:numPr>
          <w:ilvl w:val="0"/>
          <w:numId w:val="43"/>
        </w:numPr>
        <w:spacing w:before="60"/>
        <w:ind w:left="714" w:hanging="357"/>
        <w:contextualSpacing w:val="0"/>
        <w:rPr>
          <w:rFonts w:asciiTheme="minorHAnsi" w:hAnsiTheme="minorHAnsi"/>
        </w:rPr>
      </w:pPr>
      <w:r w:rsidRPr="00C754E5">
        <w:rPr>
          <w:rFonts w:asciiTheme="minorHAnsi" w:hAnsiTheme="minorHAnsi"/>
        </w:rPr>
        <w:lastRenderedPageBreak/>
        <w:t xml:space="preserve">Rammearkitekturer – </w:t>
      </w:r>
      <w:r w:rsidR="00923684" w:rsidRPr="00C754E5">
        <w:rPr>
          <w:rFonts w:asciiTheme="minorHAnsi" w:hAnsiTheme="minorHAnsi"/>
        </w:rPr>
        <w:t xml:space="preserve">Grunddata programmet har udarbejdet </w:t>
      </w:r>
      <w:proofErr w:type="spellStart"/>
      <w:r w:rsidR="00923684" w:rsidRPr="00C754E5">
        <w:rPr>
          <w:rFonts w:asciiTheme="minorHAnsi" w:hAnsiTheme="minorHAnsi"/>
        </w:rPr>
        <w:t>retning</w:t>
      </w:r>
      <w:r w:rsidR="00243EA9" w:rsidRPr="00C754E5">
        <w:rPr>
          <w:rFonts w:asciiTheme="minorHAnsi" w:hAnsiTheme="minorHAnsi"/>
        </w:rPr>
        <w:t>slinier</w:t>
      </w:r>
      <w:proofErr w:type="spellEnd"/>
      <w:r w:rsidR="00243EA9" w:rsidRPr="00C754E5">
        <w:rPr>
          <w:rFonts w:asciiTheme="minorHAnsi" w:hAnsiTheme="minorHAnsi"/>
        </w:rPr>
        <w:t xml:space="preserve"> for datamodellering </w:t>
      </w:r>
      <w:r w:rsidR="00D7731B" w:rsidRPr="00C754E5">
        <w:rPr>
          <w:rFonts w:asciiTheme="minorHAnsi" w:hAnsiTheme="minorHAnsi"/>
        </w:rPr>
        <w:t>som blandt andet forudsætter brugen af UML. Hele publikationen kan findes på Digitaliseringsstyrelsens hjemmeside</w:t>
      </w:r>
    </w:p>
    <w:p w:rsidR="00037CD6" w:rsidRPr="00C754E5" w:rsidRDefault="00037CD6" w:rsidP="00844B1D">
      <w:pPr>
        <w:pStyle w:val="Listeafsnit"/>
        <w:numPr>
          <w:ilvl w:val="0"/>
          <w:numId w:val="43"/>
        </w:numPr>
        <w:spacing w:before="60"/>
        <w:ind w:left="714" w:hanging="357"/>
        <w:contextualSpacing w:val="0"/>
        <w:rPr>
          <w:rFonts w:asciiTheme="minorHAnsi" w:hAnsiTheme="minorHAnsi"/>
        </w:rPr>
      </w:pPr>
      <w:r w:rsidRPr="00C754E5">
        <w:rPr>
          <w:rFonts w:asciiTheme="minorHAnsi" w:hAnsiTheme="minorHAnsi"/>
        </w:rPr>
        <w:t>GST/Matriklen - Eksisterende beskrivelser -</w:t>
      </w:r>
      <w:r w:rsidR="00923684" w:rsidRPr="00C754E5">
        <w:rPr>
          <w:rFonts w:asciiTheme="minorHAnsi" w:hAnsiTheme="minorHAnsi"/>
        </w:rPr>
        <w:t xml:space="preserve"> </w:t>
      </w:r>
      <w:r w:rsidR="00243EA9" w:rsidRPr="00C754E5">
        <w:rPr>
          <w:rFonts w:asciiTheme="minorHAnsi" w:hAnsiTheme="minorHAnsi"/>
        </w:rPr>
        <w:t xml:space="preserve">Dokumentationen fra det eksisterende </w:t>
      </w:r>
      <w:proofErr w:type="spellStart"/>
      <w:r w:rsidR="00243EA9" w:rsidRPr="00C754E5">
        <w:rPr>
          <w:rFonts w:asciiTheme="minorHAnsi" w:hAnsiTheme="minorHAnsi"/>
        </w:rPr>
        <w:t>miniMAKS</w:t>
      </w:r>
      <w:proofErr w:type="spellEnd"/>
      <w:r w:rsidR="00243EA9" w:rsidRPr="00C754E5">
        <w:rPr>
          <w:rFonts w:asciiTheme="minorHAnsi" w:hAnsiTheme="minorHAnsi"/>
        </w:rPr>
        <w:t xml:space="preserve"> er brugt som baseline og tilpasset efter behov. Datamodellen udarbejdet i forbindelse med Matriklens udvidelse skal ligeledes ses i sammenhæng med den eksisterende datamodel fra </w:t>
      </w:r>
      <w:proofErr w:type="spellStart"/>
      <w:r w:rsidR="00243EA9" w:rsidRPr="00C754E5">
        <w:rPr>
          <w:rFonts w:asciiTheme="minorHAnsi" w:hAnsiTheme="minorHAnsi"/>
        </w:rPr>
        <w:t>miniMAKS</w:t>
      </w:r>
      <w:proofErr w:type="spellEnd"/>
      <w:r w:rsidR="00243EA9" w:rsidRPr="00C754E5">
        <w:rPr>
          <w:rFonts w:asciiTheme="minorHAnsi" w:hAnsiTheme="minorHAnsi"/>
        </w:rPr>
        <w:t xml:space="preserve">. </w:t>
      </w:r>
    </w:p>
    <w:p w:rsidR="00697D8D" w:rsidRPr="00C754E5" w:rsidRDefault="00322993" w:rsidP="002B1896">
      <w:pPr>
        <w:pStyle w:val="Overskrift2"/>
      </w:pPr>
      <w:bookmarkStart w:id="15" w:name="_Toc278529872"/>
      <w:bookmarkStart w:id="16" w:name="_Toc368930802"/>
      <w:proofErr w:type="spellStart"/>
      <w:r w:rsidRPr="00C754E5">
        <w:t>Læsevejledning</w:t>
      </w:r>
      <w:bookmarkEnd w:id="15"/>
      <w:bookmarkEnd w:id="16"/>
      <w:proofErr w:type="spellEnd"/>
      <w:r w:rsidR="00697D8D" w:rsidRPr="00C754E5">
        <w:t xml:space="preserve"> </w:t>
      </w:r>
    </w:p>
    <w:p w:rsidR="00791994" w:rsidRPr="00C754E5" w:rsidRDefault="000D27E0" w:rsidP="00791994">
      <w:pPr>
        <w:rPr>
          <w:rFonts w:asciiTheme="minorHAnsi" w:hAnsiTheme="minorHAnsi"/>
        </w:rPr>
      </w:pPr>
      <w:r w:rsidRPr="00C754E5">
        <w:rPr>
          <w:rFonts w:asciiTheme="minorHAnsi" w:hAnsiTheme="minorHAnsi"/>
        </w:rPr>
        <w:t>Udover dette indledende kapitel indehold</w:t>
      </w:r>
      <w:r w:rsidR="00590C3A" w:rsidRPr="00C754E5">
        <w:rPr>
          <w:rFonts w:asciiTheme="minorHAnsi" w:hAnsiTheme="minorHAnsi"/>
        </w:rPr>
        <w:t>er dokumentet følgende kapitler</w:t>
      </w:r>
      <w:r w:rsidR="00EA486B" w:rsidRPr="00C754E5">
        <w:rPr>
          <w:rFonts w:asciiTheme="minorHAnsi" w:hAnsiTheme="minorHAnsi"/>
        </w:rPr>
        <w:t>:</w:t>
      </w:r>
    </w:p>
    <w:p w:rsidR="00A6142B" w:rsidRPr="00C754E5" w:rsidRDefault="000D27E0" w:rsidP="00A6142B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  <w:rPr>
          <w:rFonts w:asciiTheme="minorHAnsi" w:hAnsiTheme="minorHAnsi"/>
        </w:rPr>
      </w:pPr>
      <w:r w:rsidRPr="00C754E5">
        <w:rPr>
          <w:rFonts w:asciiTheme="minorHAnsi" w:hAnsiTheme="minorHAnsi"/>
          <w:b/>
        </w:rPr>
        <w:t>Kapitel 2 –</w:t>
      </w:r>
      <w:r w:rsidR="00AD156D" w:rsidRPr="00C754E5">
        <w:rPr>
          <w:rFonts w:asciiTheme="minorHAnsi" w:hAnsiTheme="minorHAnsi"/>
          <w:b/>
        </w:rPr>
        <w:t xml:space="preserve"> </w:t>
      </w:r>
      <w:r w:rsidR="00676B1C" w:rsidRPr="00C754E5">
        <w:rPr>
          <w:rFonts w:asciiTheme="minorHAnsi" w:hAnsiTheme="minorHAnsi"/>
          <w:b/>
        </w:rPr>
        <w:t>Overblik</w:t>
      </w:r>
      <w:r w:rsidRPr="00C754E5">
        <w:rPr>
          <w:rFonts w:asciiTheme="minorHAnsi" w:hAnsiTheme="minorHAnsi"/>
          <w:b/>
        </w:rPr>
        <w:br/>
      </w:r>
      <w:r w:rsidR="002F1E0C" w:rsidRPr="00C754E5">
        <w:rPr>
          <w:rFonts w:asciiTheme="minorHAnsi" w:hAnsiTheme="minorHAnsi"/>
        </w:rPr>
        <w:t>Indeholder</w:t>
      </w:r>
      <w:r w:rsidR="00676B1C" w:rsidRPr="00C754E5">
        <w:rPr>
          <w:rFonts w:asciiTheme="minorHAnsi" w:hAnsiTheme="minorHAnsi"/>
        </w:rPr>
        <w:t xml:space="preserve"> en beskrivelse af </w:t>
      </w:r>
      <w:r w:rsidR="005C587C">
        <w:rPr>
          <w:rFonts w:asciiTheme="minorHAnsi" w:hAnsiTheme="minorHAnsi"/>
        </w:rPr>
        <w:t>informationsmodellen</w:t>
      </w:r>
      <w:r w:rsidR="00A17871" w:rsidRPr="00C754E5">
        <w:rPr>
          <w:rFonts w:asciiTheme="minorHAnsi" w:hAnsiTheme="minorHAnsi"/>
        </w:rPr>
        <w:t xml:space="preserve">, der indgår i løsningsarkitekturen og </w:t>
      </w:r>
      <w:r w:rsidR="001D35D1">
        <w:rPr>
          <w:rFonts w:asciiTheme="minorHAnsi" w:hAnsiTheme="minorHAnsi"/>
        </w:rPr>
        <w:t>modellens</w:t>
      </w:r>
      <w:r w:rsidR="00A17871" w:rsidRPr="00C754E5">
        <w:rPr>
          <w:rFonts w:asciiTheme="minorHAnsi" w:hAnsiTheme="minorHAnsi"/>
        </w:rPr>
        <w:t xml:space="preserve"> anvendels</w:t>
      </w:r>
      <w:r w:rsidR="00372C11" w:rsidRPr="00C754E5">
        <w:rPr>
          <w:rFonts w:asciiTheme="minorHAnsi" w:hAnsiTheme="minorHAnsi"/>
        </w:rPr>
        <w:t>e i relation til løsningsarkitekturens elementer</w:t>
      </w:r>
      <w:r w:rsidR="00A17871" w:rsidRPr="00C754E5">
        <w:rPr>
          <w:rFonts w:asciiTheme="minorHAnsi" w:hAnsiTheme="minorHAnsi"/>
        </w:rPr>
        <w:t xml:space="preserve"> og andre forhold, som har betydning fo</w:t>
      </w:r>
      <w:r w:rsidR="001D35D1">
        <w:rPr>
          <w:rFonts w:asciiTheme="minorHAnsi" w:hAnsiTheme="minorHAnsi"/>
        </w:rPr>
        <w:t>r valget af informationsmodel</w:t>
      </w:r>
      <w:r w:rsidR="00A17871" w:rsidRPr="00C754E5">
        <w:rPr>
          <w:rFonts w:asciiTheme="minorHAnsi" w:hAnsiTheme="minorHAnsi"/>
        </w:rPr>
        <w:t>.</w:t>
      </w:r>
      <w:r w:rsidR="00A6142B" w:rsidRPr="00C754E5">
        <w:rPr>
          <w:rFonts w:asciiTheme="minorHAnsi" w:hAnsiTheme="minorHAnsi"/>
        </w:rPr>
        <w:t xml:space="preserve"> </w:t>
      </w:r>
      <w:r w:rsidR="00A6142B" w:rsidRPr="00C754E5">
        <w:rPr>
          <w:rFonts w:asciiTheme="minorHAnsi" w:hAnsiTheme="minorHAnsi"/>
        </w:rPr>
        <w:br/>
        <w:t>Desuden beskrives re</w:t>
      </w:r>
      <w:r w:rsidR="001D35D1">
        <w:rPr>
          <w:rFonts w:asciiTheme="minorHAnsi" w:hAnsiTheme="minorHAnsi"/>
        </w:rPr>
        <w:t>lationen til informationsmodellerne</w:t>
      </w:r>
      <w:r w:rsidR="00A6142B" w:rsidRPr="00C754E5">
        <w:rPr>
          <w:rFonts w:asciiTheme="minorHAnsi" w:hAnsiTheme="minorHAnsi"/>
        </w:rPr>
        <w:t xml:space="preserve"> for eksisterende løsninger og projektets påvirkning af disse.</w:t>
      </w:r>
    </w:p>
    <w:p w:rsidR="00060168" w:rsidRPr="00C754E5" w:rsidRDefault="00060168" w:rsidP="00060168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  <w:rPr>
          <w:rFonts w:asciiTheme="minorHAnsi" w:hAnsiTheme="minorHAnsi"/>
        </w:rPr>
      </w:pPr>
      <w:r w:rsidRPr="00C754E5">
        <w:rPr>
          <w:rFonts w:asciiTheme="minorHAnsi" w:hAnsiTheme="minorHAnsi"/>
          <w:b/>
        </w:rPr>
        <w:t xml:space="preserve">Kapitel 3 – </w:t>
      </w:r>
      <w:r w:rsidR="005E22E1" w:rsidRPr="00C754E5">
        <w:rPr>
          <w:rFonts w:asciiTheme="minorHAnsi" w:hAnsiTheme="minorHAnsi"/>
          <w:b/>
        </w:rPr>
        <w:t>Informationsmodel</w:t>
      </w:r>
      <w:r w:rsidRPr="00C754E5">
        <w:rPr>
          <w:rFonts w:asciiTheme="minorHAnsi" w:hAnsiTheme="minorHAnsi"/>
          <w:b/>
        </w:rPr>
        <w:br/>
      </w:r>
      <w:r w:rsidR="006B2EA5" w:rsidRPr="00C754E5">
        <w:rPr>
          <w:rFonts w:asciiTheme="minorHAnsi" w:hAnsiTheme="minorHAnsi"/>
        </w:rPr>
        <w:t>Indeholde</w:t>
      </w:r>
      <w:r w:rsidR="005E22E1" w:rsidRPr="00C754E5">
        <w:rPr>
          <w:rFonts w:asciiTheme="minorHAnsi" w:hAnsiTheme="minorHAnsi"/>
        </w:rPr>
        <w:t>r et diagram der</w:t>
      </w:r>
      <w:r w:rsidR="00D960EC">
        <w:rPr>
          <w:rFonts w:asciiTheme="minorHAnsi" w:hAnsiTheme="minorHAnsi"/>
        </w:rPr>
        <w:t xml:space="preserve"> viser informationsmodellens</w:t>
      </w:r>
      <w:r w:rsidR="005E22E1" w:rsidRPr="00C754E5">
        <w:rPr>
          <w:rFonts w:asciiTheme="minorHAnsi" w:hAnsiTheme="minorHAnsi"/>
        </w:rPr>
        <w:t xml:space="preserve"> begreber og relationer. Desuden indeholder kapitlet en detaljeret beskrivelse af hvert begreb, med informationsindhold samt en detaljeret beskrivelse af modellens relationer.</w:t>
      </w:r>
    </w:p>
    <w:p w:rsidR="009F3289" w:rsidRPr="00C754E5" w:rsidRDefault="009F3289" w:rsidP="009F3289">
      <w:pPr>
        <w:jc w:val="left"/>
        <w:rPr>
          <w:rFonts w:asciiTheme="minorHAnsi" w:hAnsiTheme="minorHAnsi"/>
        </w:rPr>
      </w:pPr>
    </w:p>
    <w:p w:rsidR="00CB1F0C" w:rsidRPr="00C754E5" w:rsidRDefault="00FB4ED9" w:rsidP="00CB1F0C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  <w:rPr>
          <w:rFonts w:asciiTheme="minorHAnsi" w:hAnsiTheme="minorHAnsi"/>
        </w:rPr>
      </w:pPr>
      <w:bookmarkStart w:id="17" w:name="_Toc368930803"/>
      <w:r w:rsidRPr="00C754E5">
        <w:rPr>
          <w:rFonts w:asciiTheme="minorHAnsi" w:hAnsiTheme="minorHAnsi"/>
        </w:rPr>
        <w:lastRenderedPageBreak/>
        <w:t>Overblik</w:t>
      </w:r>
      <w:bookmarkEnd w:id="17"/>
    </w:p>
    <w:p w:rsidR="00D34FAB" w:rsidRPr="00C754E5" w:rsidRDefault="00FB4ED9" w:rsidP="002B1896">
      <w:pPr>
        <w:pStyle w:val="Overskrift2"/>
      </w:pPr>
      <w:bookmarkStart w:id="18" w:name="_Toc368930804"/>
      <w:proofErr w:type="spellStart"/>
      <w:r w:rsidRPr="00C754E5">
        <w:t>Informationsmodel</w:t>
      </w:r>
      <w:bookmarkEnd w:id="18"/>
      <w:proofErr w:type="spellEnd"/>
    </w:p>
    <w:p w:rsidR="001C04B6" w:rsidRPr="005E5B08" w:rsidRDefault="009318A7" w:rsidP="00A73C72">
      <w:pPr>
        <w:rPr>
          <w:rFonts w:asciiTheme="minorHAnsi" w:hAnsiTheme="minorHAnsi"/>
          <w:color w:val="000000" w:themeColor="text1"/>
        </w:rPr>
      </w:pPr>
      <w:r w:rsidRPr="002B1896">
        <w:rPr>
          <w:rFonts w:asciiTheme="minorHAnsi" w:hAnsiTheme="minorHAnsi"/>
          <w:color w:val="000000" w:themeColor="text1"/>
        </w:rPr>
        <w:t>Informationsmodellen følger retningslin</w:t>
      </w:r>
      <w:r w:rsidR="002B1896" w:rsidRPr="002B1896">
        <w:rPr>
          <w:rFonts w:asciiTheme="minorHAnsi" w:hAnsiTheme="minorHAnsi"/>
          <w:color w:val="000000" w:themeColor="text1"/>
        </w:rPr>
        <w:t>j</w:t>
      </w:r>
      <w:r w:rsidRPr="002B1896">
        <w:rPr>
          <w:rFonts w:asciiTheme="minorHAnsi" w:hAnsiTheme="minorHAnsi"/>
          <w:color w:val="000000" w:themeColor="text1"/>
        </w:rPr>
        <w:t>erne fra modelleringskonceptet udarbejdet af digitaliseringsstyrelsen i samarbejde med grunddata programmet.</w:t>
      </w:r>
      <w:r w:rsidR="002B1896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2B1896">
        <w:rPr>
          <w:rFonts w:asciiTheme="minorHAnsi" w:hAnsiTheme="minorHAnsi"/>
          <w:color w:val="000000" w:themeColor="text1"/>
        </w:rPr>
        <w:t>Bitemporale</w:t>
      </w:r>
      <w:proofErr w:type="spellEnd"/>
      <w:r w:rsidR="002B1896">
        <w:rPr>
          <w:rFonts w:asciiTheme="minorHAnsi" w:hAnsiTheme="minorHAnsi"/>
          <w:color w:val="000000" w:themeColor="text1"/>
        </w:rPr>
        <w:t xml:space="preserve"> egenskaber og kodelister er således modeleret i selvstændige begreber.</w:t>
      </w:r>
    </w:p>
    <w:p w:rsidR="00313484" w:rsidRPr="005E5B08" w:rsidRDefault="00525784" w:rsidP="00A73C72">
      <w:pPr>
        <w:spacing w:before="120"/>
        <w:rPr>
          <w:rFonts w:asciiTheme="minorHAnsi" w:hAnsiTheme="minorHAnsi"/>
          <w:color w:val="000000" w:themeColor="text1"/>
        </w:rPr>
      </w:pPr>
      <w:r w:rsidRPr="00525784">
        <w:rPr>
          <w:rFonts w:asciiTheme="minorHAnsi" w:hAnsiTheme="minorHAnsi"/>
          <w:color w:val="000000" w:themeColor="text1"/>
        </w:rPr>
        <w:t xml:space="preserve">I nærværende løsnings arkitektur beskrives informations modellen for </w:t>
      </w:r>
      <w:proofErr w:type="spellStart"/>
      <w:r w:rsidRPr="00525784">
        <w:rPr>
          <w:rFonts w:asciiTheme="minorHAnsi" w:hAnsiTheme="minorHAnsi"/>
          <w:color w:val="000000" w:themeColor="text1"/>
        </w:rPr>
        <w:t>miniMAKS</w:t>
      </w:r>
      <w:proofErr w:type="spellEnd"/>
      <w:r w:rsidRPr="00525784">
        <w:rPr>
          <w:rFonts w:asciiTheme="minorHAnsi" w:hAnsiTheme="minorHAnsi"/>
          <w:color w:val="000000" w:themeColor="text1"/>
        </w:rPr>
        <w:t xml:space="preserve"> udvidelse. </w:t>
      </w:r>
      <w:r w:rsidR="00A73C72">
        <w:rPr>
          <w:rFonts w:asciiTheme="minorHAnsi" w:hAnsiTheme="minorHAnsi"/>
          <w:color w:val="000000" w:themeColor="text1"/>
        </w:rPr>
        <w:br/>
      </w:r>
      <w:r w:rsidRPr="00525784">
        <w:rPr>
          <w:rFonts w:asciiTheme="minorHAnsi" w:hAnsiTheme="minorHAnsi"/>
          <w:color w:val="000000" w:themeColor="text1"/>
        </w:rPr>
        <w:t>I forhold til den eksisterende datamodel er attributterne simplificerede og sammensatte samt objekter som ikke forventes udstillet eller</w:t>
      </w:r>
      <w:r w:rsidR="005643DD">
        <w:rPr>
          <w:rFonts w:asciiTheme="minorHAnsi" w:hAnsiTheme="minorHAnsi"/>
          <w:color w:val="000000" w:themeColor="text1"/>
        </w:rPr>
        <w:t xml:space="preserve"> </w:t>
      </w:r>
      <w:r w:rsidR="00561C0C">
        <w:rPr>
          <w:rFonts w:asciiTheme="minorHAnsi" w:hAnsiTheme="minorHAnsi"/>
          <w:color w:val="000000" w:themeColor="text1"/>
        </w:rPr>
        <w:t xml:space="preserve">ikke </w:t>
      </w:r>
      <w:r w:rsidR="005643DD">
        <w:rPr>
          <w:rFonts w:asciiTheme="minorHAnsi" w:hAnsiTheme="minorHAnsi"/>
          <w:color w:val="000000" w:themeColor="text1"/>
        </w:rPr>
        <w:t>er</w:t>
      </w:r>
      <w:r w:rsidRPr="00525784">
        <w:rPr>
          <w:rFonts w:asciiTheme="minorHAnsi" w:hAnsiTheme="minorHAnsi"/>
          <w:color w:val="000000" w:themeColor="text1"/>
        </w:rPr>
        <w:t xml:space="preserve"> af</w:t>
      </w:r>
      <w:r w:rsidR="005643DD">
        <w:rPr>
          <w:rFonts w:asciiTheme="minorHAnsi" w:hAnsiTheme="minorHAnsi"/>
          <w:color w:val="000000" w:themeColor="text1"/>
        </w:rPr>
        <w:t xml:space="preserve"> direkte</w:t>
      </w:r>
      <w:r w:rsidRPr="00525784">
        <w:rPr>
          <w:rFonts w:asciiTheme="minorHAnsi" w:hAnsiTheme="minorHAnsi"/>
          <w:color w:val="000000" w:themeColor="text1"/>
        </w:rPr>
        <w:t xml:space="preserve"> interesse for </w:t>
      </w:r>
      <w:r w:rsidR="00A73C72">
        <w:rPr>
          <w:rFonts w:asciiTheme="minorHAnsi" w:hAnsiTheme="minorHAnsi"/>
          <w:color w:val="000000" w:themeColor="text1"/>
        </w:rPr>
        <w:t>grunddata-programmets</w:t>
      </w:r>
      <w:r w:rsidR="005643DD" w:rsidRPr="00525784">
        <w:rPr>
          <w:rFonts w:asciiTheme="minorHAnsi" w:hAnsiTheme="minorHAnsi"/>
          <w:color w:val="000000" w:themeColor="text1"/>
        </w:rPr>
        <w:t xml:space="preserve"> </w:t>
      </w:r>
      <w:r w:rsidRPr="00525784">
        <w:rPr>
          <w:rFonts w:asciiTheme="minorHAnsi" w:hAnsiTheme="minorHAnsi"/>
          <w:color w:val="000000" w:themeColor="text1"/>
        </w:rPr>
        <w:t xml:space="preserve">interessenter er udeladt. </w:t>
      </w:r>
    </w:p>
    <w:p w:rsidR="00EF057B" w:rsidRDefault="00313484" w:rsidP="00A73C72">
      <w:pPr>
        <w:spacing w:before="120"/>
        <w:rPr>
          <w:rFonts w:asciiTheme="minorHAnsi" w:hAnsiTheme="minorHAnsi"/>
          <w:szCs w:val="22"/>
        </w:rPr>
      </w:pPr>
      <w:r w:rsidRPr="00313484">
        <w:rPr>
          <w:rFonts w:asciiTheme="minorHAnsi" w:hAnsiTheme="minorHAnsi"/>
          <w:i/>
          <w:szCs w:val="22"/>
        </w:rPr>
        <w:t>Matrikulær sag</w:t>
      </w:r>
      <w:r w:rsidRPr="00313484">
        <w:rPr>
          <w:rFonts w:asciiTheme="minorHAnsi" w:hAnsiTheme="minorHAnsi"/>
          <w:szCs w:val="22"/>
        </w:rPr>
        <w:t xml:space="preserve"> afspejler behandlingen i forhold til Matriklen, mens landinspektørens interne behandling af den matrikulære forandring, herunder styring af høringer, sker i et selvstændigt sagsforløb, som ikke udstilles som grunddata, og derfor ikke er beskrevet i denne informationsmodel.</w:t>
      </w:r>
    </w:p>
    <w:p w:rsidR="0089718D" w:rsidRDefault="0089718D" w:rsidP="00A73C72">
      <w:pPr>
        <w:spacing w:before="120"/>
      </w:pPr>
      <w:r>
        <w:t>Begreber som har relationer til Matriklens begreber er vist på informationsmodellen, selvom Matriklen ikke har ansvar for relationer til begreber uden for Matriklen.</w:t>
      </w:r>
    </w:p>
    <w:p w:rsidR="00A73C72" w:rsidRDefault="00A73C72" w:rsidP="00A73C72">
      <w:pPr>
        <w:spacing w:before="120"/>
      </w:pPr>
      <w:r>
        <w:t xml:space="preserve">Af hensyn til historik, kommunale systemer og papirarkiver m.v. vil informationsmodellen indeholde en omsætning mellem det tidligere anvendte kommunale ejendomsnummer og det til disse ejendomme tildelte BFE-nummer. Denne omsætning vises ikke i modellen. </w:t>
      </w:r>
    </w:p>
    <w:p w:rsidR="00FB4ED9" w:rsidRPr="00C754E5" w:rsidRDefault="00FB4ED9" w:rsidP="002B1896">
      <w:pPr>
        <w:pStyle w:val="Overskrift2"/>
      </w:pPr>
      <w:bookmarkStart w:id="19" w:name="_Toc368930805"/>
      <w:proofErr w:type="spellStart"/>
      <w:r w:rsidRPr="00C754E5">
        <w:t>Projektets</w:t>
      </w:r>
      <w:proofErr w:type="spellEnd"/>
      <w:r w:rsidRPr="00C754E5">
        <w:t xml:space="preserve"> </w:t>
      </w:r>
      <w:proofErr w:type="spellStart"/>
      <w:r w:rsidRPr="00C754E5">
        <w:t>påvirkning</w:t>
      </w:r>
      <w:proofErr w:type="spellEnd"/>
      <w:r w:rsidRPr="00C754E5">
        <w:t xml:space="preserve"> </w:t>
      </w:r>
      <w:proofErr w:type="spellStart"/>
      <w:proofErr w:type="gramStart"/>
      <w:r w:rsidRPr="00C754E5">
        <w:t>af</w:t>
      </w:r>
      <w:proofErr w:type="spellEnd"/>
      <w:proofErr w:type="gramEnd"/>
      <w:r w:rsidRPr="00C754E5">
        <w:t xml:space="preserve"> </w:t>
      </w:r>
      <w:proofErr w:type="spellStart"/>
      <w:r w:rsidRPr="00C754E5">
        <w:t>informationsmodellerne</w:t>
      </w:r>
      <w:bookmarkEnd w:id="19"/>
      <w:proofErr w:type="spellEnd"/>
    </w:p>
    <w:p w:rsidR="00525784" w:rsidRDefault="004D1675" w:rsidP="00A73C72">
      <w:pPr>
        <w:rPr>
          <w:rFonts w:asciiTheme="minorHAnsi" w:hAnsiTheme="minorHAnsi"/>
          <w:color w:val="000000" w:themeColor="text1"/>
        </w:rPr>
      </w:pPr>
      <w:r w:rsidRPr="00525784">
        <w:rPr>
          <w:rFonts w:asciiTheme="minorHAnsi" w:hAnsiTheme="minorHAnsi"/>
          <w:color w:val="000000" w:themeColor="text1"/>
        </w:rPr>
        <w:t xml:space="preserve">I forbindelse med udviklingen af </w:t>
      </w:r>
      <w:proofErr w:type="spellStart"/>
      <w:r w:rsidRPr="00525784">
        <w:rPr>
          <w:rFonts w:asciiTheme="minorHAnsi" w:hAnsiTheme="minorHAnsi"/>
          <w:color w:val="000000" w:themeColor="text1"/>
        </w:rPr>
        <w:t>miniMAKS</w:t>
      </w:r>
      <w:proofErr w:type="spellEnd"/>
      <w:r w:rsidRPr="00525784">
        <w:rPr>
          <w:rFonts w:asciiTheme="minorHAnsi" w:hAnsiTheme="minorHAnsi"/>
          <w:color w:val="000000" w:themeColor="text1"/>
        </w:rPr>
        <w:t xml:space="preserve"> blev der udarbejdet en meget udførlig og fortsat gældende datamodel. Denne vil i forbindelse med Matriklens udvidelse blive udbygg</w:t>
      </w:r>
      <w:r w:rsidR="00A73C72">
        <w:rPr>
          <w:rFonts w:asciiTheme="minorHAnsi" w:hAnsiTheme="minorHAnsi"/>
          <w:color w:val="000000" w:themeColor="text1"/>
        </w:rPr>
        <w:t xml:space="preserve">et med </w:t>
      </w:r>
      <w:proofErr w:type="gramStart"/>
      <w:r w:rsidR="00A73C72">
        <w:rPr>
          <w:rFonts w:asciiTheme="minorHAnsi" w:hAnsiTheme="minorHAnsi"/>
          <w:color w:val="000000" w:themeColor="text1"/>
        </w:rPr>
        <w:t>de</w:t>
      </w:r>
      <w:proofErr w:type="gramEnd"/>
      <w:r w:rsidR="00A73C72">
        <w:rPr>
          <w:rFonts w:asciiTheme="minorHAnsi" w:hAnsiTheme="minorHAnsi"/>
          <w:color w:val="000000" w:themeColor="text1"/>
        </w:rPr>
        <w:t xml:space="preserve"> nye </w:t>
      </w:r>
      <w:proofErr w:type="gramStart"/>
      <w:r w:rsidR="00A73C72">
        <w:rPr>
          <w:rFonts w:asciiTheme="minorHAnsi" w:hAnsiTheme="minorHAnsi"/>
          <w:color w:val="000000" w:themeColor="text1"/>
        </w:rPr>
        <w:t>matrikel</w:t>
      </w:r>
      <w:proofErr w:type="gramEnd"/>
      <w:r w:rsidR="00A73C72">
        <w:rPr>
          <w:rFonts w:asciiTheme="minorHAnsi" w:hAnsiTheme="minorHAnsi"/>
          <w:color w:val="000000" w:themeColor="text1"/>
        </w:rPr>
        <w:t xml:space="preserve"> begreber:</w:t>
      </w:r>
      <w:r w:rsidRPr="00525784">
        <w:rPr>
          <w:rFonts w:asciiTheme="minorHAnsi" w:hAnsiTheme="minorHAnsi"/>
          <w:color w:val="000000" w:themeColor="text1"/>
        </w:rPr>
        <w:t xml:space="preserve"> Bygning på Fremmed Grund, Ejerlejlighed og Bestemt Fast Ejendom.</w:t>
      </w:r>
    </w:p>
    <w:p w:rsidR="008E2966" w:rsidRDefault="008E2966" w:rsidP="008E2966">
      <w:pPr>
        <w:pStyle w:val="Overskrift2"/>
        <w:rPr>
          <w:lang w:val="da-DK"/>
        </w:rPr>
      </w:pPr>
      <w:bookmarkStart w:id="20" w:name="_Toc368294443"/>
      <w:bookmarkStart w:id="21" w:name="_Toc368930806"/>
      <w:bookmarkStart w:id="22" w:name="_Toc355032922"/>
      <w:bookmarkStart w:id="23" w:name="_Toc362431943"/>
      <w:r>
        <w:rPr>
          <w:lang w:val="da-DK"/>
        </w:rPr>
        <w:t>Informationsmodellen ift. målarkitekturens begrebsmodel</w:t>
      </w:r>
      <w:bookmarkEnd w:id="20"/>
      <w:bookmarkEnd w:id="21"/>
    </w:p>
    <w:bookmarkEnd w:id="22"/>
    <w:bookmarkEnd w:id="23"/>
    <w:p w:rsidR="008E2966" w:rsidRDefault="008E2966" w:rsidP="008E2966">
      <w:pPr>
        <w:keepNext/>
        <w:spacing w:after="120"/>
      </w:pPr>
      <w:r>
        <w:t>Informationsmodellen er en detaljering af målarkitekturens begreber som beskrevet nedenfor: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4077"/>
      </w:tblGrid>
      <w:tr w:rsidR="008E2966" w:rsidTr="00561C0C">
        <w:trPr>
          <w:cantSplit/>
          <w:tblHeader/>
        </w:trPr>
        <w:tc>
          <w:tcPr>
            <w:tcW w:w="2268" w:type="dxa"/>
            <w:shd w:val="clear" w:color="auto" w:fill="DAEEF3" w:themeFill="accent5" w:themeFillTint="33"/>
          </w:tcPr>
          <w:p w:rsidR="008E2966" w:rsidRDefault="008E2966" w:rsidP="008E2966">
            <w:pPr>
              <w:keepNext/>
              <w:spacing w:before="20" w:after="20"/>
              <w:jc w:val="left"/>
            </w:pPr>
            <w:r>
              <w:t>Informationsmodel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8E2966" w:rsidRDefault="008E2966" w:rsidP="008E2966">
            <w:pPr>
              <w:keepNext/>
              <w:spacing w:before="20" w:after="20"/>
              <w:jc w:val="left"/>
            </w:pPr>
            <w:r>
              <w:t>Begrebsmodel</w:t>
            </w:r>
          </w:p>
        </w:tc>
        <w:tc>
          <w:tcPr>
            <w:tcW w:w="4077" w:type="dxa"/>
            <w:shd w:val="clear" w:color="auto" w:fill="DAEEF3" w:themeFill="accent5" w:themeFillTint="33"/>
          </w:tcPr>
          <w:p w:rsidR="008E2966" w:rsidRDefault="008E2966" w:rsidP="008E2966">
            <w:pPr>
              <w:keepNext/>
              <w:spacing w:before="20" w:after="20"/>
              <w:jc w:val="left"/>
            </w:pPr>
            <w:r>
              <w:t>Beskrivelse</w:t>
            </w:r>
          </w:p>
        </w:tc>
      </w:tr>
      <w:tr w:rsidR="008E2966" w:rsidTr="00561C0C">
        <w:trPr>
          <w:cantSplit/>
        </w:trPr>
        <w:tc>
          <w:tcPr>
            <w:tcW w:w="2268" w:type="dxa"/>
          </w:tcPr>
          <w:p w:rsidR="008E2966" w:rsidRPr="00F85435" w:rsidRDefault="008E2966" w:rsidP="008E2966">
            <w:pPr>
              <w:keepNext/>
              <w:spacing w:before="20" w:after="20"/>
              <w:jc w:val="left"/>
              <w:rPr>
                <w:i/>
              </w:rPr>
            </w:pPr>
            <w:r>
              <w:rPr>
                <w:i/>
              </w:rPr>
              <w:t>Bestemt fast ejendom</w:t>
            </w:r>
          </w:p>
        </w:tc>
        <w:tc>
          <w:tcPr>
            <w:tcW w:w="2268" w:type="dxa"/>
          </w:tcPr>
          <w:p w:rsidR="008E2966" w:rsidRPr="00F85435" w:rsidRDefault="008E2966" w:rsidP="008E2966">
            <w:pPr>
              <w:keepNext/>
              <w:spacing w:before="20" w:after="20"/>
              <w:jc w:val="left"/>
              <w:rPr>
                <w:i/>
              </w:rPr>
            </w:pPr>
            <w:r>
              <w:rPr>
                <w:i/>
              </w:rPr>
              <w:t>Bestemt fast ejendom</w:t>
            </w:r>
          </w:p>
        </w:tc>
        <w:tc>
          <w:tcPr>
            <w:tcW w:w="4077" w:type="dxa"/>
          </w:tcPr>
          <w:p w:rsidR="008E2966" w:rsidRDefault="008E2966" w:rsidP="008E2966">
            <w:pPr>
              <w:keepNext/>
              <w:spacing w:before="20" w:after="20"/>
              <w:jc w:val="left"/>
            </w:pPr>
            <w:r>
              <w:t>Samme begreb</w:t>
            </w:r>
          </w:p>
        </w:tc>
      </w:tr>
      <w:tr w:rsidR="008E2966" w:rsidTr="00561C0C">
        <w:trPr>
          <w:cantSplit/>
        </w:trPr>
        <w:tc>
          <w:tcPr>
            <w:tcW w:w="2268" w:type="dxa"/>
          </w:tcPr>
          <w:p w:rsidR="008E2966" w:rsidRPr="00F85435" w:rsidRDefault="008E2966" w:rsidP="008E2966">
            <w:pPr>
              <w:keepNext/>
              <w:spacing w:before="20" w:after="20"/>
              <w:jc w:val="left"/>
              <w:rPr>
                <w:i/>
              </w:rPr>
            </w:pPr>
            <w:r>
              <w:rPr>
                <w:i/>
              </w:rPr>
              <w:t>Samlet fast ejendom</w:t>
            </w:r>
          </w:p>
        </w:tc>
        <w:tc>
          <w:tcPr>
            <w:tcW w:w="2268" w:type="dxa"/>
          </w:tcPr>
          <w:p w:rsidR="008E2966" w:rsidRPr="00F85435" w:rsidRDefault="008E2966" w:rsidP="008E2966">
            <w:pPr>
              <w:keepNext/>
              <w:spacing w:before="20" w:after="20"/>
              <w:jc w:val="left"/>
              <w:rPr>
                <w:i/>
              </w:rPr>
            </w:pPr>
            <w:r>
              <w:rPr>
                <w:i/>
              </w:rPr>
              <w:t>Samlet fast ejendom</w:t>
            </w:r>
          </w:p>
        </w:tc>
        <w:tc>
          <w:tcPr>
            <w:tcW w:w="4077" w:type="dxa"/>
          </w:tcPr>
          <w:p w:rsidR="008E2966" w:rsidRDefault="008E2966" w:rsidP="00561C0C">
            <w:pPr>
              <w:keepNext/>
              <w:spacing w:before="20" w:after="20"/>
              <w:jc w:val="left"/>
            </w:pPr>
            <w:r>
              <w:t>Samme begreb</w:t>
            </w:r>
          </w:p>
        </w:tc>
      </w:tr>
      <w:tr w:rsidR="00561C0C" w:rsidTr="00561C0C">
        <w:trPr>
          <w:cantSplit/>
        </w:trPr>
        <w:tc>
          <w:tcPr>
            <w:tcW w:w="2268" w:type="dxa"/>
          </w:tcPr>
          <w:p w:rsidR="00561C0C" w:rsidRDefault="00561C0C" w:rsidP="008E2966">
            <w:pPr>
              <w:keepNext/>
              <w:spacing w:before="20" w:after="20"/>
              <w:jc w:val="left"/>
              <w:rPr>
                <w:i/>
              </w:rPr>
            </w:pPr>
            <w:r>
              <w:rPr>
                <w:i/>
              </w:rPr>
              <w:t>Samlet fast ejendom registrering</w:t>
            </w:r>
          </w:p>
        </w:tc>
        <w:tc>
          <w:tcPr>
            <w:tcW w:w="2268" w:type="dxa"/>
          </w:tcPr>
          <w:p w:rsidR="00561C0C" w:rsidRDefault="00561C0C" w:rsidP="008E2966">
            <w:pPr>
              <w:keepNext/>
              <w:spacing w:before="20" w:after="20"/>
              <w:jc w:val="left"/>
              <w:rPr>
                <w:i/>
              </w:rPr>
            </w:pPr>
            <w:r>
              <w:rPr>
                <w:i/>
              </w:rPr>
              <w:t>Samlet fast ejendom</w:t>
            </w:r>
          </w:p>
        </w:tc>
        <w:tc>
          <w:tcPr>
            <w:tcW w:w="4077" w:type="dxa"/>
          </w:tcPr>
          <w:p w:rsidR="00561C0C" w:rsidRDefault="00561C0C" w:rsidP="00561C0C">
            <w:pPr>
              <w:keepNext/>
              <w:spacing w:before="20" w:after="20"/>
              <w:jc w:val="left"/>
            </w:pPr>
            <w:r>
              <w:t xml:space="preserve">Detaljering af begrebet </w:t>
            </w:r>
            <w:r>
              <w:rPr>
                <w:i/>
              </w:rPr>
              <w:t>Samlet fast ejendom</w:t>
            </w:r>
          </w:p>
        </w:tc>
      </w:tr>
      <w:tr w:rsidR="008E2966" w:rsidTr="00561C0C">
        <w:trPr>
          <w:cantSplit/>
        </w:trPr>
        <w:tc>
          <w:tcPr>
            <w:tcW w:w="2268" w:type="dxa"/>
          </w:tcPr>
          <w:p w:rsidR="008E2966" w:rsidRPr="00F85435" w:rsidRDefault="008E2966" w:rsidP="008E2966">
            <w:pPr>
              <w:spacing w:before="20" w:after="20"/>
              <w:jc w:val="left"/>
              <w:rPr>
                <w:i/>
              </w:rPr>
            </w:pPr>
            <w:r w:rsidRPr="00F85435">
              <w:rPr>
                <w:i/>
              </w:rPr>
              <w:t>E</w:t>
            </w:r>
            <w:r>
              <w:rPr>
                <w:i/>
              </w:rPr>
              <w:t>jerlejlighed</w:t>
            </w:r>
          </w:p>
        </w:tc>
        <w:tc>
          <w:tcPr>
            <w:tcW w:w="2268" w:type="dxa"/>
          </w:tcPr>
          <w:p w:rsidR="008E2966" w:rsidRPr="00F85435" w:rsidRDefault="008E2966" w:rsidP="008E2966">
            <w:pPr>
              <w:keepNext/>
              <w:spacing w:before="20" w:after="20"/>
              <w:jc w:val="left"/>
              <w:rPr>
                <w:i/>
              </w:rPr>
            </w:pPr>
            <w:r w:rsidRPr="00F85435">
              <w:rPr>
                <w:i/>
              </w:rPr>
              <w:t>E</w:t>
            </w:r>
            <w:r>
              <w:rPr>
                <w:i/>
              </w:rPr>
              <w:t>jerlejlighed</w:t>
            </w:r>
          </w:p>
        </w:tc>
        <w:tc>
          <w:tcPr>
            <w:tcW w:w="4077" w:type="dxa"/>
          </w:tcPr>
          <w:p w:rsidR="008E2966" w:rsidRDefault="008E2966" w:rsidP="008E2966">
            <w:pPr>
              <w:keepNext/>
              <w:spacing w:before="20" w:after="20"/>
              <w:jc w:val="left"/>
            </w:pPr>
            <w:r>
              <w:t>Samme begreb</w:t>
            </w:r>
          </w:p>
        </w:tc>
      </w:tr>
      <w:tr w:rsidR="008E2966" w:rsidTr="00561C0C">
        <w:trPr>
          <w:cantSplit/>
        </w:trPr>
        <w:tc>
          <w:tcPr>
            <w:tcW w:w="2268" w:type="dxa"/>
          </w:tcPr>
          <w:p w:rsidR="008E2966" w:rsidRPr="00F85435" w:rsidRDefault="008E2966" w:rsidP="008E2966">
            <w:pPr>
              <w:spacing w:before="20" w:after="20"/>
              <w:jc w:val="left"/>
              <w:rPr>
                <w:i/>
              </w:rPr>
            </w:pPr>
            <w:r>
              <w:rPr>
                <w:i/>
              </w:rPr>
              <w:t>Bygning på fremmed grund</w:t>
            </w:r>
          </w:p>
        </w:tc>
        <w:tc>
          <w:tcPr>
            <w:tcW w:w="2268" w:type="dxa"/>
          </w:tcPr>
          <w:p w:rsidR="008E2966" w:rsidRDefault="008E2966" w:rsidP="008E2966">
            <w:pPr>
              <w:keepNext/>
              <w:spacing w:before="20" w:after="20"/>
              <w:jc w:val="left"/>
              <w:rPr>
                <w:i/>
              </w:rPr>
            </w:pPr>
            <w:r>
              <w:rPr>
                <w:i/>
              </w:rPr>
              <w:t>Bygning på fremmed grund</w:t>
            </w:r>
          </w:p>
        </w:tc>
        <w:tc>
          <w:tcPr>
            <w:tcW w:w="4077" w:type="dxa"/>
          </w:tcPr>
          <w:p w:rsidR="008E2966" w:rsidRDefault="008E2966" w:rsidP="008E2966">
            <w:pPr>
              <w:keepNext/>
              <w:spacing w:before="20" w:after="20"/>
              <w:jc w:val="left"/>
            </w:pPr>
            <w:r>
              <w:t>Samme begreb</w:t>
            </w:r>
          </w:p>
        </w:tc>
      </w:tr>
      <w:tr w:rsidR="008E2966" w:rsidTr="00561C0C">
        <w:trPr>
          <w:cantSplit/>
        </w:trPr>
        <w:tc>
          <w:tcPr>
            <w:tcW w:w="2268" w:type="dxa"/>
          </w:tcPr>
          <w:p w:rsidR="008E2966" w:rsidRPr="00F85435" w:rsidRDefault="008E2966" w:rsidP="008E2966">
            <w:pPr>
              <w:spacing w:before="20" w:after="20"/>
              <w:jc w:val="left"/>
              <w:rPr>
                <w:i/>
              </w:rPr>
            </w:pPr>
            <w:r>
              <w:rPr>
                <w:i/>
              </w:rPr>
              <w:t>Jordstykke</w:t>
            </w:r>
          </w:p>
        </w:tc>
        <w:tc>
          <w:tcPr>
            <w:tcW w:w="2268" w:type="dxa"/>
          </w:tcPr>
          <w:p w:rsidR="008E2966" w:rsidRPr="00F85435" w:rsidRDefault="008E2966" w:rsidP="008E2966">
            <w:pPr>
              <w:keepNext/>
              <w:spacing w:before="20" w:after="20"/>
              <w:jc w:val="left"/>
              <w:rPr>
                <w:i/>
              </w:rPr>
            </w:pPr>
            <w:r>
              <w:rPr>
                <w:i/>
              </w:rPr>
              <w:t>Jordstykke</w:t>
            </w:r>
          </w:p>
        </w:tc>
        <w:tc>
          <w:tcPr>
            <w:tcW w:w="4077" w:type="dxa"/>
          </w:tcPr>
          <w:p w:rsidR="008E2966" w:rsidRDefault="008E2966" w:rsidP="00561C0C">
            <w:pPr>
              <w:keepNext/>
              <w:spacing w:before="20" w:after="20"/>
              <w:jc w:val="left"/>
            </w:pPr>
            <w:r>
              <w:t>Samme begreb</w:t>
            </w:r>
          </w:p>
        </w:tc>
      </w:tr>
      <w:tr w:rsidR="00561C0C" w:rsidTr="00561C0C">
        <w:trPr>
          <w:cantSplit/>
        </w:trPr>
        <w:tc>
          <w:tcPr>
            <w:tcW w:w="2268" w:type="dxa"/>
          </w:tcPr>
          <w:p w:rsidR="00561C0C" w:rsidRDefault="00561C0C" w:rsidP="008E2966">
            <w:pPr>
              <w:spacing w:before="20" w:after="20"/>
              <w:jc w:val="left"/>
              <w:rPr>
                <w:i/>
              </w:rPr>
            </w:pPr>
            <w:r>
              <w:rPr>
                <w:i/>
              </w:rPr>
              <w:t>Jordstykke registrering</w:t>
            </w:r>
          </w:p>
        </w:tc>
        <w:tc>
          <w:tcPr>
            <w:tcW w:w="2268" w:type="dxa"/>
          </w:tcPr>
          <w:p w:rsidR="00561C0C" w:rsidRDefault="00561C0C" w:rsidP="00561C0C">
            <w:pPr>
              <w:keepNext/>
              <w:spacing w:before="20" w:after="20"/>
              <w:jc w:val="left"/>
              <w:rPr>
                <w:i/>
              </w:rPr>
            </w:pPr>
            <w:r>
              <w:rPr>
                <w:i/>
              </w:rPr>
              <w:t>Jordstykke</w:t>
            </w:r>
          </w:p>
        </w:tc>
        <w:tc>
          <w:tcPr>
            <w:tcW w:w="4077" w:type="dxa"/>
          </w:tcPr>
          <w:p w:rsidR="00561C0C" w:rsidRDefault="00561C0C" w:rsidP="008E2966">
            <w:pPr>
              <w:keepNext/>
              <w:spacing w:before="20" w:after="20"/>
              <w:jc w:val="left"/>
            </w:pPr>
            <w:r>
              <w:t xml:space="preserve">Detaljering af begrebet </w:t>
            </w:r>
            <w:r>
              <w:rPr>
                <w:i/>
              </w:rPr>
              <w:t>Jordstykke</w:t>
            </w:r>
          </w:p>
        </w:tc>
      </w:tr>
      <w:tr w:rsidR="008E2966" w:rsidTr="00561C0C">
        <w:trPr>
          <w:cantSplit/>
        </w:trPr>
        <w:tc>
          <w:tcPr>
            <w:tcW w:w="2268" w:type="dxa"/>
          </w:tcPr>
          <w:p w:rsidR="008E2966" w:rsidRPr="00F85435" w:rsidRDefault="008E2966" w:rsidP="008E2966">
            <w:pPr>
              <w:spacing w:before="20" w:after="20"/>
              <w:jc w:val="left"/>
              <w:rPr>
                <w:i/>
              </w:rPr>
            </w:pPr>
            <w:r>
              <w:rPr>
                <w:i/>
              </w:rPr>
              <w:t>Matrikulær sag</w:t>
            </w:r>
          </w:p>
        </w:tc>
        <w:tc>
          <w:tcPr>
            <w:tcW w:w="2268" w:type="dxa"/>
          </w:tcPr>
          <w:p w:rsidR="008E2966" w:rsidRPr="008E2966" w:rsidRDefault="008E2966" w:rsidP="008E2966">
            <w:pPr>
              <w:keepNext/>
              <w:spacing w:before="20" w:after="20"/>
              <w:jc w:val="center"/>
            </w:pPr>
            <w:r>
              <w:t>-</w:t>
            </w:r>
          </w:p>
        </w:tc>
        <w:tc>
          <w:tcPr>
            <w:tcW w:w="4077" w:type="dxa"/>
          </w:tcPr>
          <w:p w:rsidR="008E2966" w:rsidRDefault="008E2966" w:rsidP="008E2966">
            <w:pPr>
              <w:keepNext/>
              <w:spacing w:before="20" w:after="20"/>
              <w:jc w:val="left"/>
            </w:pPr>
            <w:r>
              <w:t xml:space="preserve">Sager og </w:t>
            </w:r>
            <w:proofErr w:type="spellStart"/>
            <w:r>
              <w:t>sagsdata</w:t>
            </w:r>
            <w:proofErr w:type="spellEnd"/>
            <w:r>
              <w:t xml:space="preserve"> var bevidst ikke medtaget i målarkitekturens begrebsmodel.</w:t>
            </w:r>
          </w:p>
        </w:tc>
      </w:tr>
    </w:tbl>
    <w:p w:rsidR="00264268" w:rsidRDefault="00264268" w:rsidP="006B2EA5">
      <w:pPr>
        <w:rPr>
          <w:rFonts w:asciiTheme="minorHAnsi" w:hAnsiTheme="minorHAnsi"/>
        </w:rPr>
      </w:pPr>
    </w:p>
    <w:p w:rsidR="00CC3931" w:rsidRPr="00C754E5" w:rsidRDefault="00676B1C" w:rsidP="00676B1C">
      <w:pPr>
        <w:pStyle w:val="Overskrift1"/>
        <w:rPr>
          <w:rFonts w:asciiTheme="minorHAnsi" w:hAnsiTheme="minorHAnsi"/>
        </w:rPr>
      </w:pPr>
      <w:bookmarkStart w:id="24" w:name="_Toc368930807"/>
      <w:r w:rsidRPr="00C754E5">
        <w:rPr>
          <w:rFonts w:asciiTheme="minorHAnsi" w:hAnsiTheme="minorHAnsi"/>
        </w:rPr>
        <w:lastRenderedPageBreak/>
        <w:t>Informationsmodel</w:t>
      </w:r>
      <w:bookmarkEnd w:id="24"/>
    </w:p>
    <w:p w:rsidR="00676B1C" w:rsidRPr="00C754E5" w:rsidRDefault="00676B1C" w:rsidP="002B1896">
      <w:pPr>
        <w:pStyle w:val="Overskrift2"/>
      </w:pPr>
      <w:bookmarkStart w:id="25" w:name="_Toc368930808"/>
      <w:proofErr w:type="spellStart"/>
      <w:r w:rsidRPr="00C754E5">
        <w:t>Overblik</w:t>
      </w:r>
      <w:bookmarkEnd w:id="25"/>
      <w:proofErr w:type="spellEnd"/>
    </w:p>
    <w:p w:rsidR="00E570B5" w:rsidRDefault="005E1855" w:rsidP="00E570B5">
      <w:pPr>
        <w:pStyle w:val="Billedtekst"/>
        <w:keepNext/>
        <w:jc w:val="center"/>
      </w:pPr>
      <w:r>
        <w:rPr>
          <w:rFonts w:asciiTheme="minorHAnsi" w:hAnsiTheme="minorHAnsi"/>
          <w:b w:val="0"/>
          <w:noProof/>
        </w:rPr>
        <w:drawing>
          <wp:inline distT="0" distB="0" distL="0" distR="0" wp14:anchorId="41B17343" wp14:editId="4F9FA0FD">
            <wp:extent cx="5019675" cy="3299234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tionsmodel Matriklen 02.10.2013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4801" cy="330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0B5" w:rsidRPr="00E570B5" w:rsidRDefault="00E570B5" w:rsidP="00E570B5">
      <w:pPr>
        <w:pStyle w:val="Billedtekst"/>
        <w:jc w:val="center"/>
        <w:rPr>
          <w:rFonts w:asciiTheme="minorHAnsi" w:hAnsiTheme="minorHAnsi"/>
          <w:b w:val="0"/>
        </w:rPr>
      </w:pPr>
      <w:r w:rsidRPr="00E570B5">
        <w:rPr>
          <w:b w:val="0"/>
        </w:rPr>
        <w:t xml:space="preserve">Figur </w:t>
      </w:r>
      <w:r w:rsidRPr="00E570B5">
        <w:rPr>
          <w:b w:val="0"/>
        </w:rPr>
        <w:fldChar w:fldCharType="begin"/>
      </w:r>
      <w:r w:rsidRPr="00E570B5">
        <w:rPr>
          <w:b w:val="0"/>
        </w:rPr>
        <w:instrText xml:space="preserve"> SEQ Figur \* ARABIC </w:instrText>
      </w:r>
      <w:r w:rsidRPr="00E570B5">
        <w:rPr>
          <w:b w:val="0"/>
        </w:rPr>
        <w:fldChar w:fldCharType="separate"/>
      </w:r>
      <w:r w:rsidR="00BE2633">
        <w:rPr>
          <w:b w:val="0"/>
          <w:noProof/>
        </w:rPr>
        <w:t>2</w:t>
      </w:r>
      <w:r w:rsidRPr="00E570B5">
        <w:rPr>
          <w:b w:val="0"/>
        </w:rPr>
        <w:fldChar w:fldCharType="end"/>
      </w:r>
      <w:r w:rsidRPr="00E570B5">
        <w:rPr>
          <w:b w:val="0"/>
        </w:rPr>
        <w:t xml:space="preserve"> Informationsmodel for matriklen</w:t>
      </w:r>
    </w:p>
    <w:p w:rsidR="00BB7F64" w:rsidRDefault="00BB7F64" w:rsidP="00BB7F64">
      <w:r>
        <w:t>Attributter er ikke vist på diagrammet. Attributter er beskrevet nedenfor</w:t>
      </w:r>
      <w:r w:rsidRPr="00852F7C">
        <w:t xml:space="preserve"> </w:t>
      </w:r>
      <w:r>
        <w:t>i afsnit 3.2 sammen med beskrivelsen af begrebet. Relationerne er beskrevet i det efterfølgende afsnit 3.3.</w:t>
      </w:r>
    </w:p>
    <w:p w:rsidR="00BB7F64" w:rsidRDefault="00BB7F64" w:rsidP="00BB7F64">
      <w:pPr>
        <w:spacing w:before="120"/>
      </w:pPr>
      <w:r>
        <w:t>Begreber som vedligeholdes af Matriklen, er vist med hvid baggrund, mens begreber med grå baggrund er begreber uden for Matriklen, som har relationer til Matriklens begreber.</w:t>
      </w:r>
    </w:p>
    <w:p w:rsidR="00676B1C" w:rsidRPr="00C754E5" w:rsidRDefault="00676B1C" w:rsidP="002B1896">
      <w:pPr>
        <w:pStyle w:val="Overskrift2"/>
      </w:pPr>
      <w:bookmarkStart w:id="26" w:name="_Toc368930809"/>
      <w:r w:rsidRPr="00082440">
        <w:rPr>
          <w:lang w:val="da-DK"/>
        </w:rPr>
        <w:t>Beskrivelse af begreber</w:t>
      </w:r>
      <w:bookmarkEnd w:id="26"/>
    </w:p>
    <w:p w:rsidR="00475B5D" w:rsidRDefault="00475B5D" w:rsidP="00475B5D">
      <w:pPr>
        <w:pStyle w:val="Overskrift3"/>
      </w:pPr>
      <w:bookmarkStart w:id="27" w:name="_Toc368294449"/>
      <w:bookmarkStart w:id="28" w:name="_Toc368930810"/>
      <w:r>
        <w:t>B</w:t>
      </w:r>
      <w:bookmarkEnd w:id="27"/>
      <w:r>
        <w:t>estemt fast ejendom</w:t>
      </w:r>
      <w:bookmarkEnd w:id="28"/>
    </w:p>
    <w:p w:rsidR="00475B5D" w:rsidRDefault="00475B5D" w:rsidP="00475B5D">
      <w:r>
        <w:rPr>
          <w:i/>
        </w:rPr>
        <w:t>Bestemt fast ejendom</w:t>
      </w:r>
      <w:r>
        <w:t xml:space="preserve"> er det fælles begreb for fast ejendom. </w:t>
      </w:r>
      <w:r w:rsidRPr="00475B5D">
        <w:rPr>
          <w:i/>
        </w:rPr>
        <w:t>Bestemt fast ejendom</w:t>
      </w:r>
      <w:r>
        <w:t xml:space="preserve"> kan opdeles i tre subtyper:</w:t>
      </w:r>
    </w:p>
    <w:p w:rsidR="00475B5D" w:rsidRPr="00475B5D" w:rsidRDefault="00475B5D" w:rsidP="00475B5D">
      <w:pPr>
        <w:pStyle w:val="Listeafsnit"/>
        <w:numPr>
          <w:ilvl w:val="0"/>
          <w:numId w:val="48"/>
        </w:numPr>
        <w:ind w:left="714" w:hanging="357"/>
        <w:contextualSpacing w:val="0"/>
        <w:jc w:val="left"/>
        <w:rPr>
          <w:i/>
        </w:rPr>
      </w:pPr>
      <w:r w:rsidRPr="00475B5D">
        <w:rPr>
          <w:i/>
        </w:rPr>
        <w:t>Samlet fast ejendom</w:t>
      </w:r>
    </w:p>
    <w:p w:rsidR="00475B5D" w:rsidRPr="00475B5D" w:rsidRDefault="00475B5D" w:rsidP="00475B5D">
      <w:pPr>
        <w:pStyle w:val="Listeafsnit"/>
        <w:numPr>
          <w:ilvl w:val="0"/>
          <w:numId w:val="48"/>
        </w:numPr>
        <w:ind w:left="714" w:hanging="357"/>
        <w:contextualSpacing w:val="0"/>
        <w:jc w:val="left"/>
        <w:rPr>
          <w:i/>
        </w:rPr>
      </w:pPr>
      <w:r w:rsidRPr="00475B5D">
        <w:rPr>
          <w:i/>
        </w:rPr>
        <w:t>Ejerlejlighed</w:t>
      </w:r>
    </w:p>
    <w:p w:rsidR="00475B5D" w:rsidRPr="00DC7236" w:rsidRDefault="00475B5D" w:rsidP="00DC7236">
      <w:pPr>
        <w:pStyle w:val="Listeafsnit"/>
        <w:numPr>
          <w:ilvl w:val="0"/>
          <w:numId w:val="48"/>
        </w:numPr>
        <w:ind w:left="714" w:hanging="357"/>
        <w:contextualSpacing w:val="0"/>
        <w:jc w:val="left"/>
        <w:rPr>
          <w:i/>
        </w:rPr>
      </w:pPr>
      <w:r w:rsidRPr="00475B5D">
        <w:rPr>
          <w:i/>
        </w:rPr>
        <w:t>Bygning på fremmed grund</w:t>
      </w:r>
    </w:p>
    <w:p w:rsidR="000B58A8" w:rsidRPr="005E7C3F" w:rsidRDefault="00DC7236" w:rsidP="00DC7236">
      <w:pPr>
        <w:keepNext/>
        <w:spacing w:before="240"/>
        <w:jc w:val="center"/>
      </w:pPr>
      <w:r>
        <w:rPr>
          <w:noProof/>
        </w:rPr>
        <w:lastRenderedPageBreak/>
        <w:drawing>
          <wp:inline distT="0" distB="0" distL="0" distR="0" wp14:anchorId="39EFE6F9" wp14:editId="437CA8DC">
            <wp:extent cx="3942000" cy="1436400"/>
            <wp:effectExtent l="0" t="0" r="190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scyklus - Sa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000" cy="14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093" w:rsidRDefault="00475B5D" w:rsidP="00475B5D">
      <w:pPr>
        <w:jc w:val="center"/>
        <w:rPr>
          <w:rFonts w:asciiTheme="minorHAnsi" w:hAnsiTheme="minorHAnsi"/>
        </w:rPr>
      </w:pPr>
      <w:r w:rsidRPr="00A86886">
        <w:t xml:space="preserve">Figur </w:t>
      </w:r>
      <w:fldSimple w:instr=" SEQ Figur \* ARABIC ">
        <w:r w:rsidR="00BE2633">
          <w:rPr>
            <w:noProof/>
          </w:rPr>
          <w:t>3</w:t>
        </w:r>
      </w:fldSimple>
      <w:r w:rsidRPr="00A86886">
        <w:t xml:space="preserve"> </w:t>
      </w:r>
      <w:r>
        <w:t>Livscyklus for Bestemt fast ejendom</w:t>
      </w:r>
    </w:p>
    <w:p w:rsidR="00475B5D" w:rsidRDefault="00475B5D" w:rsidP="00676B1C">
      <w:pPr>
        <w:rPr>
          <w:rFonts w:asciiTheme="minorHAnsi" w:hAnsiTheme="minorHAnsi"/>
        </w:rPr>
      </w:pPr>
    </w:p>
    <w:p w:rsidR="00475B5D" w:rsidRDefault="00475B5D" w:rsidP="00676B1C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984"/>
        <w:gridCol w:w="2300"/>
        <w:gridCol w:w="2284"/>
      </w:tblGrid>
      <w:tr w:rsidR="00CA3093" w:rsidRPr="00C754E5" w:rsidTr="001F3BF5">
        <w:trPr>
          <w:cantSplit/>
        </w:trPr>
        <w:tc>
          <w:tcPr>
            <w:tcW w:w="8553" w:type="dxa"/>
            <w:gridSpan w:val="4"/>
            <w:shd w:val="clear" w:color="auto" w:fill="DAEEF3"/>
          </w:tcPr>
          <w:p w:rsidR="00CA3093" w:rsidRPr="00C754E5" w:rsidRDefault="00CA3093" w:rsidP="001F3BF5">
            <w:pPr>
              <w:spacing w:before="40" w:after="40"/>
              <w:jc w:val="left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szCs w:val="22"/>
              </w:rPr>
              <w:t>Bestemt</w:t>
            </w:r>
            <w:r w:rsidR="00BB7F64">
              <w:rPr>
                <w:rFonts w:asciiTheme="minorHAnsi" w:hAnsiTheme="minorHAnsi"/>
                <w:b/>
                <w:szCs w:val="22"/>
              </w:rPr>
              <w:t xml:space="preserve"> f</w:t>
            </w:r>
            <w:r>
              <w:rPr>
                <w:rFonts w:asciiTheme="minorHAnsi" w:hAnsiTheme="minorHAnsi"/>
                <w:b/>
                <w:szCs w:val="22"/>
              </w:rPr>
              <w:t>ast</w:t>
            </w:r>
            <w:r w:rsidR="00BB7F64">
              <w:rPr>
                <w:rFonts w:asciiTheme="minorHAnsi" w:hAnsiTheme="minorHAnsi"/>
                <w:b/>
                <w:szCs w:val="22"/>
              </w:rPr>
              <w:t xml:space="preserve"> e</w:t>
            </w:r>
            <w:r>
              <w:rPr>
                <w:rFonts w:asciiTheme="minorHAnsi" w:hAnsiTheme="minorHAnsi"/>
                <w:b/>
                <w:szCs w:val="22"/>
              </w:rPr>
              <w:t>jendom</w:t>
            </w:r>
          </w:p>
        </w:tc>
      </w:tr>
      <w:tr w:rsidR="00CA3093" w:rsidRPr="00C754E5" w:rsidTr="001F3BF5">
        <w:trPr>
          <w:cantSplit/>
        </w:trPr>
        <w:tc>
          <w:tcPr>
            <w:tcW w:w="1985" w:type="dxa"/>
            <w:shd w:val="clear" w:color="auto" w:fill="DAEEF3"/>
          </w:tcPr>
          <w:p w:rsidR="00CA3093" w:rsidRPr="00C754E5" w:rsidRDefault="00CA3093" w:rsidP="001F3BF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Synonymer:</w:t>
            </w:r>
          </w:p>
        </w:tc>
        <w:tc>
          <w:tcPr>
            <w:tcW w:w="6568" w:type="dxa"/>
            <w:gridSpan w:val="3"/>
          </w:tcPr>
          <w:p w:rsidR="00CA3093" w:rsidRPr="00C754E5" w:rsidRDefault="00BB7F64" w:rsidP="001F3BF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BFE</w:t>
            </w:r>
          </w:p>
        </w:tc>
      </w:tr>
      <w:tr w:rsidR="00CA3093" w:rsidRPr="00C754E5" w:rsidTr="001F3BF5">
        <w:trPr>
          <w:cantSplit/>
        </w:trPr>
        <w:tc>
          <w:tcPr>
            <w:tcW w:w="1985" w:type="dxa"/>
            <w:shd w:val="clear" w:color="auto" w:fill="DAEEF3"/>
          </w:tcPr>
          <w:p w:rsidR="00CA3093" w:rsidRPr="00C754E5" w:rsidRDefault="00CA3093" w:rsidP="001F3BF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568" w:type="dxa"/>
            <w:gridSpan w:val="3"/>
          </w:tcPr>
          <w:p w:rsidR="00CA3093" w:rsidRPr="00C754E5" w:rsidRDefault="00FD0E71" w:rsidP="001F3BF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t>En fast ejendom der er 'bestemt', dvs</w:t>
            </w:r>
            <w:r w:rsidR="00E570B5">
              <w:t>.</w:t>
            </w:r>
            <w:r>
              <w:t xml:space="preserve"> tilstrækkelig individualiseret, stedbestemt og afgrænset.</w:t>
            </w:r>
          </w:p>
        </w:tc>
      </w:tr>
      <w:tr w:rsidR="00CA3093" w:rsidRPr="00C754E5" w:rsidTr="001F3BF5">
        <w:trPr>
          <w:cantSplit/>
        </w:trPr>
        <w:tc>
          <w:tcPr>
            <w:tcW w:w="1985" w:type="dxa"/>
            <w:shd w:val="clear" w:color="auto" w:fill="DAEEF3"/>
          </w:tcPr>
          <w:p w:rsidR="00CA3093" w:rsidRPr="00C754E5" w:rsidRDefault="00CA3093" w:rsidP="001F3BF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Beskrivelse:</w:t>
            </w:r>
          </w:p>
        </w:tc>
        <w:tc>
          <w:tcPr>
            <w:tcW w:w="6568" w:type="dxa"/>
            <w:gridSpan w:val="3"/>
          </w:tcPr>
          <w:p w:rsidR="00BB7F64" w:rsidRPr="00BB7F64" w:rsidRDefault="00E43FE1" w:rsidP="001F3BF5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Bestemt f</w:t>
            </w:r>
            <w:r w:rsidR="00FD0E71" w:rsidRPr="00E43FE1">
              <w:rPr>
                <w:i/>
                <w:sz w:val="20"/>
                <w:szCs w:val="20"/>
              </w:rPr>
              <w:t xml:space="preserve">ast </w:t>
            </w:r>
            <w:r>
              <w:rPr>
                <w:i/>
                <w:sz w:val="20"/>
                <w:szCs w:val="20"/>
              </w:rPr>
              <w:t>e</w:t>
            </w:r>
            <w:r w:rsidR="00FD0E71" w:rsidRPr="00E43FE1">
              <w:rPr>
                <w:i/>
                <w:sz w:val="20"/>
                <w:szCs w:val="20"/>
              </w:rPr>
              <w:t>jendom</w:t>
            </w:r>
            <w:r w:rsidR="00FD0E71" w:rsidRPr="00BB7F64">
              <w:rPr>
                <w:sz w:val="20"/>
                <w:szCs w:val="20"/>
              </w:rPr>
              <w:t xml:space="preserve"> underopdeles i ejendomstyperne</w:t>
            </w:r>
            <w:r w:rsidR="00BB7F64" w:rsidRPr="00BB7F64">
              <w:rPr>
                <w:sz w:val="20"/>
                <w:szCs w:val="20"/>
              </w:rPr>
              <w:t>:</w:t>
            </w:r>
          </w:p>
          <w:p w:rsidR="00BB7F64" w:rsidRPr="00E43FE1" w:rsidRDefault="00FD0E71" w:rsidP="00953066">
            <w:pPr>
              <w:numPr>
                <w:ilvl w:val="0"/>
                <w:numId w:val="46"/>
              </w:numPr>
              <w:spacing w:before="40" w:after="40"/>
              <w:jc w:val="left"/>
              <w:rPr>
                <w:i/>
                <w:sz w:val="20"/>
                <w:szCs w:val="20"/>
              </w:rPr>
            </w:pPr>
            <w:r w:rsidRPr="00E43FE1">
              <w:rPr>
                <w:i/>
                <w:sz w:val="20"/>
                <w:szCs w:val="20"/>
              </w:rPr>
              <w:t xml:space="preserve">Samlet fast </w:t>
            </w:r>
            <w:r w:rsidR="00BB7F64" w:rsidRPr="00E43FE1">
              <w:rPr>
                <w:i/>
                <w:sz w:val="20"/>
                <w:szCs w:val="20"/>
              </w:rPr>
              <w:t>e</w:t>
            </w:r>
            <w:r w:rsidRPr="00E43FE1">
              <w:rPr>
                <w:i/>
                <w:sz w:val="20"/>
                <w:szCs w:val="20"/>
              </w:rPr>
              <w:t xml:space="preserve">jendom </w:t>
            </w:r>
            <w:r w:rsidR="00953066" w:rsidRPr="00953066">
              <w:rPr>
                <w:i/>
                <w:sz w:val="20"/>
                <w:szCs w:val="20"/>
              </w:rPr>
              <w:t xml:space="preserve">(inkl. </w:t>
            </w:r>
            <w:proofErr w:type="spellStart"/>
            <w:r w:rsidR="00953066" w:rsidRPr="00953066">
              <w:rPr>
                <w:i/>
                <w:sz w:val="20"/>
                <w:szCs w:val="20"/>
              </w:rPr>
              <w:t>samejede</w:t>
            </w:r>
            <w:proofErr w:type="spellEnd"/>
            <w:r w:rsidR="00953066" w:rsidRPr="00953066">
              <w:rPr>
                <w:i/>
                <w:sz w:val="20"/>
                <w:szCs w:val="20"/>
              </w:rPr>
              <w:t xml:space="preserve"> bygninger)</w:t>
            </w:r>
          </w:p>
          <w:p w:rsidR="00BB7F64" w:rsidRPr="00E43FE1" w:rsidRDefault="00FD0E71" w:rsidP="001F3BF5">
            <w:pPr>
              <w:numPr>
                <w:ilvl w:val="0"/>
                <w:numId w:val="46"/>
              </w:numPr>
              <w:spacing w:before="40" w:after="40"/>
              <w:jc w:val="left"/>
              <w:rPr>
                <w:i/>
                <w:sz w:val="20"/>
                <w:szCs w:val="20"/>
              </w:rPr>
            </w:pPr>
            <w:r w:rsidRPr="00E43FE1">
              <w:rPr>
                <w:i/>
                <w:sz w:val="20"/>
                <w:szCs w:val="20"/>
              </w:rPr>
              <w:t xml:space="preserve">Bygninger på fremmed </w:t>
            </w:r>
            <w:r w:rsidR="00BB7F64" w:rsidRPr="00E43FE1">
              <w:rPr>
                <w:i/>
                <w:sz w:val="20"/>
                <w:szCs w:val="20"/>
              </w:rPr>
              <w:t>g</w:t>
            </w:r>
            <w:r w:rsidRPr="00E43FE1">
              <w:rPr>
                <w:i/>
                <w:sz w:val="20"/>
                <w:szCs w:val="20"/>
              </w:rPr>
              <w:t>rund</w:t>
            </w:r>
            <w:r w:rsidR="00953066">
              <w:rPr>
                <w:i/>
                <w:sz w:val="20"/>
                <w:szCs w:val="20"/>
              </w:rPr>
              <w:t>*</w:t>
            </w:r>
            <w:r w:rsidRPr="00E43FE1">
              <w:rPr>
                <w:i/>
                <w:sz w:val="20"/>
                <w:szCs w:val="20"/>
              </w:rPr>
              <w:t xml:space="preserve"> </w:t>
            </w:r>
          </w:p>
          <w:p w:rsidR="00BB7F64" w:rsidRPr="00E43FE1" w:rsidRDefault="00E43FE1" w:rsidP="001F3BF5">
            <w:pPr>
              <w:numPr>
                <w:ilvl w:val="0"/>
                <w:numId w:val="46"/>
              </w:numPr>
              <w:spacing w:before="40" w:after="40"/>
              <w:jc w:val="left"/>
              <w:rPr>
                <w:i/>
                <w:sz w:val="20"/>
                <w:szCs w:val="20"/>
              </w:rPr>
            </w:pPr>
            <w:r w:rsidRPr="00E43FE1">
              <w:rPr>
                <w:i/>
                <w:sz w:val="20"/>
                <w:szCs w:val="20"/>
              </w:rPr>
              <w:t>Ejerlejligheder</w:t>
            </w:r>
            <w:r w:rsidR="00953066">
              <w:rPr>
                <w:i/>
                <w:sz w:val="20"/>
                <w:szCs w:val="20"/>
              </w:rPr>
              <w:t xml:space="preserve">, </w:t>
            </w:r>
            <w:r w:rsidR="00953066" w:rsidRPr="00953066">
              <w:rPr>
                <w:i/>
                <w:sz w:val="20"/>
                <w:szCs w:val="20"/>
              </w:rPr>
              <w:t>herunder ejerlejlighed i BPFG</w:t>
            </w:r>
          </w:p>
          <w:p w:rsidR="00CA3093" w:rsidRDefault="00FD0E71" w:rsidP="00E43FE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BB7F64">
              <w:rPr>
                <w:sz w:val="20"/>
                <w:szCs w:val="20"/>
              </w:rPr>
              <w:t xml:space="preserve">Ejendomsbegrebet </w:t>
            </w:r>
            <w:r w:rsidR="00E43FE1" w:rsidRPr="00E43FE1">
              <w:rPr>
                <w:i/>
                <w:sz w:val="20"/>
                <w:szCs w:val="20"/>
              </w:rPr>
              <w:t>B</w:t>
            </w:r>
            <w:r w:rsidR="00E43FE1">
              <w:rPr>
                <w:i/>
                <w:sz w:val="20"/>
                <w:szCs w:val="20"/>
              </w:rPr>
              <w:t>estemt fast ejendom</w:t>
            </w:r>
            <w:r w:rsidRPr="00BB7F64">
              <w:rPr>
                <w:sz w:val="20"/>
                <w:szCs w:val="20"/>
              </w:rPr>
              <w:t xml:space="preserve"> er defineret og afgrænset nærmere af den retspraksis, som er opstået i tilknytning til tinglysningslovens § 10, stk. 1.</w:t>
            </w:r>
          </w:p>
          <w:p w:rsidR="00953066" w:rsidRDefault="00953066" w:rsidP="00E43FE1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953066" w:rsidRPr="00C754E5" w:rsidRDefault="00953066" w:rsidP="001670E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*: </w:t>
            </w:r>
            <w:r w:rsidRPr="00953066">
              <w:rPr>
                <w:rFonts w:asciiTheme="minorHAnsi" w:hAnsiTheme="minorHAnsi"/>
                <w:sz w:val="20"/>
                <w:szCs w:val="20"/>
              </w:rPr>
              <w:t>Bygning eller tekn</w:t>
            </w:r>
            <w:r>
              <w:rPr>
                <w:rFonts w:asciiTheme="minorHAnsi" w:hAnsiTheme="minorHAnsi"/>
                <w:sz w:val="20"/>
                <w:szCs w:val="20"/>
              </w:rPr>
              <w:t>isk</w:t>
            </w:r>
            <w:r w:rsidRPr="00953066">
              <w:rPr>
                <w:rFonts w:asciiTheme="minorHAnsi" w:hAnsiTheme="minorHAnsi"/>
                <w:sz w:val="20"/>
                <w:szCs w:val="20"/>
              </w:rPr>
              <w:t xml:space="preserve"> anlæg, hvis ejerskab afviger fra ejerskabet til underliggende grund og som er bestemt til varig forbliven på stedet - i konstruktionsmæssig henseende uafhængig af eventuelle andre bygninger (bortset fra fælles brandmur, som da skal være tinglyst efter byggeloven).</w:t>
            </w:r>
          </w:p>
        </w:tc>
      </w:tr>
      <w:tr w:rsidR="00CA3093" w:rsidRPr="00C754E5" w:rsidTr="001F3BF5">
        <w:trPr>
          <w:cantSplit/>
        </w:trPr>
        <w:tc>
          <w:tcPr>
            <w:tcW w:w="1985" w:type="dxa"/>
            <w:shd w:val="clear" w:color="auto" w:fill="DAEEF3"/>
          </w:tcPr>
          <w:p w:rsidR="00CA3093" w:rsidRPr="00C754E5" w:rsidRDefault="00CA3093" w:rsidP="001F3BF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Bemærkninger:</w:t>
            </w:r>
          </w:p>
        </w:tc>
        <w:tc>
          <w:tcPr>
            <w:tcW w:w="6568" w:type="dxa"/>
            <w:gridSpan w:val="3"/>
          </w:tcPr>
          <w:p w:rsidR="00CA3093" w:rsidRPr="00C754E5" w:rsidRDefault="00CA3093" w:rsidP="001F3BF5">
            <w:pPr>
              <w:spacing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A3093" w:rsidRPr="00C754E5" w:rsidTr="00A73C72">
        <w:trPr>
          <w:cantSplit/>
        </w:trPr>
        <w:tc>
          <w:tcPr>
            <w:tcW w:w="1985" w:type="dxa"/>
            <w:shd w:val="clear" w:color="auto" w:fill="DAEEF3"/>
          </w:tcPr>
          <w:p w:rsidR="00CA3093" w:rsidRPr="00C754E5" w:rsidRDefault="00CA3093" w:rsidP="001F3BF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Forretningsmæssig Id</w:t>
            </w:r>
          </w:p>
        </w:tc>
        <w:tc>
          <w:tcPr>
            <w:tcW w:w="6568" w:type="dxa"/>
            <w:gridSpan w:val="3"/>
            <w:tcBorders>
              <w:bottom w:val="single" w:sz="4" w:space="0" w:color="auto"/>
            </w:tcBorders>
          </w:tcPr>
          <w:p w:rsidR="00CA3093" w:rsidRPr="00C754E5" w:rsidRDefault="00FD7FEF" w:rsidP="001F3BF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F3BF5">
              <w:rPr>
                <w:rFonts w:asciiTheme="minorHAnsi" w:hAnsiTheme="minorHAnsi"/>
                <w:sz w:val="20"/>
                <w:szCs w:val="20"/>
              </w:rPr>
              <w:t>BFE nummer</w:t>
            </w:r>
          </w:p>
        </w:tc>
      </w:tr>
      <w:tr w:rsidR="00BB7F64" w:rsidRPr="00C754E5" w:rsidTr="00A73C72">
        <w:trPr>
          <w:cantSplit/>
        </w:trPr>
        <w:tc>
          <w:tcPr>
            <w:tcW w:w="1985" w:type="dxa"/>
            <w:vMerge w:val="restart"/>
            <w:shd w:val="clear" w:color="auto" w:fill="DAEEF3"/>
          </w:tcPr>
          <w:p w:rsidR="00BB7F64" w:rsidRPr="00C754E5" w:rsidRDefault="00BB7F64" w:rsidP="001F3BF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Attributter: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BB7F64" w:rsidRPr="00C754E5" w:rsidRDefault="00BB7F6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Attributnavn</w:t>
            </w:r>
          </w:p>
        </w:tc>
        <w:tc>
          <w:tcPr>
            <w:tcW w:w="2300" w:type="dxa"/>
            <w:shd w:val="clear" w:color="auto" w:fill="DAEEF3" w:themeFill="accent5" w:themeFillTint="33"/>
          </w:tcPr>
          <w:p w:rsidR="00BB7F64" w:rsidRPr="00C754E5" w:rsidRDefault="00BB7F6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Kort beskrivelse</w:t>
            </w:r>
          </w:p>
        </w:tc>
        <w:tc>
          <w:tcPr>
            <w:tcW w:w="2284" w:type="dxa"/>
            <w:shd w:val="clear" w:color="auto" w:fill="DAEEF3" w:themeFill="accent5" w:themeFillTint="33"/>
          </w:tcPr>
          <w:p w:rsidR="00BB7F64" w:rsidRPr="00C754E5" w:rsidRDefault="00BB7F6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Datatype</w:t>
            </w:r>
          </w:p>
        </w:tc>
      </w:tr>
      <w:tr w:rsidR="00BB7F64" w:rsidRPr="00C754E5" w:rsidTr="001F3BF5">
        <w:trPr>
          <w:cantSplit/>
        </w:trPr>
        <w:tc>
          <w:tcPr>
            <w:tcW w:w="1985" w:type="dxa"/>
            <w:vMerge/>
            <w:shd w:val="clear" w:color="auto" w:fill="DAEEF3"/>
          </w:tcPr>
          <w:p w:rsidR="00BB7F64" w:rsidRPr="00C754E5" w:rsidRDefault="00BB7F64" w:rsidP="001F3BF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7F64" w:rsidRPr="001F3BF5" w:rsidRDefault="00BB7F6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F3BF5">
              <w:rPr>
                <w:rFonts w:asciiTheme="minorHAnsi" w:hAnsiTheme="minorHAnsi"/>
                <w:sz w:val="20"/>
                <w:szCs w:val="20"/>
              </w:rPr>
              <w:t>BFE nummer</w:t>
            </w:r>
          </w:p>
        </w:tc>
        <w:tc>
          <w:tcPr>
            <w:tcW w:w="2300" w:type="dxa"/>
          </w:tcPr>
          <w:p w:rsidR="00BB7F64" w:rsidRPr="00C754E5" w:rsidRDefault="00BB7F6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Unik forretningsvendt nøgle</w:t>
            </w:r>
          </w:p>
        </w:tc>
        <w:tc>
          <w:tcPr>
            <w:tcW w:w="2284" w:type="dxa"/>
          </w:tcPr>
          <w:p w:rsidR="00BB7F64" w:rsidRPr="00C754E5" w:rsidRDefault="00BB7F6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Numerisk</w:t>
            </w:r>
          </w:p>
        </w:tc>
      </w:tr>
      <w:tr w:rsidR="00BB7F64" w:rsidRPr="00C754E5" w:rsidTr="001F3BF5">
        <w:trPr>
          <w:cantSplit/>
        </w:trPr>
        <w:tc>
          <w:tcPr>
            <w:tcW w:w="1985" w:type="dxa"/>
            <w:vMerge/>
            <w:shd w:val="clear" w:color="auto" w:fill="DAEEF3"/>
          </w:tcPr>
          <w:p w:rsidR="00BB7F64" w:rsidRPr="00C754E5" w:rsidRDefault="00BB7F64" w:rsidP="001F3BF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7F64" w:rsidRPr="00C754E5" w:rsidRDefault="00BB7F6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Ejendomstype</w:t>
            </w:r>
          </w:p>
        </w:tc>
        <w:tc>
          <w:tcPr>
            <w:tcW w:w="2300" w:type="dxa"/>
          </w:tcPr>
          <w:p w:rsidR="00BB7F64" w:rsidRPr="00C754E5" w:rsidRDefault="00BB7F6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Angivelse af hvilke type ejendom der er tale om</w:t>
            </w:r>
          </w:p>
        </w:tc>
        <w:tc>
          <w:tcPr>
            <w:tcW w:w="2284" w:type="dxa"/>
          </w:tcPr>
          <w:p w:rsidR="00BB7F64" w:rsidRPr="00C754E5" w:rsidRDefault="00BB7F6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Kode</w:t>
            </w:r>
            <w:r w:rsidR="00610483">
              <w:rPr>
                <w:rFonts w:asciiTheme="minorHAnsi" w:hAnsiTheme="minorHAnsi"/>
                <w:sz w:val="20"/>
                <w:szCs w:val="20"/>
              </w:rPr>
              <w:t>liste</w:t>
            </w:r>
          </w:p>
        </w:tc>
      </w:tr>
      <w:tr w:rsidR="001F3BF5" w:rsidRPr="00C754E5" w:rsidTr="001F3BF5">
        <w:trPr>
          <w:cantSplit/>
        </w:trPr>
        <w:tc>
          <w:tcPr>
            <w:tcW w:w="1985" w:type="dxa"/>
            <w:vMerge/>
            <w:shd w:val="clear" w:color="auto" w:fill="DAEEF3"/>
          </w:tcPr>
          <w:p w:rsidR="001F3BF5" w:rsidRPr="00C754E5" w:rsidRDefault="001F3BF5" w:rsidP="001F3BF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3BF5" w:rsidRDefault="001F3BF5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Status</w:t>
            </w:r>
          </w:p>
        </w:tc>
        <w:tc>
          <w:tcPr>
            <w:tcW w:w="2300" w:type="dxa"/>
          </w:tcPr>
          <w:p w:rsidR="001F3BF5" w:rsidRPr="0071171B" w:rsidRDefault="001F3BF5" w:rsidP="003D289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i henhold til livscyklusdiagram</w:t>
            </w:r>
          </w:p>
        </w:tc>
        <w:tc>
          <w:tcPr>
            <w:tcW w:w="2284" w:type="dxa"/>
          </w:tcPr>
          <w:p w:rsidR="001F3BF5" w:rsidRPr="0071171B" w:rsidRDefault="00893D65" w:rsidP="003D289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Kodeliste</w:t>
            </w:r>
          </w:p>
        </w:tc>
      </w:tr>
      <w:tr w:rsidR="001F3BF5" w:rsidRPr="00C754E5" w:rsidTr="001F3BF5">
        <w:trPr>
          <w:cantSplit/>
        </w:trPr>
        <w:tc>
          <w:tcPr>
            <w:tcW w:w="1985" w:type="dxa"/>
            <w:vMerge/>
            <w:shd w:val="clear" w:color="auto" w:fill="DAEEF3"/>
          </w:tcPr>
          <w:p w:rsidR="001F3BF5" w:rsidRPr="00C754E5" w:rsidRDefault="001F3BF5" w:rsidP="001F3BF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3BF5" w:rsidRDefault="001F3BF5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UUID</w:t>
            </w:r>
          </w:p>
        </w:tc>
        <w:tc>
          <w:tcPr>
            <w:tcW w:w="2300" w:type="dxa"/>
          </w:tcPr>
          <w:p w:rsidR="001F3BF5" w:rsidRPr="0071171B" w:rsidRDefault="001F3BF5" w:rsidP="003D289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Unik uforanderlig nøgle</w:t>
            </w:r>
          </w:p>
        </w:tc>
        <w:tc>
          <w:tcPr>
            <w:tcW w:w="2284" w:type="dxa"/>
          </w:tcPr>
          <w:p w:rsidR="001F3BF5" w:rsidRDefault="001F3BF5" w:rsidP="003D289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UUID</w:t>
            </w:r>
          </w:p>
        </w:tc>
      </w:tr>
      <w:tr w:rsidR="001F3BF5" w:rsidRPr="00C754E5" w:rsidTr="001F3BF5">
        <w:trPr>
          <w:cantSplit/>
        </w:trPr>
        <w:tc>
          <w:tcPr>
            <w:tcW w:w="1985" w:type="dxa"/>
            <w:vMerge/>
            <w:shd w:val="clear" w:color="auto" w:fill="DAEEF3"/>
          </w:tcPr>
          <w:p w:rsidR="001F3BF5" w:rsidRPr="00C754E5" w:rsidRDefault="001F3BF5" w:rsidP="001F3BF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3BF5" w:rsidRDefault="001F3BF5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Registrering</w:t>
            </w:r>
          </w:p>
        </w:tc>
        <w:tc>
          <w:tcPr>
            <w:tcW w:w="2300" w:type="dxa"/>
          </w:tcPr>
          <w:p w:rsidR="001F3BF5" w:rsidRPr="00C754E5" w:rsidRDefault="001F3BF5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Registreringsoplysninger </w:t>
            </w:r>
          </w:p>
        </w:tc>
        <w:tc>
          <w:tcPr>
            <w:tcW w:w="2284" w:type="dxa"/>
          </w:tcPr>
          <w:p w:rsidR="001F3BF5" w:rsidRDefault="001F3BF5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 Registreringstype</w:t>
            </w:r>
          </w:p>
        </w:tc>
      </w:tr>
      <w:tr w:rsidR="001F3BF5" w:rsidRPr="00C754E5" w:rsidTr="001F3BF5">
        <w:trPr>
          <w:cantSplit/>
        </w:trPr>
        <w:tc>
          <w:tcPr>
            <w:tcW w:w="1985" w:type="dxa"/>
            <w:vMerge/>
            <w:shd w:val="clear" w:color="auto" w:fill="DAEEF3"/>
          </w:tcPr>
          <w:p w:rsidR="001F3BF5" w:rsidRPr="00C754E5" w:rsidRDefault="001F3BF5" w:rsidP="001F3BF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3BF5" w:rsidRDefault="001F3BF5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Virkning</w:t>
            </w:r>
          </w:p>
        </w:tc>
        <w:tc>
          <w:tcPr>
            <w:tcW w:w="2300" w:type="dxa"/>
          </w:tcPr>
          <w:p w:rsidR="001F3BF5" w:rsidRPr="00C754E5" w:rsidRDefault="001F3BF5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Virkningsoplysninger</w:t>
            </w:r>
          </w:p>
        </w:tc>
        <w:tc>
          <w:tcPr>
            <w:tcW w:w="2284" w:type="dxa"/>
          </w:tcPr>
          <w:p w:rsidR="001F3BF5" w:rsidRDefault="001F3BF5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 Virkningstype</w:t>
            </w:r>
          </w:p>
        </w:tc>
      </w:tr>
      <w:tr w:rsidR="001F3BF5" w:rsidRPr="00C754E5" w:rsidTr="001F3BF5">
        <w:trPr>
          <w:cantSplit/>
        </w:trPr>
        <w:tc>
          <w:tcPr>
            <w:tcW w:w="1985" w:type="dxa"/>
            <w:shd w:val="clear" w:color="auto" w:fill="DAEEF3"/>
          </w:tcPr>
          <w:p w:rsidR="001F3BF5" w:rsidRPr="00C754E5" w:rsidRDefault="001F3BF5" w:rsidP="001F3BF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568" w:type="dxa"/>
            <w:gridSpan w:val="3"/>
          </w:tcPr>
          <w:p w:rsidR="001F3BF5" w:rsidRPr="00C754E5" w:rsidRDefault="001F3BF5" w:rsidP="001670E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S&amp;D-LF</w:t>
            </w:r>
          </w:p>
        </w:tc>
      </w:tr>
    </w:tbl>
    <w:p w:rsidR="002F0CCE" w:rsidRPr="00C754E5" w:rsidRDefault="002F0CCE" w:rsidP="002F0CCE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984"/>
        <w:gridCol w:w="2284"/>
        <w:gridCol w:w="2284"/>
      </w:tblGrid>
      <w:tr w:rsidR="002F0CCE" w:rsidRPr="00C754E5" w:rsidTr="00BC146E">
        <w:trPr>
          <w:cantSplit/>
        </w:trPr>
        <w:tc>
          <w:tcPr>
            <w:tcW w:w="8537" w:type="dxa"/>
            <w:gridSpan w:val="4"/>
            <w:shd w:val="clear" w:color="auto" w:fill="DAEEF3"/>
          </w:tcPr>
          <w:p w:rsidR="002F0CCE" w:rsidRPr="00C754E5" w:rsidRDefault="002F0CCE" w:rsidP="00BC146E">
            <w:pPr>
              <w:spacing w:before="40" w:after="40"/>
              <w:jc w:val="left"/>
              <w:rPr>
                <w:rFonts w:asciiTheme="minorHAnsi" w:hAnsiTheme="minorHAnsi"/>
                <w:b/>
                <w:lang w:val="en-US"/>
              </w:rPr>
            </w:pPr>
            <w:r w:rsidRPr="00C754E5">
              <w:rPr>
                <w:rFonts w:asciiTheme="minorHAnsi" w:hAnsiTheme="minorHAnsi"/>
                <w:b/>
                <w:szCs w:val="22"/>
              </w:rPr>
              <w:t xml:space="preserve">Samlet fast ejendom </w:t>
            </w:r>
          </w:p>
        </w:tc>
      </w:tr>
      <w:tr w:rsidR="002F0CCE" w:rsidRPr="00C754E5" w:rsidTr="00BC146E">
        <w:trPr>
          <w:cantSplit/>
        </w:trPr>
        <w:tc>
          <w:tcPr>
            <w:tcW w:w="1985" w:type="dxa"/>
            <w:shd w:val="clear" w:color="auto" w:fill="DAEEF3"/>
          </w:tcPr>
          <w:p w:rsidR="002F0CCE" w:rsidRPr="00BA2F7C" w:rsidRDefault="002F0CCE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2F7C">
              <w:rPr>
                <w:rFonts w:asciiTheme="minorHAnsi" w:hAnsiTheme="minorHAnsi"/>
                <w:sz w:val="20"/>
                <w:szCs w:val="20"/>
              </w:rPr>
              <w:t>Synonymer:</w:t>
            </w:r>
          </w:p>
        </w:tc>
        <w:tc>
          <w:tcPr>
            <w:tcW w:w="6552" w:type="dxa"/>
            <w:gridSpan w:val="3"/>
          </w:tcPr>
          <w:p w:rsidR="002F0CCE" w:rsidRPr="00BA2F7C" w:rsidRDefault="002F0CCE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SFE</w:t>
            </w:r>
          </w:p>
        </w:tc>
      </w:tr>
      <w:tr w:rsidR="002F0CCE" w:rsidRPr="00C754E5" w:rsidTr="00BC146E">
        <w:trPr>
          <w:cantSplit/>
        </w:trPr>
        <w:tc>
          <w:tcPr>
            <w:tcW w:w="1985" w:type="dxa"/>
            <w:shd w:val="clear" w:color="auto" w:fill="DAEEF3"/>
          </w:tcPr>
          <w:p w:rsidR="002F0CCE" w:rsidRPr="00BA2F7C" w:rsidRDefault="002F0CCE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2F7C">
              <w:rPr>
                <w:rFonts w:asciiTheme="minorHAnsi" w:hAnsiTheme="minorHAnsi"/>
                <w:sz w:val="20"/>
                <w:szCs w:val="20"/>
              </w:rPr>
              <w:lastRenderedPageBreak/>
              <w:t>Definition:</w:t>
            </w:r>
          </w:p>
        </w:tc>
        <w:tc>
          <w:tcPr>
            <w:tcW w:w="6552" w:type="dxa"/>
            <w:gridSpan w:val="3"/>
          </w:tcPr>
          <w:p w:rsidR="002F0CCE" w:rsidRPr="00BA2F7C" w:rsidRDefault="002F0CCE" w:rsidP="003D2893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2F7C">
              <w:rPr>
                <w:rFonts w:asciiTheme="minorHAnsi" w:hAnsiTheme="minorHAnsi"/>
                <w:sz w:val="20"/>
                <w:szCs w:val="20"/>
              </w:rPr>
              <w:t xml:space="preserve">Ved en </w:t>
            </w:r>
            <w:r w:rsidRPr="00E43FE1">
              <w:rPr>
                <w:rFonts w:asciiTheme="minorHAnsi" w:hAnsiTheme="minorHAnsi"/>
                <w:i/>
                <w:sz w:val="20"/>
                <w:szCs w:val="20"/>
              </w:rPr>
              <w:t>Samlet fast ejendom</w:t>
            </w:r>
            <w:r w:rsidRPr="00BA2F7C">
              <w:rPr>
                <w:rFonts w:asciiTheme="minorHAnsi" w:hAnsiTheme="minorHAnsi"/>
                <w:sz w:val="20"/>
                <w:szCs w:val="20"/>
              </w:rPr>
              <w:t xml:space="preserve"> forstås</w:t>
            </w:r>
          </w:p>
          <w:p w:rsidR="002F0CCE" w:rsidRPr="00BA2F7C" w:rsidRDefault="002F0CCE" w:rsidP="003D2893">
            <w:pPr>
              <w:numPr>
                <w:ilvl w:val="0"/>
                <w:numId w:val="49"/>
              </w:numPr>
              <w:ind w:left="714" w:hanging="357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2F7C">
              <w:rPr>
                <w:rFonts w:asciiTheme="minorHAnsi" w:hAnsiTheme="minorHAnsi"/>
                <w:sz w:val="20"/>
                <w:szCs w:val="20"/>
              </w:rPr>
              <w:t>ét matrikelnummer eller</w:t>
            </w:r>
          </w:p>
          <w:p w:rsidR="002F0CCE" w:rsidRPr="00BA2F7C" w:rsidRDefault="002F0CCE" w:rsidP="003D2893">
            <w:pPr>
              <w:numPr>
                <w:ilvl w:val="0"/>
                <w:numId w:val="49"/>
              </w:numPr>
              <w:spacing w:after="40"/>
              <w:ind w:left="714" w:hanging="357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2F7C">
              <w:rPr>
                <w:rFonts w:asciiTheme="minorHAnsi" w:hAnsiTheme="minorHAnsi"/>
                <w:sz w:val="20"/>
                <w:szCs w:val="20"/>
              </w:rPr>
              <w:t>flere matrikelnumre, der ifølge notering i matriklen skal holdes forenet</w:t>
            </w:r>
          </w:p>
        </w:tc>
      </w:tr>
      <w:tr w:rsidR="002F0CCE" w:rsidRPr="00C754E5" w:rsidTr="00BC146E">
        <w:trPr>
          <w:cantSplit/>
        </w:trPr>
        <w:tc>
          <w:tcPr>
            <w:tcW w:w="1985" w:type="dxa"/>
            <w:shd w:val="clear" w:color="auto" w:fill="DAEEF3"/>
          </w:tcPr>
          <w:p w:rsidR="002F0CCE" w:rsidRPr="00BA2F7C" w:rsidRDefault="002F0CCE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2F7C">
              <w:rPr>
                <w:rFonts w:asciiTheme="minorHAnsi" w:hAnsiTheme="minorHAnsi"/>
                <w:sz w:val="20"/>
                <w:szCs w:val="20"/>
              </w:rPr>
              <w:t>Beskrivelse:</w:t>
            </w:r>
          </w:p>
        </w:tc>
        <w:tc>
          <w:tcPr>
            <w:tcW w:w="6552" w:type="dxa"/>
            <w:gridSpan w:val="3"/>
          </w:tcPr>
          <w:p w:rsidR="002F0CCE" w:rsidRPr="00BA2F7C" w:rsidRDefault="002F0CCE" w:rsidP="003D2893">
            <w:pPr>
              <w:spacing w:before="40" w:after="40"/>
              <w:jc w:val="left"/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</w:pPr>
            <w:r w:rsidRPr="00BA2F7C"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>Begrebet er knyttet til arealer på jordoverfladen</w:t>
            </w:r>
            <w:r w:rsidR="00893D65"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 xml:space="preserve"> </w:t>
            </w:r>
            <w:r w:rsidR="00893D65">
              <w:t>og er fysisk bestemt ved det eller de jordstykker, der indgår i den samlede faste ejendom (se definition af jordstykke senere).</w:t>
            </w:r>
          </w:p>
          <w:p w:rsidR="002F0CCE" w:rsidRPr="00BA2F7C" w:rsidRDefault="002F0CCE" w:rsidP="003D2893">
            <w:pPr>
              <w:spacing w:before="40" w:after="40"/>
              <w:jc w:val="left"/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</w:pPr>
            <w:r w:rsidRPr="00BA2F7C"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>Arealer, som ikke er registreret i Matriklen, er ikke omfattet af begrebet.</w:t>
            </w:r>
          </w:p>
          <w:p w:rsidR="002F0CCE" w:rsidRPr="00BA2F7C" w:rsidRDefault="002F0CCE" w:rsidP="003D2893">
            <w:pPr>
              <w:spacing w:before="40" w:after="40"/>
              <w:jc w:val="left"/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</w:pPr>
            <w:r w:rsidRPr="00BA2F7C"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 xml:space="preserve">Parcelhusgrunde vil normalt kun bestå af ét </w:t>
            </w:r>
            <w:r w:rsidRPr="00E43FE1">
              <w:rPr>
                <w:rStyle w:val="Fremhv"/>
                <w:rFonts w:asciiTheme="minorHAnsi" w:hAnsiTheme="minorHAnsi"/>
                <w:sz w:val="20"/>
                <w:szCs w:val="20"/>
              </w:rPr>
              <w:t>Jordstykke</w:t>
            </w:r>
            <w:r w:rsidRPr="00BA2F7C"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>, hvorimod</w:t>
            </w:r>
          </w:p>
          <w:p w:rsidR="002F0CCE" w:rsidRDefault="002F0CCE" w:rsidP="003D2893">
            <w:pPr>
              <w:spacing w:before="40" w:after="40"/>
              <w:jc w:val="left"/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</w:pPr>
            <w:r w:rsidRPr="00BA2F7C"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 xml:space="preserve">landbrugsejendomme ofte består af flere </w:t>
            </w:r>
            <w:r w:rsidRPr="00E43FE1">
              <w:rPr>
                <w:rStyle w:val="Fremhv"/>
                <w:rFonts w:asciiTheme="minorHAnsi" w:hAnsiTheme="minorHAnsi"/>
                <w:sz w:val="20"/>
                <w:szCs w:val="20"/>
              </w:rPr>
              <w:t>Jordstykker</w:t>
            </w:r>
            <w:r w:rsidRPr="00BA2F7C"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>.</w:t>
            </w:r>
          </w:p>
          <w:p w:rsidR="002F0CCE" w:rsidRDefault="002F0CCE" w:rsidP="003D2893">
            <w:pPr>
              <w:spacing w:before="40" w:after="40"/>
              <w:jc w:val="left"/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</w:pPr>
            <w:r w:rsidRPr="00BA2F7C"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 xml:space="preserve">En </w:t>
            </w:r>
            <w:r w:rsidRPr="00E43FE1">
              <w:rPr>
                <w:rStyle w:val="Fremhv"/>
                <w:rFonts w:asciiTheme="minorHAnsi" w:hAnsiTheme="minorHAnsi"/>
                <w:sz w:val="20"/>
                <w:szCs w:val="20"/>
              </w:rPr>
              <w:t>Samlet fast ejendom</w:t>
            </w:r>
            <w:r w:rsidRPr="00BA2F7C"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 xml:space="preserve">, f.eks. en landbrugsejendom, kan omfatte </w:t>
            </w:r>
            <w:r>
              <w:rPr>
                <w:rStyle w:val="Fremhv"/>
                <w:rFonts w:asciiTheme="minorHAnsi" w:hAnsiTheme="minorHAnsi"/>
                <w:sz w:val="20"/>
                <w:szCs w:val="20"/>
              </w:rPr>
              <w:t>J</w:t>
            </w:r>
            <w:r w:rsidRPr="00E43FE1">
              <w:rPr>
                <w:rStyle w:val="Fremhv"/>
                <w:rFonts w:asciiTheme="minorHAnsi" w:hAnsiTheme="minorHAnsi"/>
                <w:sz w:val="20"/>
                <w:szCs w:val="20"/>
              </w:rPr>
              <w:t>ordstykker</w:t>
            </w:r>
            <w:r w:rsidRPr="00BA2F7C"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 xml:space="preserve"> i forskellige ejerlav og kommuner.</w:t>
            </w:r>
          </w:p>
          <w:p w:rsidR="002F0CCE" w:rsidRPr="00BA2F7C" w:rsidRDefault="002F0CCE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2F7C">
              <w:rPr>
                <w:rFonts w:asciiTheme="minorHAnsi" w:hAnsiTheme="minorHAnsi"/>
                <w:sz w:val="20"/>
                <w:szCs w:val="20"/>
              </w:rPr>
              <w:t xml:space="preserve">Hvis der til et matrikelnummer hører andel i en fælleslod, udgør andelen en del af den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 w:rsidRPr="00E43FE1">
              <w:rPr>
                <w:rFonts w:asciiTheme="minorHAnsi" w:hAnsiTheme="minorHAnsi"/>
                <w:i/>
                <w:sz w:val="20"/>
                <w:szCs w:val="20"/>
              </w:rPr>
              <w:t>amlede faste ejendom</w:t>
            </w:r>
            <w:r w:rsidRPr="00BA2F7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2F0CCE" w:rsidRPr="00C754E5" w:rsidTr="00BC146E">
        <w:trPr>
          <w:cantSplit/>
        </w:trPr>
        <w:tc>
          <w:tcPr>
            <w:tcW w:w="1985" w:type="dxa"/>
            <w:shd w:val="clear" w:color="auto" w:fill="DAEEF3"/>
          </w:tcPr>
          <w:p w:rsidR="002F0CCE" w:rsidRPr="00BA2F7C" w:rsidRDefault="002F0CCE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2F7C">
              <w:rPr>
                <w:rFonts w:asciiTheme="minorHAnsi" w:hAnsiTheme="minorHAnsi"/>
                <w:sz w:val="20"/>
                <w:szCs w:val="20"/>
              </w:rPr>
              <w:t>Bemærkninger:</w:t>
            </w:r>
          </w:p>
        </w:tc>
        <w:tc>
          <w:tcPr>
            <w:tcW w:w="6552" w:type="dxa"/>
            <w:gridSpan w:val="3"/>
          </w:tcPr>
          <w:p w:rsidR="002F0CCE" w:rsidRPr="00475B5D" w:rsidRDefault="002F0CCE" w:rsidP="003D2893">
            <w:pPr>
              <w:spacing w:before="40" w:after="40"/>
              <w:jc w:val="left"/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</w:pPr>
            <w:r>
              <w:rPr>
                <w:rStyle w:val="Fremhv"/>
                <w:rFonts w:asciiTheme="minorHAnsi" w:hAnsiTheme="minorHAnsi"/>
                <w:sz w:val="20"/>
                <w:szCs w:val="20"/>
              </w:rPr>
              <w:t>Samlet fast ejendom</w:t>
            </w:r>
            <w:r w:rsidRPr="00475B5D"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 xml:space="preserve"> er en subtype af</w:t>
            </w:r>
            <w:r>
              <w:rPr>
                <w:rStyle w:val="Fremhv"/>
                <w:rFonts w:asciiTheme="minorHAnsi" w:hAnsiTheme="minorHAnsi"/>
                <w:sz w:val="20"/>
                <w:szCs w:val="20"/>
              </w:rPr>
              <w:t xml:space="preserve"> Bestemt fast ejendom</w:t>
            </w:r>
            <w:r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 xml:space="preserve"> og arver dermed </w:t>
            </w:r>
            <w:r>
              <w:rPr>
                <w:rStyle w:val="Fremhv"/>
                <w:rFonts w:asciiTheme="minorHAnsi" w:hAnsiTheme="minorHAnsi"/>
                <w:sz w:val="20"/>
                <w:szCs w:val="20"/>
              </w:rPr>
              <w:t>Bestemt fast ejendoms</w:t>
            </w:r>
            <w:r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 xml:space="preserve"> attributter.</w:t>
            </w:r>
          </w:p>
          <w:p w:rsidR="002F0CCE" w:rsidRPr="00BA2F7C" w:rsidRDefault="002F0CCE" w:rsidP="003D2893">
            <w:pPr>
              <w:spacing w:before="40" w:after="40"/>
              <w:jc w:val="left"/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</w:pPr>
            <w:r w:rsidRPr="00BA2F7C"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>Arealer optaget som offentlige, udskilte veje med matrikelnummer 7000 med</w:t>
            </w:r>
          </w:p>
          <w:p w:rsidR="002F0CCE" w:rsidRPr="00FD7FEF" w:rsidRDefault="002F0CCE" w:rsidP="003D2893">
            <w:pPr>
              <w:spacing w:before="40" w:after="40"/>
              <w:jc w:val="left"/>
              <w:rPr>
                <w:rFonts w:asciiTheme="minorHAnsi" w:hAnsiTheme="minorHAnsi"/>
                <w:iCs/>
                <w:sz w:val="20"/>
                <w:szCs w:val="20"/>
              </w:rPr>
            </w:pPr>
            <w:r w:rsidRPr="00BA2F7C"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 xml:space="preserve">tilhørende litra omfattes af begrebet på trods af, at der i udstykningslovens forstand ikke er tale om en </w:t>
            </w:r>
            <w:r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>s</w:t>
            </w:r>
            <w:r w:rsidRPr="00BA2F7C"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 xml:space="preserve">amlet fast ejendom. </w:t>
            </w:r>
          </w:p>
        </w:tc>
      </w:tr>
      <w:tr w:rsidR="002F0CCE" w:rsidRPr="00C754E5" w:rsidTr="00A73C72">
        <w:trPr>
          <w:cantSplit/>
        </w:trPr>
        <w:tc>
          <w:tcPr>
            <w:tcW w:w="1985" w:type="dxa"/>
            <w:shd w:val="clear" w:color="auto" w:fill="DAEEF3"/>
          </w:tcPr>
          <w:p w:rsidR="002F0CCE" w:rsidRPr="00BA2F7C" w:rsidRDefault="002F0CCE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2F7C">
              <w:rPr>
                <w:rFonts w:asciiTheme="minorHAnsi" w:hAnsiTheme="minorHAnsi"/>
                <w:sz w:val="20"/>
                <w:szCs w:val="20"/>
              </w:rPr>
              <w:t>Forretningsmæssig Id</w:t>
            </w:r>
          </w:p>
        </w:tc>
        <w:tc>
          <w:tcPr>
            <w:tcW w:w="6552" w:type="dxa"/>
            <w:gridSpan w:val="3"/>
            <w:tcBorders>
              <w:bottom w:val="single" w:sz="4" w:space="0" w:color="auto"/>
            </w:tcBorders>
          </w:tcPr>
          <w:p w:rsidR="002F0CCE" w:rsidRPr="00FD7FEF" w:rsidRDefault="002F0CCE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F3BF5">
              <w:rPr>
                <w:rFonts w:asciiTheme="minorHAnsi" w:hAnsiTheme="minorHAnsi"/>
                <w:sz w:val="20"/>
                <w:szCs w:val="20"/>
              </w:rPr>
              <w:t>BFE nummer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for den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Bestemte faste ejendom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som den er en subtype af</w:t>
            </w:r>
          </w:p>
        </w:tc>
      </w:tr>
      <w:tr w:rsidR="002F0CCE" w:rsidRPr="00C754E5" w:rsidTr="00A73C72">
        <w:trPr>
          <w:cantSplit/>
        </w:trPr>
        <w:tc>
          <w:tcPr>
            <w:tcW w:w="1985" w:type="dxa"/>
            <w:shd w:val="clear" w:color="auto" w:fill="DAEEF3"/>
          </w:tcPr>
          <w:p w:rsidR="002F0CCE" w:rsidRPr="00BA2F7C" w:rsidRDefault="002F0CCE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2F7C">
              <w:rPr>
                <w:rFonts w:asciiTheme="minorHAnsi" w:hAnsiTheme="minorHAnsi"/>
                <w:sz w:val="20"/>
                <w:szCs w:val="20"/>
              </w:rPr>
              <w:t>Attributter: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2F0CCE" w:rsidRPr="00BA2F7C" w:rsidRDefault="002F0CCE" w:rsidP="00BC146E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2F7C">
              <w:rPr>
                <w:rFonts w:asciiTheme="minorHAnsi" w:hAnsiTheme="minorHAnsi"/>
                <w:sz w:val="20"/>
                <w:szCs w:val="20"/>
              </w:rPr>
              <w:t>Attributnavn</w:t>
            </w:r>
          </w:p>
        </w:tc>
        <w:tc>
          <w:tcPr>
            <w:tcW w:w="2284" w:type="dxa"/>
            <w:shd w:val="clear" w:color="auto" w:fill="DAEEF3" w:themeFill="accent5" w:themeFillTint="33"/>
          </w:tcPr>
          <w:p w:rsidR="002F0CCE" w:rsidRPr="00BA2F7C" w:rsidRDefault="002F0CCE" w:rsidP="00BC146E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2F7C">
              <w:rPr>
                <w:rFonts w:asciiTheme="minorHAnsi" w:hAnsiTheme="minorHAnsi"/>
                <w:sz w:val="20"/>
                <w:szCs w:val="20"/>
              </w:rPr>
              <w:t>Kort beskrivelse</w:t>
            </w:r>
          </w:p>
        </w:tc>
        <w:tc>
          <w:tcPr>
            <w:tcW w:w="2284" w:type="dxa"/>
            <w:shd w:val="clear" w:color="auto" w:fill="DAEEF3" w:themeFill="accent5" w:themeFillTint="33"/>
          </w:tcPr>
          <w:p w:rsidR="002F0CCE" w:rsidRPr="00C754E5" w:rsidRDefault="002F0CCE" w:rsidP="00BC146E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Datatype</w:t>
            </w:r>
          </w:p>
        </w:tc>
      </w:tr>
      <w:tr w:rsidR="002F0CCE" w:rsidRPr="00C754E5" w:rsidTr="00BC146E">
        <w:trPr>
          <w:cantSplit/>
        </w:trPr>
        <w:tc>
          <w:tcPr>
            <w:tcW w:w="1985" w:type="dxa"/>
            <w:shd w:val="clear" w:color="auto" w:fill="DAEEF3"/>
          </w:tcPr>
          <w:p w:rsidR="002F0CCE" w:rsidRPr="00BA2F7C" w:rsidRDefault="002F0CCE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F0CCE" w:rsidRPr="00BA2F7C" w:rsidRDefault="002F0CCE" w:rsidP="00BC146E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2F0CCE" w:rsidRPr="00BA2F7C" w:rsidRDefault="002F0CCE" w:rsidP="00BC146E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4" w:type="dxa"/>
          </w:tcPr>
          <w:p w:rsidR="002F0CCE" w:rsidRPr="00C754E5" w:rsidRDefault="002F0CCE" w:rsidP="00BC146E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0CCE" w:rsidRPr="00C754E5" w:rsidTr="00BC146E">
        <w:trPr>
          <w:cantSplit/>
        </w:trPr>
        <w:tc>
          <w:tcPr>
            <w:tcW w:w="1985" w:type="dxa"/>
            <w:shd w:val="clear" w:color="auto" w:fill="DAEEF3"/>
          </w:tcPr>
          <w:p w:rsidR="002F0CCE" w:rsidRPr="00BA2F7C" w:rsidRDefault="002F0CCE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2F7C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552" w:type="dxa"/>
            <w:gridSpan w:val="3"/>
          </w:tcPr>
          <w:p w:rsidR="002F0CCE" w:rsidRPr="00BA2F7C" w:rsidRDefault="002F0CCE" w:rsidP="001670E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2F7C">
              <w:rPr>
                <w:rFonts w:asciiTheme="minorHAnsi" w:hAnsiTheme="minorHAnsi"/>
                <w:sz w:val="20"/>
                <w:szCs w:val="20"/>
              </w:rPr>
              <w:t>Thoma</w:t>
            </w:r>
            <w:r>
              <w:rPr>
                <w:rFonts w:asciiTheme="minorHAnsi" w:hAnsiTheme="minorHAnsi"/>
                <w:sz w:val="20"/>
                <w:szCs w:val="20"/>
              </w:rPr>
              <w:t>/S&amp;D-LF</w:t>
            </w:r>
          </w:p>
        </w:tc>
      </w:tr>
    </w:tbl>
    <w:p w:rsidR="002F0CCE" w:rsidRPr="00C754E5" w:rsidRDefault="002F0CCE" w:rsidP="002F0CCE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0"/>
        <w:gridCol w:w="1865"/>
        <w:gridCol w:w="1898"/>
        <w:gridCol w:w="2940"/>
      </w:tblGrid>
      <w:tr w:rsidR="002F0CCE" w:rsidRPr="00C754E5" w:rsidTr="00BC146E">
        <w:trPr>
          <w:cantSplit/>
        </w:trPr>
        <w:tc>
          <w:tcPr>
            <w:tcW w:w="8613" w:type="dxa"/>
            <w:gridSpan w:val="4"/>
            <w:shd w:val="clear" w:color="auto" w:fill="DAEEF3"/>
          </w:tcPr>
          <w:p w:rsidR="002F0CCE" w:rsidRPr="00C754E5" w:rsidRDefault="002F0CCE" w:rsidP="00BC146E">
            <w:pPr>
              <w:spacing w:before="40" w:after="40"/>
              <w:jc w:val="left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szCs w:val="22"/>
              </w:rPr>
              <w:t>Samlet fast ejendom registrering</w:t>
            </w:r>
          </w:p>
        </w:tc>
      </w:tr>
      <w:tr w:rsidR="002F0CCE" w:rsidRPr="00C754E5" w:rsidTr="00BC146E">
        <w:trPr>
          <w:cantSplit/>
        </w:trPr>
        <w:tc>
          <w:tcPr>
            <w:tcW w:w="1910" w:type="dxa"/>
            <w:shd w:val="clear" w:color="auto" w:fill="DAEEF3"/>
          </w:tcPr>
          <w:p w:rsidR="002F0CCE" w:rsidRPr="00C754E5" w:rsidRDefault="002F0CCE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Synonymer:</w:t>
            </w:r>
          </w:p>
        </w:tc>
        <w:tc>
          <w:tcPr>
            <w:tcW w:w="6703" w:type="dxa"/>
            <w:gridSpan w:val="3"/>
          </w:tcPr>
          <w:p w:rsidR="002F0CCE" w:rsidRPr="00C754E5" w:rsidRDefault="002F0CCE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0CCE" w:rsidRPr="00C754E5" w:rsidTr="00BC146E">
        <w:trPr>
          <w:cantSplit/>
        </w:trPr>
        <w:tc>
          <w:tcPr>
            <w:tcW w:w="1910" w:type="dxa"/>
            <w:shd w:val="clear" w:color="auto" w:fill="DAEEF3"/>
          </w:tcPr>
          <w:p w:rsidR="002F0CCE" w:rsidRPr="00C754E5" w:rsidRDefault="002F0CCE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703" w:type="dxa"/>
            <w:gridSpan w:val="3"/>
          </w:tcPr>
          <w:p w:rsidR="002F0CCE" w:rsidRPr="001F53CF" w:rsidRDefault="002F0CCE" w:rsidP="00BC146E">
            <w:pPr>
              <w:spacing w:before="40" w:after="4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Noteringer foretaget på en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Samlet fast ejendom</w:t>
            </w:r>
          </w:p>
        </w:tc>
      </w:tr>
      <w:tr w:rsidR="002F0CCE" w:rsidRPr="00C754E5" w:rsidTr="00BC146E">
        <w:trPr>
          <w:cantSplit/>
        </w:trPr>
        <w:tc>
          <w:tcPr>
            <w:tcW w:w="1910" w:type="dxa"/>
            <w:shd w:val="clear" w:color="auto" w:fill="DAEEF3"/>
          </w:tcPr>
          <w:p w:rsidR="002F0CCE" w:rsidRPr="00C754E5" w:rsidRDefault="002F0CCE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Beskrivelse:</w:t>
            </w:r>
          </w:p>
        </w:tc>
        <w:tc>
          <w:tcPr>
            <w:tcW w:w="6703" w:type="dxa"/>
            <w:gridSpan w:val="3"/>
          </w:tcPr>
          <w:p w:rsidR="002F0CCE" w:rsidRPr="001F53CF" w:rsidRDefault="002F0CCE" w:rsidP="00F00E37">
            <w:pPr>
              <w:spacing w:before="40" w:after="4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Der kan være registreret </w:t>
            </w:r>
            <w:r w:rsidR="00F00E37">
              <w:rPr>
                <w:rFonts w:asciiTheme="minorHAnsi" w:hAnsiTheme="minorHAnsi"/>
                <w:sz w:val="20"/>
                <w:szCs w:val="20"/>
              </w:rPr>
              <w:t>enten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Landbrug</w:t>
            </w:r>
            <w:r w:rsidR="00893D65">
              <w:rPr>
                <w:rFonts w:asciiTheme="minorHAnsi" w:hAnsiTheme="minorHAnsi"/>
                <w:sz w:val="20"/>
                <w:szCs w:val="20"/>
              </w:rPr>
              <w:t>spligt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00E37">
              <w:rPr>
                <w:rFonts w:asciiTheme="minorHAnsi" w:hAnsiTheme="minorHAnsi"/>
                <w:sz w:val="20"/>
                <w:szCs w:val="20"/>
              </w:rPr>
              <w:t xml:space="preserve">eller </w:t>
            </w:r>
            <w:r>
              <w:rPr>
                <w:rFonts w:asciiTheme="minorHAnsi" w:hAnsiTheme="minorHAnsi"/>
                <w:sz w:val="20"/>
                <w:szCs w:val="20"/>
              </w:rPr>
              <w:t>Arbejderbolig</w:t>
            </w:r>
            <w:r w:rsidR="00F00E37">
              <w:rPr>
                <w:rFonts w:asciiTheme="minorHAnsi" w:hAnsiTheme="minorHAnsi"/>
                <w:sz w:val="20"/>
                <w:szCs w:val="20"/>
              </w:rPr>
              <w:t xml:space="preserve"> på en </w:t>
            </w:r>
            <w:r w:rsidR="00F00E37">
              <w:rPr>
                <w:rFonts w:asciiTheme="minorHAnsi" w:hAnsiTheme="minorHAnsi"/>
                <w:i/>
                <w:sz w:val="20"/>
                <w:szCs w:val="20"/>
              </w:rPr>
              <w:t>Samlet fast ejendom.</w:t>
            </w:r>
          </w:p>
        </w:tc>
      </w:tr>
      <w:tr w:rsidR="002F0CCE" w:rsidRPr="00C754E5" w:rsidTr="00BC146E">
        <w:trPr>
          <w:cantSplit/>
        </w:trPr>
        <w:tc>
          <w:tcPr>
            <w:tcW w:w="1910" w:type="dxa"/>
            <w:shd w:val="clear" w:color="auto" w:fill="DAEEF3"/>
          </w:tcPr>
          <w:p w:rsidR="002F0CCE" w:rsidRPr="00C754E5" w:rsidRDefault="002F0CCE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Bemærkninger:</w:t>
            </w:r>
          </w:p>
        </w:tc>
        <w:tc>
          <w:tcPr>
            <w:tcW w:w="6703" w:type="dxa"/>
            <w:gridSpan w:val="3"/>
          </w:tcPr>
          <w:p w:rsidR="002F0CCE" w:rsidRPr="001F53CF" w:rsidRDefault="002F0CCE" w:rsidP="00BC146E">
            <w:pPr>
              <w:spacing w:after="40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2F0CCE" w:rsidRPr="00C754E5" w:rsidTr="00A73C72">
        <w:trPr>
          <w:cantSplit/>
        </w:trPr>
        <w:tc>
          <w:tcPr>
            <w:tcW w:w="1910" w:type="dxa"/>
            <w:shd w:val="clear" w:color="auto" w:fill="DAEEF3"/>
          </w:tcPr>
          <w:p w:rsidR="002F0CCE" w:rsidRPr="00C754E5" w:rsidRDefault="002F0CCE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Forretningsmæssig Id</w:t>
            </w:r>
          </w:p>
        </w:tc>
        <w:tc>
          <w:tcPr>
            <w:tcW w:w="6703" w:type="dxa"/>
            <w:gridSpan w:val="3"/>
            <w:tcBorders>
              <w:bottom w:val="single" w:sz="4" w:space="0" w:color="auto"/>
            </w:tcBorders>
          </w:tcPr>
          <w:p w:rsidR="002F0CCE" w:rsidRPr="001F53CF" w:rsidRDefault="002F0CCE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Det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Samlede faste ejendom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som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Samlet fast ejendom registreringen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er notering på + Registrerings type</w:t>
            </w:r>
          </w:p>
        </w:tc>
      </w:tr>
      <w:tr w:rsidR="002F0CCE" w:rsidRPr="00C754E5" w:rsidTr="00A73C72">
        <w:trPr>
          <w:cantSplit/>
        </w:trPr>
        <w:tc>
          <w:tcPr>
            <w:tcW w:w="1910" w:type="dxa"/>
            <w:vMerge w:val="restart"/>
            <w:shd w:val="clear" w:color="auto" w:fill="DAEEF3"/>
          </w:tcPr>
          <w:p w:rsidR="002F0CCE" w:rsidRPr="00C754E5" w:rsidRDefault="002F0CCE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Attributter:</w:t>
            </w:r>
          </w:p>
        </w:tc>
        <w:tc>
          <w:tcPr>
            <w:tcW w:w="1865" w:type="dxa"/>
            <w:shd w:val="clear" w:color="auto" w:fill="DAEEF3" w:themeFill="accent5" w:themeFillTint="33"/>
          </w:tcPr>
          <w:p w:rsidR="002F0CCE" w:rsidRPr="00C754E5" w:rsidRDefault="002F0CCE" w:rsidP="00BC146E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Attributnavn</w:t>
            </w:r>
          </w:p>
        </w:tc>
        <w:tc>
          <w:tcPr>
            <w:tcW w:w="1898" w:type="dxa"/>
            <w:shd w:val="clear" w:color="auto" w:fill="DAEEF3" w:themeFill="accent5" w:themeFillTint="33"/>
          </w:tcPr>
          <w:p w:rsidR="002F0CCE" w:rsidRPr="00C754E5" w:rsidRDefault="002F0CCE" w:rsidP="00BC146E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Kort beskrivelse</w:t>
            </w:r>
          </w:p>
        </w:tc>
        <w:tc>
          <w:tcPr>
            <w:tcW w:w="2940" w:type="dxa"/>
            <w:shd w:val="clear" w:color="auto" w:fill="DAEEF3" w:themeFill="accent5" w:themeFillTint="33"/>
          </w:tcPr>
          <w:p w:rsidR="002F0CCE" w:rsidRPr="00C754E5" w:rsidRDefault="002F0CCE" w:rsidP="00BC146E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Datatype</w:t>
            </w:r>
          </w:p>
        </w:tc>
      </w:tr>
      <w:tr w:rsidR="002F0CCE" w:rsidRPr="00C754E5" w:rsidTr="00BC146E">
        <w:trPr>
          <w:cantSplit/>
        </w:trPr>
        <w:tc>
          <w:tcPr>
            <w:tcW w:w="1910" w:type="dxa"/>
            <w:vMerge/>
            <w:shd w:val="clear" w:color="auto" w:fill="DAEEF3"/>
          </w:tcPr>
          <w:p w:rsidR="002F0CCE" w:rsidRPr="00C754E5" w:rsidRDefault="002F0CCE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5" w:type="dxa"/>
          </w:tcPr>
          <w:p w:rsidR="002F0CCE" w:rsidRPr="00C754E5" w:rsidRDefault="002F0CCE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Registrerings type</w:t>
            </w:r>
          </w:p>
        </w:tc>
        <w:tc>
          <w:tcPr>
            <w:tcW w:w="1898" w:type="dxa"/>
          </w:tcPr>
          <w:p w:rsidR="002F0CCE" w:rsidRPr="00C754E5" w:rsidRDefault="002F0CCE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0" w:type="dxa"/>
          </w:tcPr>
          <w:p w:rsidR="002F0CCE" w:rsidRPr="00C754E5" w:rsidRDefault="002F0CCE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Kodeliste</w:t>
            </w:r>
          </w:p>
        </w:tc>
      </w:tr>
      <w:tr w:rsidR="002F0CCE" w:rsidRPr="00C754E5" w:rsidTr="00BC146E">
        <w:trPr>
          <w:cantSplit/>
        </w:trPr>
        <w:tc>
          <w:tcPr>
            <w:tcW w:w="1910" w:type="dxa"/>
            <w:shd w:val="clear" w:color="auto" w:fill="DAEEF3"/>
          </w:tcPr>
          <w:p w:rsidR="002F0CCE" w:rsidRPr="00C754E5" w:rsidRDefault="002F0CCE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703" w:type="dxa"/>
            <w:gridSpan w:val="3"/>
          </w:tcPr>
          <w:p w:rsidR="002F0CCE" w:rsidRPr="00C754E5" w:rsidRDefault="002F0CCE" w:rsidP="001670E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S&amp;D-LF</w:t>
            </w:r>
          </w:p>
        </w:tc>
      </w:tr>
    </w:tbl>
    <w:p w:rsidR="002F0CCE" w:rsidRPr="00C754E5" w:rsidRDefault="002F0CCE" w:rsidP="00313484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997"/>
        <w:gridCol w:w="2284"/>
        <w:gridCol w:w="36"/>
        <w:gridCol w:w="2248"/>
        <w:gridCol w:w="36"/>
      </w:tblGrid>
      <w:tr w:rsidR="00313484" w:rsidRPr="00C754E5" w:rsidTr="00BC146E">
        <w:trPr>
          <w:cantSplit/>
        </w:trPr>
        <w:tc>
          <w:tcPr>
            <w:tcW w:w="8586" w:type="dxa"/>
            <w:gridSpan w:val="6"/>
            <w:shd w:val="clear" w:color="auto" w:fill="DAEEF3"/>
          </w:tcPr>
          <w:p w:rsidR="00313484" w:rsidRPr="00C754E5" w:rsidRDefault="00313484" w:rsidP="00BC146E">
            <w:pPr>
              <w:spacing w:before="40" w:after="40"/>
              <w:jc w:val="left"/>
              <w:rPr>
                <w:rFonts w:asciiTheme="minorHAnsi" w:hAnsiTheme="minorHAnsi"/>
                <w:b/>
                <w:lang w:val="en-US"/>
              </w:rPr>
            </w:pPr>
            <w:r w:rsidRPr="00C754E5">
              <w:rPr>
                <w:rFonts w:asciiTheme="minorHAnsi" w:hAnsiTheme="minorHAnsi"/>
                <w:b/>
                <w:szCs w:val="22"/>
              </w:rPr>
              <w:t xml:space="preserve">Ejerlejlighed </w:t>
            </w:r>
          </w:p>
        </w:tc>
      </w:tr>
      <w:tr w:rsidR="00313484" w:rsidRPr="00C754E5" w:rsidTr="00BC146E">
        <w:trPr>
          <w:cantSplit/>
        </w:trPr>
        <w:tc>
          <w:tcPr>
            <w:tcW w:w="1985" w:type="dxa"/>
            <w:shd w:val="clear" w:color="auto" w:fill="DAEEF3"/>
          </w:tcPr>
          <w:p w:rsidR="00313484" w:rsidRPr="00C754E5" w:rsidRDefault="00313484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Synonymer:</w:t>
            </w:r>
          </w:p>
        </w:tc>
        <w:tc>
          <w:tcPr>
            <w:tcW w:w="6601" w:type="dxa"/>
            <w:gridSpan w:val="5"/>
          </w:tcPr>
          <w:p w:rsidR="00313484" w:rsidRPr="00C754E5" w:rsidRDefault="00313484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3484" w:rsidRPr="00C754E5" w:rsidTr="00BC146E">
        <w:trPr>
          <w:cantSplit/>
        </w:trPr>
        <w:tc>
          <w:tcPr>
            <w:tcW w:w="1985" w:type="dxa"/>
            <w:shd w:val="clear" w:color="auto" w:fill="DAEEF3"/>
          </w:tcPr>
          <w:p w:rsidR="00313484" w:rsidRPr="00C754E5" w:rsidRDefault="00313484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601" w:type="dxa"/>
            <w:gridSpan w:val="5"/>
          </w:tcPr>
          <w:p w:rsidR="00313484" w:rsidRPr="00C754E5" w:rsidRDefault="0031348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En</w:t>
            </w:r>
            <w:r>
              <w:rPr>
                <w:i/>
                <w:iCs/>
                <w:sz w:val="20"/>
                <w:szCs w:val="20"/>
              </w:rPr>
              <w:t xml:space="preserve"> Ejerlejlighed</w:t>
            </w:r>
            <w:r>
              <w:rPr>
                <w:sz w:val="20"/>
                <w:szCs w:val="20"/>
              </w:rPr>
              <w:t xml:space="preserve"> er en selvstændig</w:t>
            </w:r>
            <w:r>
              <w:rPr>
                <w:i/>
                <w:iCs/>
                <w:sz w:val="20"/>
                <w:szCs w:val="20"/>
              </w:rPr>
              <w:t xml:space="preserve"> Bestemt fast ejendom</w:t>
            </w:r>
            <w:r>
              <w:rPr>
                <w:sz w:val="20"/>
                <w:szCs w:val="20"/>
              </w:rPr>
              <w:t>, som altid er en del af et ejerlejlighedsfællesskab bestående af mindst 2 ejerlejligheder. Typisk er der flere ejerlejligheder som fx i en etageboligbebyggelse eller en erhvervsejendom.</w:t>
            </w:r>
          </w:p>
        </w:tc>
      </w:tr>
      <w:tr w:rsidR="00313484" w:rsidRPr="00C754E5" w:rsidTr="00BC146E">
        <w:trPr>
          <w:cantSplit/>
        </w:trPr>
        <w:tc>
          <w:tcPr>
            <w:tcW w:w="1985" w:type="dxa"/>
            <w:shd w:val="clear" w:color="auto" w:fill="DAEEF3"/>
          </w:tcPr>
          <w:p w:rsidR="00313484" w:rsidRPr="00C754E5" w:rsidRDefault="00313484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lastRenderedPageBreak/>
              <w:t>Beskrivelse:</w:t>
            </w:r>
          </w:p>
        </w:tc>
        <w:tc>
          <w:tcPr>
            <w:tcW w:w="6601" w:type="dxa"/>
            <w:gridSpan w:val="5"/>
          </w:tcPr>
          <w:p w:rsidR="00313484" w:rsidRPr="00061D78" w:rsidRDefault="0031348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61D78">
              <w:rPr>
                <w:rFonts w:asciiTheme="minorHAnsi" w:hAnsiTheme="minorHAnsi"/>
                <w:sz w:val="20"/>
                <w:szCs w:val="20"/>
              </w:rPr>
              <w:t xml:space="preserve">Hver </w:t>
            </w:r>
            <w:r w:rsidRPr="0045256A">
              <w:rPr>
                <w:rFonts w:asciiTheme="minorHAnsi" w:hAnsiTheme="minorHAnsi"/>
                <w:i/>
                <w:sz w:val="20"/>
                <w:szCs w:val="20"/>
              </w:rPr>
              <w:t>Ejerlejlighed</w:t>
            </w:r>
            <w:r w:rsidRPr="00061D78">
              <w:rPr>
                <w:rFonts w:asciiTheme="minorHAnsi" w:hAnsiTheme="minorHAnsi"/>
                <w:sz w:val="20"/>
                <w:szCs w:val="20"/>
              </w:rPr>
              <w:t xml:space="preserve"> har en selvstændig identitet, således at der kan tinglyses</w:t>
            </w:r>
          </w:p>
          <w:p w:rsidR="00313484" w:rsidRPr="00061D78" w:rsidRDefault="0031348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61D78">
              <w:rPr>
                <w:rFonts w:asciiTheme="minorHAnsi" w:hAnsiTheme="minorHAnsi"/>
                <w:sz w:val="20"/>
                <w:szCs w:val="20"/>
              </w:rPr>
              <w:t xml:space="preserve">rettigheder på hver enkelt </w:t>
            </w:r>
            <w:r w:rsidRPr="0045256A">
              <w:rPr>
                <w:rFonts w:asciiTheme="minorHAnsi" w:hAnsiTheme="minorHAnsi"/>
                <w:i/>
                <w:sz w:val="20"/>
                <w:szCs w:val="20"/>
              </w:rPr>
              <w:t>Ejerlejlighed</w:t>
            </w:r>
            <w:r w:rsidRPr="00061D7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13484" w:rsidRPr="00061D78" w:rsidRDefault="0031348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61D78">
              <w:rPr>
                <w:rFonts w:asciiTheme="minorHAnsi" w:hAnsiTheme="minorHAnsi"/>
                <w:sz w:val="20"/>
                <w:szCs w:val="20"/>
              </w:rPr>
              <w:t xml:space="preserve">Ejeren af en </w:t>
            </w:r>
            <w:r w:rsidRPr="0045256A">
              <w:rPr>
                <w:rFonts w:asciiTheme="minorHAnsi" w:hAnsiTheme="minorHAnsi"/>
                <w:i/>
                <w:sz w:val="20"/>
                <w:szCs w:val="20"/>
              </w:rPr>
              <w:t>Ejerlejlighed</w:t>
            </w:r>
            <w:r w:rsidRPr="00061D78">
              <w:rPr>
                <w:rFonts w:asciiTheme="minorHAnsi" w:hAnsiTheme="minorHAnsi"/>
                <w:sz w:val="20"/>
                <w:szCs w:val="20"/>
              </w:rPr>
              <w:t xml:space="preserve"> ejer selve lejligheden som særejendom, mens</w:t>
            </w:r>
          </w:p>
          <w:p w:rsidR="00313484" w:rsidRPr="00C754E5" w:rsidRDefault="0031348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61D78">
              <w:rPr>
                <w:rFonts w:asciiTheme="minorHAnsi" w:hAnsiTheme="minorHAnsi"/>
                <w:sz w:val="20"/>
                <w:szCs w:val="20"/>
              </w:rPr>
              <w:t>jordstykke, trapper m.v. normalt ejes af alle ejerlejlighedsejere i fælles sameje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061D78">
              <w:rPr>
                <w:rFonts w:asciiTheme="minorHAnsi" w:hAnsiTheme="minorHAnsi"/>
                <w:sz w:val="20"/>
                <w:szCs w:val="20"/>
              </w:rPr>
              <w:t>efter ejerlejlighedernes fordelingstal.</w:t>
            </w:r>
          </w:p>
        </w:tc>
      </w:tr>
      <w:tr w:rsidR="00313484" w:rsidRPr="00C754E5" w:rsidTr="00BC146E">
        <w:trPr>
          <w:cantSplit/>
        </w:trPr>
        <w:tc>
          <w:tcPr>
            <w:tcW w:w="1985" w:type="dxa"/>
            <w:shd w:val="clear" w:color="auto" w:fill="DAEEF3"/>
          </w:tcPr>
          <w:p w:rsidR="00313484" w:rsidRPr="00C754E5" w:rsidRDefault="0031348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Bemærkninger:</w:t>
            </w:r>
          </w:p>
        </w:tc>
        <w:tc>
          <w:tcPr>
            <w:tcW w:w="6601" w:type="dxa"/>
            <w:gridSpan w:val="5"/>
          </w:tcPr>
          <w:p w:rsidR="00313484" w:rsidRPr="00C754E5" w:rsidRDefault="0074489A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Fremhv"/>
                <w:rFonts w:asciiTheme="minorHAnsi" w:hAnsiTheme="minorHAnsi"/>
                <w:sz w:val="20"/>
                <w:szCs w:val="20"/>
              </w:rPr>
              <w:t>Ejerlejlighed</w:t>
            </w:r>
            <w:r w:rsidRPr="00475B5D"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 xml:space="preserve"> er en subtype af</w:t>
            </w:r>
            <w:r>
              <w:rPr>
                <w:rStyle w:val="Fremhv"/>
                <w:rFonts w:asciiTheme="minorHAnsi" w:hAnsiTheme="minorHAnsi"/>
                <w:sz w:val="20"/>
                <w:szCs w:val="20"/>
              </w:rPr>
              <w:t xml:space="preserve"> Bestemt fast ejendom</w:t>
            </w:r>
            <w:r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 xml:space="preserve"> og arver dermed </w:t>
            </w:r>
            <w:r>
              <w:rPr>
                <w:rStyle w:val="Fremhv"/>
                <w:rFonts w:asciiTheme="minorHAnsi" w:hAnsiTheme="minorHAnsi"/>
                <w:sz w:val="20"/>
                <w:szCs w:val="20"/>
              </w:rPr>
              <w:t>Bestemt fast ejendoms</w:t>
            </w:r>
            <w:r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 xml:space="preserve"> attributter.</w:t>
            </w:r>
          </w:p>
        </w:tc>
      </w:tr>
      <w:tr w:rsidR="00313484" w:rsidRPr="00C754E5" w:rsidTr="00BC146E">
        <w:trPr>
          <w:cantSplit/>
        </w:trPr>
        <w:tc>
          <w:tcPr>
            <w:tcW w:w="1985" w:type="dxa"/>
            <w:shd w:val="clear" w:color="auto" w:fill="DAEEF3"/>
          </w:tcPr>
          <w:p w:rsidR="00313484" w:rsidRPr="00C754E5" w:rsidRDefault="0031348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Forretningsmæssig Id</w:t>
            </w:r>
          </w:p>
        </w:tc>
        <w:tc>
          <w:tcPr>
            <w:tcW w:w="6601" w:type="dxa"/>
            <w:gridSpan w:val="5"/>
          </w:tcPr>
          <w:p w:rsidR="00313484" w:rsidRPr="00C754E5" w:rsidRDefault="0031348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75B5D">
              <w:rPr>
                <w:rFonts w:asciiTheme="minorHAnsi" w:hAnsiTheme="minorHAnsi"/>
                <w:sz w:val="20"/>
                <w:szCs w:val="20"/>
              </w:rPr>
              <w:t xml:space="preserve">BFE nummer for den </w:t>
            </w:r>
            <w:r w:rsidRPr="00475B5D">
              <w:rPr>
                <w:rFonts w:asciiTheme="minorHAnsi" w:hAnsiTheme="minorHAnsi"/>
                <w:i/>
                <w:sz w:val="20"/>
                <w:szCs w:val="20"/>
              </w:rPr>
              <w:t>Bestemte faste ejendom</w:t>
            </w:r>
            <w:r w:rsidRPr="00475B5D">
              <w:rPr>
                <w:rFonts w:asciiTheme="minorHAnsi" w:hAnsiTheme="minorHAnsi"/>
                <w:sz w:val="20"/>
                <w:szCs w:val="20"/>
              </w:rPr>
              <w:t xml:space="preserve"> som den er en subtype af</w:t>
            </w:r>
          </w:p>
        </w:tc>
      </w:tr>
      <w:tr w:rsidR="00313484" w:rsidRPr="00C754E5" w:rsidTr="00A73C72">
        <w:trPr>
          <w:gridAfter w:val="1"/>
          <w:wAfter w:w="36" w:type="dxa"/>
          <w:cantSplit/>
        </w:trPr>
        <w:tc>
          <w:tcPr>
            <w:tcW w:w="1985" w:type="dxa"/>
            <w:shd w:val="clear" w:color="auto" w:fill="DAEEF3"/>
          </w:tcPr>
          <w:p w:rsidR="00313484" w:rsidRPr="00C754E5" w:rsidRDefault="0031348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Attributter:</w:t>
            </w:r>
          </w:p>
        </w:tc>
        <w:tc>
          <w:tcPr>
            <w:tcW w:w="1997" w:type="dxa"/>
            <w:shd w:val="clear" w:color="auto" w:fill="DAEEF3" w:themeFill="accent5" w:themeFillTint="33"/>
          </w:tcPr>
          <w:p w:rsidR="00313484" w:rsidRPr="00C754E5" w:rsidRDefault="0031348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Attributnavn</w:t>
            </w:r>
          </w:p>
        </w:tc>
        <w:tc>
          <w:tcPr>
            <w:tcW w:w="2284" w:type="dxa"/>
            <w:shd w:val="clear" w:color="auto" w:fill="DAEEF3" w:themeFill="accent5" w:themeFillTint="33"/>
          </w:tcPr>
          <w:p w:rsidR="00313484" w:rsidRPr="00C754E5" w:rsidRDefault="0031348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Kort beskrivelse</w:t>
            </w:r>
          </w:p>
        </w:tc>
        <w:tc>
          <w:tcPr>
            <w:tcW w:w="2284" w:type="dxa"/>
            <w:gridSpan w:val="2"/>
            <w:shd w:val="clear" w:color="auto" w:fill="DAEEF3" w:themeFill="accent5" w:themeFillTint="33"/>
          </w:tcPr>
          <w:p w:rsidR="00313484" w:rsidRPr="00C754E5" w:rsidRDefault="0031348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Datatype</w:t>
            </w:r>
          </w:p>
        </w:tc>
      </w:tr>
      <w:tr w:rsidR="00313484" w:rsidRPr="00C754E5" w:rsidTr="00BC146E">
        <w:trPr>
          <w:cantSplit/>
        </w:trPr>
        <w:tc>
          <w:tcPr>
            <w:tcW w:w="1985" w:type="dxa"/>
            <w:vMerge w:val="restart"/>
            <w:shd w:val="clear" w:color="auto" w:fill="DAEEF3"/>
          </w:tcPr>
          <w:p w:rsidR="00313484" w:rsidRPr="00C754E5" w:rsidRDefault="0031348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7" w:type="dxa"/>
          </w:tcPr>
          <w:p w:rsidR="00313484" w:rsidRDefault="00313484" w:rsidP="003D289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Ejerlejlighedsnummer</w:t>
            </w:r>
          </w:p>
        </w:tc>
        <w:tc>
          <w:tcPr>
            <w:tcW w:w="2320" w:type="dxa"/>
            <w:gridSpan w:val="2"/>
          </w:tcPr>
          <w:p w:rsidR="00313484" w:rsidRPr="0071171B" w:rsidRDefault="00313484" w:rsidP="003D289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Fortløbende nummer indenfor moderejendommen.</w:t>
            </w:r>
          </w:p>
        </w:tc>
        <w:tc>
          <w:tcPr>
            <w:tcW w:w="2284" w:type="dxa"/>
            <w:gridSpan w:val="2"/>
          </w:tcPr>
          <w:p w:rsidR="00313484" w:rsidRPr="00C754E5" w:rsidRDefault="0031348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Numerisk</w:t>
            </w:r>
          </w:p>
        </w:tc>
      </w:tr>
      <w:tr w:rsidR="00313484" w:rsidRPr="00C754E5" w:rsidTr="00BC146E">
        <w:trPr>
          <w:cantSplit/>
        </w:trPr>
        <w:tc>
          <w:tcPr>
            <w:tcW w:w="1985" w:type="dxa"/>
            <w:vMerge/>
            <w:shd w:val="clear" w:color="auto" w:fill="DAEEF3"/>
          </w:tcPr>
          <w:p w:rsidR="00313484" w:rsidRPr="00C754E5" w:rsidRDefault="0031348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7" w:type="dxa"/>
          </w:tcPr>
          <w:p w:rsidR="00313484" w:rsidRPr="0071171B" w:rsidRDefault="00313484" w:rsidP="003D289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Fordelingstal</w:t>
            </w:r>
            <w:r>
              <w:rPr>
                <w:sz w:val="20"/>
                <w:szCs w:val="20"/>
              </w:rPr>
              <w:t xml:space="preserve"> tæller</w:t>
            </w:r>
          </w:p>
        </w:tc>
        <w:tc>
          <w:tcPr>
            <w:tcW w:w="2320" w:type="dxa"/>
            <w:gridSpan w:val="2"/>
          </w:tcPr>
          <w:p w:rsidR="00313484" w:rsidRPr="0071171B" w:rsidRDefault="00313484" w:rsidP="003D289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Udgør sammen med nævneren ejerlejlighedens medejendomsret som ideel anpart af moderejendommen.</w:t>
            </w:r>
          </w:p>
        </w:tc>
        <w:tc>
          <w:tcPr>
            <w:tcW w:w="2284" w:type="dxa"/>
            <w:gridSpan w:val="2"/>
          </w:tcPr>
          <w:p w:rsidR="00313484" w:rsidRPr="00C754E5" w:rsidRDefault="0031348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Numerisk</w:t>
            </w:r>
          </w:p>
        </w:tc>
      </w:tr>
      <w:tr w:rsidR="00313484" w:rsidRPr="00C754E5" w:rsidTr="00BC146E">
        <w:trPr>
          <w:cantSplit/>
        </w:trPr>
        <w:tc>
          <w:tcPr>
            <w:tcW w:w="1985" w:type="dxa"/>
            <w:vMerge/>
            <w:shd w:val="clear" w:color="auto" w:fill="DAEEF3"/>
          </w:tcPr>
          <w:p w:rsidR="00313484" w:rsidRPr="00C754E5" w:rsidRDefault="0031348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7" w:type="dxa"/>
          </w:tcPr>
          <w:p w:rsidR="00313484" w:rsidRPr="0071171B" w:rsidRDefault="00313484" w:rsidP="003D289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Fordelingstal nævner</w:t>
            </w:r>
          </w:p>
        </w:tc>
        <w:tc>
          <w:tcPr>
            <w:tcW w:w="2320" w:type="dxa"/>
            <w:gridSpan w:val="2"/>
          </w:tcPr>
          <w:p w:rsidR="00313484" w:rsidRPr="0071171B" w:rsidRDefault="00313484" w:rsidP="003D289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Udgør sammen med tælleren ejerlejlighedens medejendomsret som ideel anpart af moderejendommen.</w:t>
            </w:r>
          </w:p>
        </w:tc>
        <w:tc>
          <w:tcPr>
            <w:tcW w:w="2284" w:type="dxa"/>
            <w:gridSpan w:val="2"/>
          </w:tcPr>
          <w:p w:rsidR="00313484" w:rsidRPr="00C754E5" w:rsidRDefault="0031348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Numerisk</w:t>
            </w:r>
          </w:p>
        </w:tc>
      </w:tr>
      <w:tr w:rsidR="00313484" w:rsidRPr="00C754E5" w:rsidTr="00BC146E">
        <w:trPr>
          <w:cantSplit/>
        </w:trPr>
        <w:tc>
          <w:tcPr>
            <w:tcW w:w="1985" w:type="dxa"/>
            <w:vMerge/>
            <w:shd w:val="clear" w:color="auto" w:fill="DAEEF3"/>
          </w:tcPr>
          <w:p w:rsidR="00313484" w:rsidRPr="00C754E5" w:rsidRDefault="0031348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7" w:type="dxa"/>
          </w:tcPr>
          <w:p w:rsidR="00313484" w:rsidRPr="0071171B" w:rsidRDefault="00313484" w:rsidP="003D289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Samlet areal</w:t>
            </w:r>
          </w:p>
        </w:tc>
        <w:tc>
          <w:tcPr>
            <w:tcW w:w="2320" w:type="dxa"/>
            <w:gridSpan w:val="2"/>
          </w:tcPr>
          <w:p w:rsidR="00313484" w:rsidRPr="0071171B" w:rsidRDefault="00313484" w:rsidP="003D289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samlede areal i kvadratmeter af den særejendom, som ejerlejligheden omfatter (svarer til det tidligere begreb tinglyst areal)..</w:t>
            </w:r>
          </w:p>
        </w:tc>
        <w:tc>
          <w:tcPr>
            <w:tcW w:w="2284" w:type="dxa"/>
            <w:gridSpan w:val="2"/>
          </w:tcPr>
          <w:p w:rsidR="00313484" w:rsidRPr="00C754E5" w:rsidRDefault="0031348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Numerisk</w:t>
            </w:r>
          </w:p>
        </w:tc>
      </w:tr>
      <w:tr w:rsidR="00313484" w:rsidRPr="00C754E5" w:rsidTr="00BC146E">
        <w:trPr>
          <w:cantSplit/>
        </w:trPr>
        <w:tc>
          <w:tcPr>
            <w:tcW w:w="1985" w:type="dxa"/>
            <w:shd w:val="clear" w:color="auto" w:fill="DAEEF3"/>
          </w:tcPr>
          <w:p w:rsidR="00313484" w:rsidRPr="00C754E5" w:rsidRDefault="00313484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601" w:type="dxa"/>
            <w:gridSpan w:val="5"/>
          </w:tcPr>
          <w:p w:rsidR="00313484" w:rsidRPr="00C754E5" w:rsidRDefault="00313484" w:rsidP="001670E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Thoma/S&amp;D-LF</w:t>
            </w:r>
          </w:p>
        </w:tc>
      </w:tr>
    </w:tbl>
    <w:p w:rsidR="00313484" w:rsidRDefault="00313484" w:rsidP="00DA4EFF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984"/>
        <w:gridCol w:w="2284"/>
        <w:gridCol w:w="2284"/>
      </w:tblGrid>
      <w:tr w:rsidR="00C754E5" w:rsidRPr="00C754E5" w:rsidTr="00CA5D7F">
        <w:trPr>
          <w:cantSplit/>
        </w:trPr>
        <w:tc>
          <w:tcPr>
            <w:tcW w:w="8537" w:type="dxa"/>
            <w:gridSpan w:val="4"/>
            <w:shd w:val="clear" w:color="auto" w:fill="DAEEF3"/>
          </w:tcPr>
          <w:p w:rsidR="00CA5D7F" w:rsidRPr="00C754E5" w:rsidRDefault="00CA5D7F" w:rsidP="00FB15DA">
            <w:pPr>
              <w:spacing w:before="40" w:after="40"/>
              <w:jc w:val="left"/>
              <w:rPr>
                <w:rFonts w:asciiTheme="minorHAnsi" w:hAnsiTheme="minorHAnsi"/>
                <w:b/>
                <w:lang w:val="en-US"/>
              </w:rPr>
            </w:pPr>
            <w:r w:rsidRPr="00C754E5">
              <w:rPr>
                <w:rFonts w:asciiTheme="minorHAnsi" w:hAnsiTheme="minorHAnsi"/>
                <w:b/>
                <w:szCs w:val="22"/>
              </w:rPr>
              <w:t xml:space="preserve">Bygning på </w:t>
            </w:r>
            <w:r w:rsidR="00EC5973">
              <w:rPr>
                <w:rFonts w:asciiTheme="minorHAnsi" w:hAnsiTheme="minorHAnsi"/>
                <w:b/>
                <w:szCs w:val="22"/>
              </w:rPr>
              <w:t>fremmed g</w:t>
            </w:r>
            <w:r w:rsidRPr="00C754E5">
              <w:rPr>
                <w:rFonts w:asciiTheme="minorHAnsi" w:hAnsiTheme="minorHAnsi"/>
                <w:b/>
                <w:szCs w:val="22"/>
              </w:rPr>
              <w:t>rund</w:t>
            </w:r>
          </w:p>
        </w:tc>
      </w:tr>
      <w:tr w:rsidR="00C754E5" w:rsidRPr="00C754E5" w:rsidTr="00CA5D7F">
        <w:trPr>
          <w:cantSplit/>
        </w:trPr>
        <w:tc>
          <w:tcPr>
            <w:tcW w:w="1985" w:type="dxa"/>
            <w:shd w:val="clear" w:color="auto" w:fill="DAEEF3"/>
          </w:tcPr>
          <w:p w:rsidR="00CA5D7F" w:rsidRPr="00C754E5" w:rsidRDefault="00CA5D7F" w:rsidP="00FB15DA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Synonymer:</w:t>
            </w:r>
          </w:p>
        </w:tc>
        <w:tc>
          <w:tcPr>
            <w:tcW w:w="6552" w:type="dxa"/>
            <w:gridSpan w:val="3"/>
          </w:tcPr>
          <w:p w:rsidR="00CA5D7F" w:rsidRPr="00C754E5" w:rsidRDefault="00CA5D7F" w:rsidP="00FB15DA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54E5" w:rsidRPr="00C754E5" w:rsidTr="00CA5D7F">
        <w:trPr>
          <w:cantSplit/>
        </w:trPr>
        <w:tc>
          <w:tcPr>
            <w:tcW w:w="1985" w:type="dxa"/>
            <w:shd w:val="clear" w:color="auto" w:fill="DAEEF3"/>
          </w:tcPr>
          <w:p w:rsidR="00CA5D7F" w:rsidRPr="00C754E5" w:rsidRDefault="00CA5D7F" w:rsidP="00FB15DA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552" w:type="dxa"/>
            <w:gridSpan w:val="3"/>
          </w:tcPr>
          <w:p w:rsidR="00CA5D7F" w:rsidRPr="00475B5D" w:rsidRDefault="00893D65" w:rsidP="00893D6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Calibri,Italic"/>
                <w:iCs/>
                <w:sz w:val="20"/>
                <w:szCs w:val="20"/>
              </w:rPr>
              <w:t>En bygning opført på en Bestem</w:t>
            </w:r>
            <w:r w:rsidR="00953066">
              <w:rPr>
                <w:rFonts w:cs="Calibri,Italic"/>
                <w:iCs/>
                <w:sz w:val="20"/>
                <w:szCs w:val="20"/>
              </w:rPr>
              <w:t>t</w:t>
            </w:r>
            <w:r>
              <w:rPr>
                <w:rFonts w:cs="Calibri,Italic"/>
                <w:iCs/>
                <w:sz w:val="20"/>
                <w:szCs w:val="20"/>
              </w:rPr>
              <w:t xml:space="preserve"> fast Ejendom</w:t>
            </w:r>
            <w:r>
              <w:rPr>
                <w:rFonts w:asciiTheme="minorHAnsi" w:hAnsiTheme="minorHAnsi"/>
                <w:vanish/>
                <w:sz w:val="20"/>
                <w:szCs w:val="20"/>
              </w:rPr>
              <w:t>agsidtriå har anden ejerejer endpå har anden ejerejer end bygningen samlede faste ejendom (se definition af jordstykke senere).?</w:t>
            </w:r>
            <w:r>
              <w:rPr>
                <w:rFonts w:cs="Calibri,Italic"/>
                <w:iCs/>
                <w:sz w:val="20"/>
                <w:szCs w:val="20"/>
              </w:rPr>
              <w:t xml:space="preserve"> med anden ejer end bygningen </w:t>
            </w:r>
            <w:r w:rsidRPr="00475B5D">
              <w:rPr>
                <w:rFonts w:cs="Calibri,Italic"/>
                <w:iCs/>
                <w:sz w:val="20"/>
                <w:szCs w:val="20"/>
              </w:rPr>
              <w:t xml:space="preserve">eller </w:t>
            </w:r>
            <w:r>
              <w:rPr>
                <w:rFonts w:cs="Calibri,Italic"/>
                <w:iCs/>
                <w:sz w:val="20"/>
                <w:szCs w:val="20"/>
              </w:rPr>
              <w:t xml:space="preserve">bygning opført </w:t>
            </w:r>
            <w:r w:rsidRPr="00475B5D">
              <w:rPr>
                <w:rFonts w:cs="Calibri,Italic"/>
                <w:iCs/>
                <w:sz w:val="20"/>
                <w:szCs w:val="20"/>
              </w:rPr>
              <w:t xml:space="preserve">på </w:t>
            </w:r>
            <w:proofErr w:type="spellStart"/>
            <w:r>
              <w:rPr>
                <w:rFonts w:cs="Calibri,Italic"/>
                <w:iCs/>
                <w:sz w:val="20"/>
                <w:szCs w:val="20"/>
              </w:rPr>
              <w:t>umatrikuleret</w:t>
            </w:r>
            <w:proofErr w:type="spellEnd"/>
            <w:r>
              <w:rPr>
                <w:rFonts w:cs="Calibri,Italic"/>
                <w:iCs/>
                <w:sz w:val="20"/>
                <w:szCs w:val="20"/>
              </w:rPr>
              <w:t xml:space="preserve"> areal eller </w:t>
            </w:r>
            <w:r w:rsidRPr="00475B5D">
              <w:rPr>
                <w:rFonts w:cs="Calibri,Italic"/>
                <w:iCs/>
                <w:sz w:val="20"/>
                <w:szCs w:val="20"/>
              </w:rPr>
              <w:t xml:space="preserve">søterritoriet </w:t>
            </w:r>
            <w:r>
              <w:rPr>
                <w:rFonts w:cs="Calibri,Italic"/>
                <w:iCs/>
                <w:sz w:val="20"/>
                <w:szCs w:val="20"/>
              </w:rPr>
              <w:t>hvor arealet bygningen er opført på har anden ejer end bygningen</w:t>
            </w:r>
            <w:r w:rsidRPr="00475B5D">
              <w:rPr>
                <w:rFonts w:cs="Calibri,Italic"/>
                <w:iCs/>
                <w:sz w:val="20"/>
                <w:szCs w:val="20"/>
              </w:rPr>
              <w:t>.</w:t>
            </w:r>
          </w:p>
        </w:tc>
      </w:tr>
      <w:tr w:rsidR="00C754E5" w:rsidRPr="00C754E5" w:rsidTr="00CA5D7F">
        <w:trPr>
          <w:cantSplit/>
        </w:trPr>
        <w:tc>
          <w:tcPr>
            <w:tcW w:w="1985" w:type="dxa"/>
            <w:shd w:val="clear" w:color="auto" w:fill="DAEEF3"/>
          </w:tcPr>
          <w:p w:rsidR="00CA5D7F" w:rsidRPr="00C754E5" w:rsidRDefault="00CA5D7F" w:rsidP="00FB15DA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Beskrivelse:</w:t>
            </w:r>
          </w:p>
        </w:tc>
        <w:tc>
          <w:tcPr>
            <w:tcW w:w="6552" w:type="dxa"/>
            <w:gridSpan w:val="3"/>
          </w:tcPr>
          <w:p w:rsidR="0045256A" w:rsidRPr="0071171B" w:rsidRDefault="0045256A" w:rsidP="0045256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 xml:space="preserve">En </w:t>
            </w:r>
            <w:r>
              <w:rPr>
                <w:i/>
                <w:sz w:val="20"/>
                <w:szCs w:val="20"/>
              </w:rPr>
              <w:t>B</w:t>
            </w:r>
            <w:r w:rsidRPr="000A153F">
              <w:rPr>
                <w:i/>
                <w:sz w:val="20"/>
                <w:szCs w:val="20"/>
              </w:rPr>
              <w:t>ygning på fremmed grund</w:t>
            </w:r>
            <w:r w:rsidRPr="0071171B">
              <w:rPr>
                <w:sz w:val="20"/>
                <w:szCs w:val="20"/>
              </w:rPr>
              <w:t xml:space="preserve"> består normalt af én bygning. </w:t>
            </w:r>
            <w:r w:rsidRPr="0071171B">
              <w:rPr>
                <w:sz w:val="20"/>
                <w:szCs w:val="20"/>
              </w:rPr>
              <w:br/>
              <w:t xml:space="preserve">Er to bygninger sammenbygget, således at de ikke kan nedrives hver for sig, vil </w:t>
            </w:r>
            <w:r w:rsidRPr="000A153F">
              <w:rPr>
                <w:i/>
                <w:sz w:val="20"/>
                <w:szCs w:val="20"/>
              </w:rPr>
              <w:t>Bygning på fremmed grund</w:t>
            </w:r>
            <w:r w:rsidRPr="0071171B">
              <w:rPr>
                <w:sz w:val="20"/>
                <w:szCs w:val="20"/>
              </w:rPr>
              <w:t xml:space="preserve"> bestå af begge bygninger.</w:t>
            </w:r>
          </w:p>
          <w:p w:rsidR="00CA5D7F" w:rsidRPr="00475B5D" w:rsidRDefault="0045256A" w:rsidP="0045256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</w:t>
            </w:r>
            <w:r w:rsidRPr="000A153F">
              <w:rPr>
                <w:i/>
                <w:sz w:val="20"/>
                <w:szCs w:val="20"/>
              </w:rPr>
              <w:t>Bygning på fremmed grund</w:t>
            </w:r>
            <w:r w:rsidRPr="0071171B">
              <w:rPr>
                <w:sz w:val="20"/>
                <w:szCs w:val="20"/>
              </w:rPr>
              <w:t xml:space="preserve"> kan også bestå af et selvstændigt </w:t>
            </w:r>
            <w:r w:rsidRPr="000A153F">
              <w:rPr>
                <w:i/>
                <w:sz w:val="20"/>
                <w:szCs w:val="20"/>
              </w:rPr>
              <w:t>Teknisk anlæg</w:t>
            </w:r>
            <w:r w:rsidRPr="0071171B">
              <w:rPr>
                <w:sz w:val="20"/>
                <w:szCs w:val="20"/>
              </w:rPr>
              <w:t>.</w:t>
            </w:r>
          </w:p>
        </w:tc>
      </w:tr>
      <w:tr w:rsidR="00C754E5" w:rsidRPr="00C754E5" w:rsidTr="00CA5D7F">
        <w:trPr>
          <w:cantSplit/>
        </w:trPr>
        <w:tc>
          <w:tcPr>
            <w:tcW w:w="1985" w:type="dxa"/>
            <w:shd w:val="clear" w:color="auto" w:fill="DAEEF3"/>
          </w:tcPr>
          <w:p w:rsidR="00CA5D7F" w:rsidRPr="00C754E5" w:rsidRDefault="00CA5D7F" w:rsidP="00FB15DA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Bemærkninger:</w:t>
            </w:r>
          </w:p>
        </w:tc>
        <w:tc>
          <w:tcPr>
            <w:tcW w:w="6552" w:type="dxa"/>
            <w:gridSpan w:val="3"/>
          </w:tcPr>
          <w:p w:rsidR="00CA5D7F" w:rsidRPr="00475B5D" w:rsidRDefault="0074489A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Fremhv"/>
                <w:rFonts w:asciiTheme="minorHAnsi" w:hAnsiTheme="minorHAnsi"/>
                <w:sz w:val="20"/>
                <w:szCs w:val="20"/>
              </w:rPr>
              <w:t>Bygning på fremmed grund</w:t>
            </w:r>
            <w:r w:rsidRPr="00475B5D"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 xml:space="preserve"> er en subtype af</w:t>
            </w:r>
            <w:r>
              <w:rPr>
                <w:rStyle w:val="Fremhv"/>
                <w:rFonts w:asciiTheme="minorHAnsi" w:hAnsiTheme="minorHAnsi"/>
                <w:sz w:val="20"/>
                <w:szCs w:val="20"/>
              </w:rPr>
              <w:t xml:space="preserve"> Bestemt fast ejendom</w:t>
            </w:r>
            <w:r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 xml:space="preserve"> og arver dermed </w:t>
            </w:r>
            <w:r>
              <w:rPr>
                <w:rStyle w:val="Fremhv"/>
                <w:rFonts w:asciiTheme="minorHAnsi" w:hAnsiTheme="minorHAnsi"/>
                <w:sz w:val="20"/>
                <w:szCs w:val="20"/>
              </w:rPr>
              <w:t>Bestemt fast ejendoms</w:t>
            </w:r>
            <w:r w:rsidR="003D2893">
              <w:rPr>
                <w:rStyle w:val="Fremhv"/>
                <w:rFonts w:asciiTheme="minorHAnsi" w:hAnsiTheme="minorHAnsi"/>
                <w:i w:val="0"/>
                <w:sz w:val="20"/>
                <w:szCs w:val="20"/>
              </w:rPr>
              <w:t xml:space="preserve"> attributter.</w:t>
            </w:r>
          </w:p>
        </w:tc>
      </w:tr>
      <w:tr w:rsidR="00C754E5" w:rsidRPr="00C754E5" w:rsidTr="00A73C72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AEEF3"/>
          </w:tcPr>
          <w:p w:rsidR="00CA5D7F" w:rsidRPr="00C754E5" w:rsidRDefault="00CA5D7F" w:rsidP="00FB15DA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Forretningsmæssig Id</w:t>
            </w:r>
          </w:p>
        </w:tc>
        <w:tc>
          <w:tcPr>
            <w:tcW w:w="6552" w:type="dxa"/>
            <w:gridSpan w:val="3"/>
            <w:tcBorders>
              <w:bottom w:val="single" w:sz="4" w:space="0" w:color="auto"/>
            </w:tcBorders>
          </w:tcPr>
          <w:p w:rsidR="00CA5D7F" w:rsidRPr="00475B5D" w:rsidRDefault="00EC5973" w:rsidP="00FB15DA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75B5D">
              <w:rPr>
                <w:rFonts w:asciiTheme="minorHAnsi" w:hAnsiTheme="minorHAnsi"/>
                <w:sz w:val="20"/>
                <w:szCs w:val="20"/>
              </w:rPr>
              <w:t xml:space="preserve">BFE nummer for den </w:t>
            </w:r>
            <w:r w:rsidRPr="00475B5D">
              <w:rPr>
                <w:rFonts w:asciiTheme="minorHAnsi" w:hAnsiTheme="minorHAnsi"/>
                <w:i/>
                <w:sz w:val="20"/>
                <w:szCs w:val="20"/>
              </w:rPr>
              <w:t>Bestemte faste ejendom</w:t>
            </w:r>
            <w:r w:rsidRPr="00475B5D">
              <w:rPr>
                <w:rFonts w:asciiTheme="minorHAnsi" w:hAnsiTheme="minorHAnsi"/>
                <w:sz w:val="20"/>
                <w:szCs w:val="20"/>
              </w:rPr>
              <w:t xml:space="preserve"> som den er en subtype af</w:t>
            </w:r>
          </w:p>
        </w:tc>
      </w:tr>
      <w:tr w:rsidR="00134055" w:rsidRPr="00C754E5" w:rsidTr="00A73C72">
        <w:trPr>
          <w:cantSplit/>
        </w:trPr>
        <w:tc>
          <w:tcPr>
            <w:tcW w:w="1985" w:type="dxa"/>
            <w:shd w:val="clear" w:color="auto" w:fill="DAEEF3"/>
          </w:tcPr>
          <w:p w:rsidR="00134055" w:rsidRPr="00C754E5" w:rsidRDefault="00134055" w:rsidP="001670EC">
            <w:pPr>
              <w:keepNext/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lastRenderedPageBreak/>
              <w:t>Attributter: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134055" w:rsidRPr="00475B5D" w:rsidRDefault="00134055" w:rsidP="001670EC">
            <w:pPr>
              <w:keepNext/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75B5D">
              <w:rPr>
                <w:rFonts w:asciiTheme="minorHAnsi" w:hAnsiTheme="minorHAnsi"/>
                <w:sz w:val="20"/>
                <w:szCs w:val="20"/>
              </w:rPr>
              <w:t>Attributnavn</w:t>
            </w:r>
          </w:p>
        </w:tc>
        <w:tc>
          <w:tcPr>
            <w:tcW w:w="2284" w:type="dxa"/>
            <w:shd w:val="clear" w:color="auto" w:fill="DAEEF3" w:themeFill="accent5" w:themeFillTint="33"/>
          </w:tcPr>
          <w:p w:rsidR="00134055" w:rsidRPr="00475B5D" w:rsidRDefault="00134055" w:rsidP="001670EC">
            <w:pPr>
              <w:keepNext/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75B5D">
              <w:rPr>
                <w:rFonts w:asciiTheme="minorHAnsi" w:hAnsiTheme="minorHAnsi"/>
                <w:sz w:val="20"/>
                <w:szCs w:val="20"/>
              </w:rPr>
              <w:t>Kort beskrivelse</w:t>
            </w:r>
          </w:p>
        </w:tc>
        <w:tc>
          <w:tcPr>
            <w:tcW w:w="2284" w:type="dxa"/>
            <w:shd w:val="clear" w:color="auto" w:fill="DAEEF3" w:themeFill="accent5" w:themeFillTint="33"/>
          </w:tcPr>
          <w:p w:rsidR="00134055" w:rsidRPr="00475B5D" w:rsidRDefault="00134055" w:rsidP="001670EC">
            <w:pPr>
              <w:keepNext/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75B5D">
              <w:rPr>
                <w:rFonts w:asciiTheme="minorHAnsi" w:hAnsiTheme="minorHAnsi"/>
                <w:sz w:val="20"/>
                <w:szCs w:val="20"/>
              </w:rPr>
              <w:t>Datatype</w:t>
            </w:r>
          </w:p>
        </w:tc>
      </w:tr>
      <w:tr w:rsidR="00F25F1A" w:rsidRPr="00C754E5" w:rsidTr="00CA5D7F">
        <w:trPr>
          <w:cantSplit/>
        </w:trPr>
        <w:tc>
          <w:tcPr>
            <w:tcW w:w="1985" w:type="dxa"/>
            <w:vMerge w:val="restart"/>
            <w:tcBorders>
              <w:bottom w:val="nil"/>
            </w:tcBorders>
            <w:shd w:val="clear" w:color="auto" w:fill="DAEEF3"/>
          </w:tcPr>
          <w:p w:rsidR="00F25F1A" w:rsidRPr="00C754E5" w:rsidRDefault="00F25F1A" w:rsidP="00FB15DA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5F1A" w:rsidRPr="00475B5D" w:rsidRDefault="00F25F1A" w:rsidP="00FB15DA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75B5D">
              <w:rPr>
                <w:rFonts w:asciiTheme="minorHAnsi" w:hAnsiTheme="minorHAnsi"/>
                <w:sz w:val="20"/>
                <w:szCs w:val="20"/>
              </w:rPr>
              <w:t>Bygnings</w:t>
            </w:r>
            <w:r w:rsidR="00475B5D">
              <w:rPr>
                <w:rFonts w:asciiTheme="minorHAnsi" w:hAnsiTheme="minorHAnsi"/>
                <w:sz w:val="20"/>
                <w:szCs w:val="20"/>
              </w:rPr>
              <w:t>n</w:t>
            </w:r>
            <w:r w:rsidRPr="00475B5D">
              <w:rPr>
                <w:rFonts w:asciiTheme="minorHAnsi" w:hAnsiTheme="minorHAnsi"/>
                <w:sz w:val="20"/>
                <w:szCs w:val="20"/>
              </w:rPr>
              <w:t>ummer</w:t>
            </w:r>
          </w:p>
        </w:tc>
        <w:tc>
          <w:tcPr>
            <w:tcW w:w="2284" w:type="dxa"/>
          </w:tcPr>
          <w:p w:rsidR="00F25F1A" w:rsidRPr="00475B5D" w:rsidRDefault="00FB15DA" w:rsidP="00FB15DA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Fortløbende nummer evt. med litra indenfor moderejendommen eller ejerlavet afhængig af praksis i den tidligere retskreds. Informationen ajourføres ikke for </w:t>
            </w:r>
            <w:proofErr w:type="spellStart"/>
            <w:r>
              <w:rPr>
                <w:sz w:val="20"/>
                <w:szCs w:val="20"/>
              </w:rPr>
              <w:t>nyoprettelser</w:t>
            </w:r>
            <w:proofErr w:type="spellEnd"/>
            <w:r>
              <w:rPr>
                <w:sz w:val="20"/>
                <w:szCs w:val="20"/>
              </w:rPr>
              <w:t xml:space="preserve"> af </w:t>
            </w:r>
            <w:r w:rsidRPr="00A769ED">
              <w:rPr>
                <w:i/>
                <w:sz w:val="20"/>
                <w:szCs w:val="20"/>
              </w:rPr>
              <w:t>Bygning på fremmed grund</w:t>
            </w:r>
            <w:r>
              <w:rPr>
                <w:sz w:val="20"/>
                <w:szCs w:val="20"/>
              </w:rPr>
              <w:t>, men bevares bagudrettet af hensyn til sammenhængen til de tinglyste dokumenter.</w:t>
            </w:r>
          </w:p>
        </w:tc>
        <w:tc>
          <w:tcPr>
            <w:tcW w:w="2284" w:type="dxa"/>
          </w:tcPr>
          <w:p w:rsidR="00F25F1A" w:rsidRPr="00475B5D" w:rsidRDefault="00475B5D" w:rsidP="00FB15DA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Numerisk</w:t>
            </w:r>
          </w:p>
        </w:tc>
      </w:tr>
      <w:tr w:rsidR="00F25F1A" w:rsidRPr="00C754E5" w:rsidTr="00CA5D7F">
        <w:trPr>
          <w:cantSplit/>
        </w:trPr>
        <w:tc>
          <w:tcPr>
            <w:tcW w:w="1985" w:type="dxa"/>
            <w:vMerge/>
            <w:tcBorders>
              <w:top w:val="nil"/>
              <w:bottom w:val="nil"/>
            </w:tcBorders>
            <w:shd w:val="clear" w:color="auto" w:fill="DAEEF3"/>
          </w:tcPr>
          <w:p w:rsidR="00F25F1A" w:rsidRPr="00C754E5" w:rsidRDefault="00F25F1A" w:rsidP="00FB15DA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5F1A" w:rsidRPr="00475B5D" w:rsidRDefault="00F25F1A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75B5D">
              <w:rPr>
                <w:rFonts w:asciiTheme="minorHAnsi" w:hAnsiTheme="minorHAnsi"/>
                <w:sz w:val="20"/>
                <w:szCs w:val="20"/>
              </w:rPr>
              <w:t>Kontur</w:t>
            </w:r>
            <w:r w:rsidR="00475B5D">
              <w:rPr>
                <w:rFonts w:asciiTheme="minorHAnsi" w:hAnsiTheme="minorHAnsi"/>
                <w:sz w:val="20"/>
                <w:szCs w:val="20"/>
              </w:rPr>
              <w:t>a</w:t>
            </w:r>
            <w:r w:rsidRPr="00475B5D">
              <w:rPr>
                <w:rFonts w:asciiTheme="minorHAnsi" w:hAnsiTheme="minorHAnsi"/>
                <w:sz w:val="20"/>
                <w:szCs w:val="20"/>
              </w:rPr>
              <w:t>real</w:t>
            </w:r>
          </w:p>
        </w:tc>
        <w:tc>
          <w:tcPr>
            <w:tcW w:w="2284" w:type="dxa"/>
          </w:tcPr>
          <w:p w:rsidR="00F25F1A" w:rsidRPr="00475B5D" w:rsidRDefault="0045256A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Areal som det er indberettet til matriklen at bygningen dækker</w:t>
            </w:r>
          </w:p>
        </w:tc>
        <w:tc>
          <w:tcPr>
            <w:tcW w:w="2284" w:type="dxa"/>
          </w:tcPr>
          <w:p w:rsidR="00F25F1A" w:rsidRPr="00475B5D" w:rsidRDefault="0045256A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Numerisk</w:t>
            </w:r>
          </w:p>
        </w:tc>
      </w:tr>
      <w:tr w:rsidR="00F25F1A" w:rsidRPr="00C754E5" w:rsidTr="00CA5D7F">
        <w:trPr>
          <w:cantSplit/>
        </w:trPr>
        <w:tc>
          <w:tcPr>
            <w:tcW w:w="1985" w:type="dxa"/>
            <w:vMerge/>
            <w:tcBorders>
              <w:top w:val="nil"/>
              <w:bottom w:val="nil"/>
            </w:tcBorders>
            <w:shd w:val="clear" w:color="auto" w:fill="DAEEF3"/>
          </w:tcPr>
          <w:p w:rsidR="00F25F1A" w:rsidRPr="00C754E5" w:rsidRDefault="00F25F1A" w:rsidP="00FB15DA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5F1A" w:rsidRDefault="00475B5D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Geometri</w:t>
            </w:r>
          </w:p>
          <w:p w:rsidR="00953066" w:rsidRPr="00475B5D" w:rsidRDefault="00953066" w:rsidP="00953066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(Det overvejes at undlade registrering af geometri)</w:t>
            </w:r>
          </w:p>
        </w:tc>
        <w:tc>
          <w:tcPr>
            <w:tcW w:w="2284" w:type="dxa"/>
          </w:tcPr>
          <w:p w:rsidR="00F25F1A" w:rsidRPr="00475B5D" w:rsidRDefault="00FB15DA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Koordinatpunkt og koordinatpolygon</w:t>
            </w:r>
          </w:p>
        </w:tc>
        <w:tc>
          <w:tcPr>
            <w:tcW w:w="2284" w:type="dxa"/>
          </w:tcPr>
          <w:p w:rsidR="00F25F1A" w:rsidRPr="00475B5D" w:rsidRDefault="003D2893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Geometri</w:t>
            </w:r>
          </w:p>
        </w:tc>
      </w:tr>
      <w:tr w:rsidR="00F25F1A" w:rsidRPr="00C754E5" w:rsidTr="00CA5D7F">
        <w:trPr>
          <w:cantSplit/>
        </w:trPr>
        <w:tc>
          <w:tcPr>
            <w:tcW w:w="1985" w:type="dxa"/>
            <w:shd w:val="clear" w:color="auto" w:fill="DAEEF3"/>
          </w:tcPr>
          <w:p w:rsidR="00F25F1A" w:rsidRPr="00C754E5" w:rsidRDefault="00F25F1A" w:rsidP="00FB15DA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552" w:type="dxa"/>
            <w:gridSpan w:val="3"/>
          </w:tcPr>
          <w:p w:rsidR="00F25F1A" w:rsidRPr="00C754E5" w:rsidRDefault="00475B5D" w:rsidP="001670E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931F40">
              <w:rPr>
                <w:rFonts w:asciiTheme="minorHAnsi" w:hAnsiTheme="minorHAnsi"/>
                <w:sz w:val="20"/>
                <w:szCs w:val="20"/>
              </w:rPr>
              <w:t>homa</w:t>
            </w:r>
            <w:r>
              <w:rPr>
                <w:rFonts w:asciiTheme="minorHAnsi" w:hAnsiTheme="minorHAnsi"/>
                <w:sz w:val="20"/>
                <w:szCs w:val="20"/>
              </w:rPr>
              <w:t>/S&amp;D-LF</w:t>
            </w:r>
          </w:p>
        </w:tc>
      </w:tr>
    </w:tbl>
    <w:p w:rsidR="00082440" w:rsidRDefault="00082440" w:rsidP="00082440">
      <w:pPr>
        <w:pStyle w:val="Overskrift3"/>
      </w:pPr>
      <w:bookmarkStart w:id="29" w:name="_Toc368930811"/>
      <w:r>
        <w:t>Jordstykke</w:t>
      </w:r>
      <w:bookmarkEnd w:id="29"/>
    </w:p>
    <w:p w:rsidR="00313484" w:rsidRPr="00082440" w:rsidRDefault="00082440" w:rsidP="00DA4EFF">
      <w:pPr>
        <w:rPr>
          <w:rFonts w:asciiTheme="minorHAnsi" w:hAnsiTheme="minorHAnsi"/>
        </w:rPr>
      </w:pPr>
      <w:r w:rsidRPr="00082440">
        <w:rPr>
          <w:rFonts w:asciiTheme="minorHAnsi" w:hAnsiTheme="minorHAnsi"/>
          <w:i/>
        </w:rPr>
        <w:t>Jordstykke</w:t>
      </w:r>
      <w:r>
        <w:rPr>
          <w:rFonts w:asciiTheme="minorHAnsi" w:hAnsiTheme="minorHAnsi"/>
        </w:rPr>
        <w:t xml:space="preserve"> følger samme livscyklus som beskrevet for </w:t>
      </w:r>
      <w:r>
        <w:rPr>
          <w:rFonts w:asciiTheme="minorHAnsi" w:hAnsiTheme="minorHAnsi"/>
          <w:i/>
        </w:rPr>
        <w:t xml:space="preserve">Bestemt fast ejendom </w:t>
      </w:r>
      <w:r w:rsidRPr="00082440">
        <w:rPr>
          <w:rFonts w:asciiTheme="minorHAnsi" w:hAnsiTheme="minorHAnsi"/>
        </w:rPr>
        <w:t>d</w:t>
      </w:r>
      <w:r>
        <w:rPr>
          <w:rFonts w:asciiTheme="minorHAnsi" w:hAnsiTheme="minorHAnsi"/>
        </w:rPr>
        <w:t>vs. status ’Foreløbig’, ’Gældende’, ’Historisk’ og ’Aflyst’.</w:t>
      </w:r>
    </w:p>
    <w:p w:rsidR="00082440" w:rsidRDefault="00082440" w:rsidP="00DA4EFF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984"/>
        <w:gridCol w:w="2284"/>
        <w:gridCol w:w="2284"/>
      </w:tblGrid>
      <w:tr w:rsidR="00F47C26" w:rsidRPr="00C754E5" w:rsidTr="008045BC">
        <w:trPr>
          <w:cantSplit/>
        </w:trPr>
        <w:tc>
          <w:tcPr>
            <w:tcW w:w="8537" w:type="dxa"/>
            <w:gridSpan w:val="4"/>
            <w:shd w:val="clear" w:color="auto" w:fill="DAEEF3"/>
          </w:tcPr>
          <w:p w:rsidR="00F47C26" w:rsidRPr="00C754E5" w:rsidRDefault="00F47C26" w:rsidP="008F0067">
            <w:pPr>
              <w:spacing w:before="40" w:after="40"/>
              <w:jc w:val="left"/>
              <w:rPr>
                <w:rFonts w:asciiTheme="minorHAnsi" w:hAnsiTheme="minorHAnsi"/>
                <w:b/>
                <w:lang w:val="en-US"/>
              </w:rPr>
            </w:pPr>
            <w:r w:rsidRPr="00C754E5">
              <w:rPr>
                <w:rFonts w:asciiTheme="minorHAnsi" w:hAnsiTheme="minorHAnsi"/>
                <w:b/>
                <w:szCs w:val="22"/>
              </w:rPr>
              <w:t>Jordstykke</w:t>
            </w:r>
          </w:p>
        </w:tc>
      </w:tr>
      <w:tr w:rsidR="00F47C26" w:rsidRPr="00C754E5" w:rsidTr="008045BC">
        <w:trPr>
          <w:cantSplit/>
        </w:trPr>
        <w:tc>
          <w:tcPr>
            <w:tcW w:w="1985" w:type="dxa"/>
            <w:shd w:val="clear" w:color="auto" w:fill="DAEEF3"/>
          </w:tcPr>
          <w:p w:rsidR="00F47C26" w:rsidRPr="00C754E5" w:rsidRDefault="00F47C26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Synonymer:</w:t>
            </w:r>
          </w:p>
        </w:tc>
        <w:tc>
          <w:tcPr>
            <w:tcW w:w="6552" w:type="dxa"/>
            <w:gridSpan w:val="3"/>
          </w:tcPr>
          <w:p w:rsidR="00F47C26" w:rsidRPr="00C754E5" w:rsidRDefault="00F47C26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7C26" w:rsidRPr="00C754E5" w:rsidTr="008045BC">
        <w:trPr>
          <w:cantSplit/>
        </w:trPr>
        <w:tc>
          <w:tcPr>
            <w:tcW w:w="1985" w:type="dxa"/>
            <w:shd w:val="clear" w:color="auto" w:fill="DAEEF3"/>
          </w:tcPr>
          <w:p w:rsidR="00F47C26" w:rsidRPr="00C754E5" w:rsidRDefault="00F47C26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552" w:type="dxa"/>
            <w:gridSpan w:val="3"/>
          </w:tcPr>
          <w:p w:rsidR="00475B5D" w:rsidRPr="00475B5D" w:rsidRDefault="00F47C26" w:rsidP="008F0067">
            <w:pPr>
              <w:spacing w:before="40" w:after="40"/>
              <w:jc w:val="left"/>
              <w:rPr>
                <w:rFonts w:cs="Calibri"/>
                <w:sz w:val="20"/>
                <w:szCs w:val="20"/>
              </w:rPr>
            </w:pPr>
            <w:r w:rsidRPr="00475B5D">
              <w:rPr>
                <w:rFonts w:cs="Calibri"/>
                <w:sz w:val="20"/>
                <w:szCs w:val="20"/>
              </w:rPr>
              <w:t>Areal på jordoverfladen som er afgrænset af matrikelskel.</w:t>
            </w:r>
          </w:p>
        </w:tc>
      </w:tr>
      <w:tr w:rsidR="00F47C26" w:rsidRPr="00C754E5" w:rsidTr="008045BC">
        <w:trPr>
          <w:cantSplit/>
        </w:trPr>
        <w:tc>
          <w:tcPr>
            <w:tcW w:w="1985" w:type="dxa"/>
            <w:shd w:val="clear" w:color="auto" w:fill="DAEEF3"/>
          </w:tcPr>
          <w:p w:rsidR="00F47C26" w:rsidRPr="00C754E5" w:rsidRDefault="00F47C26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Beskrivelse:</w:t>
            </w:r>
          </w:p>
        </w:tc>
        <w:tc>
          <w:tcPr>
            <w:tcW w:w="6552" w:type="dxa"/>
            <w:gridSpan w:val="3"/>
          </w:tcPr>
          <w:p w:rsidR="00F47C26" w:rsidRPr="00061D78" w:rsidRDefault="00F47C26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F0067">
              <w:rPr>
                <w:rFonts w:asciiTheme="minorHAnsi" w:hAnsiTheme="minorHAnsi"/>
                <w:i/>
                <w:sz w:val="20"/>
                <w:szCs w:val="20"/>
              </w:rPr>
              <w:t>Jordstykke</w:t>
            </w:r>
            <w:r w:rsidRPr="00061D78">
              <w:rPr>
                <w:rFonts w:asciiTheme="minorHAnsi" w:hAnsiTheme="minorHAnsi"/>
                <w:sz w:val="20"/>
                <w:szCs w:val="20"/>
              </w:rPr>
              <w:t xml:space="preserve">r kan selvstændigt eller i forening danne en </w:t>
            </w:r>
            <w:r w:rsidR="008F0067">
              <w:rPr>
                <w:rFonts w:asciiTheme="minorHAnsi" w:hAnsiTheme="minorHAnsi"/>
                <w:i/>
                <w:sz w:val="20"/>
                <w:szCs w:val="20"/>
              </w:rPr>
              <w:t>Samle</w:t>
            </w:r>
            <w:r w:rsidRPr="008F0067">
              <w:rPr>
                <w:rFonts w:asciiTheme="minorHAnsi" w:hAnsiTheme="minorHAnsi"/>
                <w:i/>
                <w:sz w:val="20"/>
                <w:szCs w:val="20"/>
              </w:rPr>
              <w:t>t fast ejendom</w:t>
            </w:r>
            <w:r w:rsidRPr="00061D7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47C26" w:rsidRPr="00061D78" w:rsidRDefault="00F47C26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61D78">
              <w:rPr>
                <w:rFonts w:asciiTheme="minorHAnsi" w:hAnsiTheme="minorHAnsi"/>
                <w:sz w:val="20"/>
                <w:szCs w:val="20"/>
              </w:rPr>
              <w:t>Matrikulerede arealer er registreret i Matriklen. Som</w:t>
            </w:r>
            <w:r w:rsidRPr="008F0067">
              <w:rPr>
                <w:rFonts w:asciiTheme="minorHAnsi" w:hAnsiTheme="minorHAnsi"/>
                <w:i/>
                <w:sz w:val="20"/>
                <w:szCs w:val="20"/>
              </w:rPr>
              <w:t xml:space="preserve"> Jordstykker</w:t>
            </w:r>
            <w:r w:rsidRPr="00061D78">
              <w:rPr>
                <w:rFonts w:asciiTheme="minorHAnsi" w:hAnsiTheme="minorHAnsi"/>
                <w:sz w:val="20"/>
                <w:szCs w:val="20"/>
              </w:rPr>
              <w:t xml:space="preserve"> registreres</w:t>
            </w:r>
          </w:p>
          <w:p w:rsidR="00F47C26" w:rsidRPr="00061D78" w:rsidRDefault="00F47C26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61D78">
              <w:rPr>
                <w:rFonts w:asciiTheme="minorHAnsi" w:hAnsiTheme="minorHAnsi"/>
                <w:sz w:val="20"/>
                <w:szCs w:val="20"/>
              </w:rPr>
              <w:t xml:space="preserve">også </w:t>
            </w:r>
            <w:proofErr w:type="spellStart"/>
            <w:r w:rsidRPr="00061D78">
              <w:rPr>
                <w:rFonts w:asciiTheme="minorHAnsi" w:hAnsiTheme="minorHAnsi"/>
                <w:sz w:val="20"/>
                <w:szCs w:val="20"/>
              </w:rPr>
              <w:t>umatrikulerede</w:t>
            </w:r>
            <w:proofErr w:type="spellEnd"/>
            <w:r w:rsidRPr="00061D78">
              <w:rPr>
                <w:rFonts w:asciiTheme="minorHAnsi" w:hAnsiTheme="minorHAnsi"/>
                <w:sz w:val="20"/>
                <w:szCs w:val="20"/>
              </w:rPr>
              <w:t xml:space="preserve"> arealer i form af offentlige veje optaget i matriklen med</w:t>
            </w:r>
          </w:p>
          <w:p w:rsidR="00F47C26" w:rsidRPr="00C754E5" w:rsidRDefault="00F47C26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61D78">
              <w:rPr>
                <w:rFonts w:asciiTheme="minorHAnsi" w:hAnsiTheme="minorHAnsi"/>
                <w:sz w:val="20"/>
                <w:szCs w:val="20"/>
              </w:rPr>
              <w:t>litra.</w:t>
            </w:r>
          </w:p>
        </w:tc>
      </w:tr>
      <w:tr w:rsidR="00F47C26" w:rsidRPr="00C754E5" w:rsidTr="008045BC">
        <w:trPr>
          <w:cantSplit/>
        </w:trPr>
        <w:tc>
          <w:tcPr>
            <w:tcW w:w="1985" w:type="dxa"/>
            <w:shd w:val="clear" w:color="auto" w:fill="DAEEF3"/>
          </w:tcPr>
          <w:p w:rsidR="00F47C26" w:rsidRPr="00C754E5" w:rsidRDefault="00F47C26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Bemærkninger:</w:t>
            </w:r>
          </w:p>
        </w:tc>
        <w:tc>
          <w:tcPr>
            <w:tcW w:w="6552" w:type="dxa"/>
            <w:gridSpan w:val="3"/>
          </w:tcPr>
          <w:p w:rsidR="00F47C26" w:rsidRPr="008F0067" w:rsidRDefault="008F0067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Denne beskrivelse tager ikke højde for fælleslod</w:t>
            </w:r>
            <w:r w:rsidR="003D2893"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er, som er en speciel form for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Jordstykker,</w:t>
            </w:r>
            <w:r w:rsidRPr="008F0067">
              <w:rPr>
                <w:rFonts w:asciiTheme="minorHAnsi" w:hAnsiTheme="minorHAnsi"/>
                <w:sz w:val="20"/>
                <w:szCs w:val="20"/>
              </w:rPr>
              <w:t xml:space="preserve"> som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indgår i fælleseje til flere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Samlede faste ejendomme.</w:t>
            </w:r>
          </w:p>
        </w:tc>
      </w:tr>
      <w:tr w:rsidR="00F47C26" w:rsidRPr="00C754E5" w:rsidTr="00A73C72">
        <w:trPr>
          <w:cantSplit/>
        </w:trPr>
        <w:tc>
          <w:tcPr>
            <w:tcW w:w="1985" w:type="dxa"/>
            <w:shd w:val="clear" w:color="auto" w:fill="DAEEF3"/>
          </w:tcPr>
          <w:p w:rsidR="00F47C26" w:rsidRPr="00C754E5" w:rsidRDefault="00F47C26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Forretningsmæssig Id</w:t>
            </w:r>
          </w:p>
        </w:tc>
        <w:tc>
          <w:tcPr>
            <w:tcW w:w="6552" w:type="dxa"/>
            <w:gridSpan w:val="3"/>
            <w:tcBorders>
              <w:bottom w:val="single" w:sz="4" w:space="0" w:color="auto"/>
            </w:tcBorders>
          </w:tcPr>
          <w:p w:rsidR="00F47C26" w:rsidRPr="00C754E5" w:rsidRDefault="008F0067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Jordstykke</w:t>
            </w:r>
            <w:r w:rsidR="003D2893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id</w:t>
            </w:r>
          </w:p>
        </w:tc>
      </w:tr>
      <w:tr w:rsidR="00F47C26" w:rsidRPr="00C754E5" w:rsidTr="00A73C72">
        <w:trPr>
          <w:cantSplit/>
        </w:trPr>
        <w:tc>
          <w:tcPr>
            <w:tcW w:w="1985" w:type="dxa"/>
            <w:shd w:val="clear" w:color="auto" w:fill="DAEEF3"/>
          </w:tcPr>
          <w:p w:rsidR="00F47C26" w:rsidRPr="00C754E5" w:rsidRDefault="00F47C26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Attributter: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F47C26" w:rsidRPr="00C754E5" w:rsidRDefault="00F47C26" w:rsidP="008F0067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Attributnavn</w:t>
            </w:r>
          </w:p>
        </w:tc>
        <w:tc>
          <w:tcPr>
            <w:tcW w:w="2284" w:type="dxa"/>
            <w:shd w:val="clear" w:color="auto" w:fill="DAEEF3" w:themeFill="accent5" w:themeFillTint="33"/>
          </w:tcPr>
          <w:p w:rsidR="00F47C26" w:rsidRPr="00C754E5" w:rsidRDefault="00F47C26" w:rsidP="008F0067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Kort beskrivelse</w:t>
            </w:r>
          </w:p>
        </w:tc>
        <w:tc>
          <w:tcPr>
            <w:tcW w:w="2284" w:type="dxa"/>
            <w:shd w:val="clear" w:color="auto" w:fill="DAEEF3" w:themeFill="accent5" w:themeFillTint="33"/>
          </w:tcPr>
          <w:p w:rsidR="00F47C26" w:rsidRPr="00C754E5" w:rsidRDefault="00F47C26" w:rsidP="008F0067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Datatype</w:t>
            </w:r>
          </w:p>
        </w:tc>
      </w:tr>
      <w:tr w:rsidR="008F0067" w:rsidRPr="00C754E5" w:rsidTr="008045BC">
        <w:trPr>
          <w:cantSplit/>
        </w:trPr>
        <w:tc>
          <w:tcPr>
            <w:tcW w:w="1985" w:type="dxa"/>
            <w:vMerge w:val="restart"/>
            <w:shd w:val="clear" w:color="auto" w:fill="DAEEF3"/>
          </w:tcPr>
          <w:p w:rsidR="008F0067" w:rsidRPr="00C754E5" w:rsidRDefault="008F0067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F0067" w:rsidRPr="008F0067" w:rsidRDefault="008F0067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F0067">
              <w:rPr>
                <w:rFonts w:asciiTheme="minorHAnsi" w:hAnsiTheme="minorHAnsi"/>
                <w:sz w:val="20"/>
                <w:szCs w:val="20"/>
              </w:rPr>
              <w:t>Jordstykke</w:t>
            </w:r>
            <w:r w:rsidR="005859B1">
              <w:rPr>
                <w:rFonts w:asciiTheme="minorHAnsi" w:hAnsiTheme="minorHAnsi"/>
                <w:sz w:val="20"/>
                <w:szCs w:val="20"/>
              </w:rPr>
              <w:t>-</w:t>
            </w:r>
            <w:r w:rsidRPr="008F0067">
              <w:rPr>
                <w:rFonts w:asciiTheme="minorHAnsi" w:hAnsiTheme="minorHAnsi"/>
                <w:sz w:val="20"/>
                <w:szCs w:val="20"/>
              </w:rPr>
              <w:t>id</w:t>
            </w:r>
          </w:p>
        </w:tc>
        <w:tc>
          <w:tcPr>
            <w:tcW w:w="2284" w:type="dxa"/>
          </w:tcPr>
          <w:p w:rsidR="008F0067" w:rsidRPr="008F0067" w:rsidRDefault="008F0067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Entydig identifikation</w:t>
            </w:r>
          </w:p>
        </w:tc>
        <w:tc>
          <w:tcPr>
            <w:tcW w:w="2284" w:type="dxa"/>
          </w:tcPr>
          <w:p w:rsidR="008F0067" w:rsidRPr="008F0067" w:rsidRDefault="008F0067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Numerisk</w:t>
            </w:r>
          </w:p>
        </w:tc>
      </w:tr>
      <w:tr w:rsidR="00C00D58" w:rsidRPr="00C754E5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:rsidR="00C00D58" w:rsidRPr="00C754E5" w:rsidRDefault="00C00D58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0D58" w:rsidRPr="008F0067" w:rsidRDefault="00C00D58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F0067">
              <w:rPr>
                <w:rFonts w:asciiTheme="minorHAnsi" w:hAnsiTheme="minorHAnsi"/>
                <w:sz w:val="20"/>
                <w:szCs w:val="20"/>
              </w:rPr>
              <w:t>Matrikel</w:t>
            </w:r>
            <w:r>
              <w:rPr>
                <w:rFonts w:asciiTheme="minorHAnsi" w:hAnsiTheme="minorHAnsi"/>
                <w:sz w:val="20"/>
                <w:szCs w:val="20"/>
              </w:rPr>
              <w:t>nummer</w:t>
            </w:r>
          </w:p>
        </w:tc>
        <w:tc>
          <w:tcPr>
            <w:tcW w:w="2284" w:type="dxa"/>
          </w:tcPr>
          <w:p w:rsidR="00C00D58" w:rsidRPr="00C00D58" w:rsidRDefault="00C00D58" w:rsidP="003D2893">
            <w:pPr>
              <w:spacing w:before="40" w:after="40"/>
              <w:jc w:val="left"/>
              <w:rPr>
                <w:color w:val="FF0000"/>
                <w:sz w:val="20"/>
                <w:szCs w:val="20"/>
              </w:rPr>
            </w:pPr>
            <w:r w:rsidRPr="00C00D58">
              <w:rPr>
                <w:rFonts w:asciiTheme="minorHAnsi" w:hAnsiTheme="minorHAnsi"/>
                <w:sz w:val="20"/>
                <w:szCs w:val="20"/>
              </w:rPr>
              <w:t>Tal + litra</w:t>
            </w:r>
          </w:p>
        </w:tc>
        <w:tc>
          <w:tcPr>
            <w:tcW w:w="2284" w:type="dxa"/>
          </w:tcPr>
          <w:p w:rsidR="00C00D58" w:rsidRPr="003D2893" w:rsidRDefault="00893D65" w:rsidP="003D289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D2893">
              <w:rPr>
                <w:rFonts w:asciiTheme="minorHAnsi" w:hAnsiTheme="minorHAnsi"/>
                <w:sz w:val="20"/>
                <w:szCs w:val="20"/>
              </w:rPr>
              <w:t>Tekst</w:t>
            </w:r>
          </w:p>
        </w:tc>
      </w:tr>
      <w:tr w:rsidR="00C00D58" w:rsidRPr="00C754E5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:rsidR="00C00D58" w:rsidRPr="00C754E5" w:rsidRDefault="00C00D58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0D58" w:rsidRPr="008F0067" w:rsidRDefault="00C00D58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8F0067">
              <w:rPr>
                <w:rFonts w:asciiTheme="minorHAnsi" w:hAnsiTheme="minorHAnsi"/>
                <w:sz w:val="20"/>
                <w:szCs w:val="20"/>
              </w:rPr>
              <w:t>jerlavs</w:t>
            </w: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Pr="008F0067">
              <w:rPr>
                <w:rFonts w:asciiTheme="minorHAnsi" w:hAnsiTheme="minorHAnsi"/>
                <w:sz w:val="20"/>
                <w:szCs w:val="20"/>
              </w:rPr>
              <w:t>ode</w:t>
            </w:r>
          </w:p>
        </w:tc>
        <w:tc>
          <w:tcPr>
            <w:tcW w:w="2284" w:type="dxa"/>
          </w:tcPr>
          <w:p w:rsidR="00C00D58" w:rsidRPr="008F0067" w:rsidRDefault="00C00D58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Entydig kode der identificerer ejerlav</w:t>
            </w:r>
          </w:p>
        </w:tc>
        <w:tc>
          <w:tcPr>
            <w:tcW w:w="2284" w:type="dxa"/>
          </w:tcPr>
          <w:p w:rsidR="00C00D58" w:rsidRPr="008F0067" w:rsidRDefault="00C00D58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Numerisk</w:t>
            </w:r>
          </w:p>
        </w:tc>
      </w:tr>
      <w:tr w:rsidR="00C00D58" w:rsidRPr="00C754E5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:rsidR="00C00D58" w:rsidRPr="00C754E5" w:rsidRDefault="00C00D58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0D58" w:rsidRPr="008F0067" w:rsidRDefault="00C00D58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F0067">
              <w:rPr>
                <w:rFonts w:asciiTheme="minorHAnsi" w:hAnsiTheme="minorHAnsi"/>
                <w:sz w:val="20"/>
                <w:szCs w:val="20"/>
              </w:rPr>
              <w:t>Status</w:t>
            </w:r>
          </w:p>
        </w:tc>
        <w:tc>
          <w:tcPr>
            <w:tcW w:w="2284" w:type="dxa"/>
          </w:tcPr>
          <w:p w:rsidR="00C00D58" w:rsidRPr="0071171B" w:rsidRDefault="00C00D58" w:rsidP="003D289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i henhold til livscyklusdiagram</w:t>
            </w:r>
          </w:p>
        </w:tc>
        <w:tc>
          <w:tcPr>
            <w:tcW w:w="2284" w:type="dxa"/>
          </w:tcPr>
          <w:p w:rsidR="00C00D58" w:rsidRPr="0071171B" w:rsidRDefault="00C00D58" w:rsidP="003D289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C00D58" w:rsidRPr="00C754E5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:rsidR="00C00D58" w:rsidRPr="00C754E5" w:rsidRDefault="00C00D58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0D58" w:rsidRPr="008F0067" w:rsidRDefault="00AD6773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Region</w:t>
            </w:r>
          </w:p>
        </w:tc>
        <w:tc>
          <w:tcPr>
            <w:tcW w:w="2284" w:type="dxa"/>
          </w:tcPr>
          <w:p w:rsidR="00C00D58" w:rsidRPr="00AD6773" w:rsidRDefault="00AD6773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Identifikation af den region hvor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Jordstykket </w:t>
            </w:r>
            <w:r>
              <w:rPr>
                <w:rFonts w:asciiTheme="minorHAnsi" w:hAnsiTheme="minorHAnsi"/>
                <w:sz w:val="20"/>
                <w:szCs w:val="20"/>
              </w:rPr>
              <w:t>er placeret</w:t>
            </w:r>
          </w:p>
        </w:tc>
        <w:tc>
          <w:tcPr>
            <w:tcW w:w="2284" w:type="dxa"/>
          </w:tcPr>
          <w:p w:rsidR="00C00D58" w:rsidRDefault="00AD6773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Numerisk</w:t>
            </w:r>
          </w:p>
        </w:tc>
      </w:tr>
      <w:tr w:rsidR="00C00D58" w:rsidRPr="00C754E5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:rsidR="00C00D58" w:rsidRPr="00C754E5" w:rsidRDefault="00C00D58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0D58" w:rsidRPr="008F0067" w:rsidRDefault="00AD6773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Kommune</w:t>
            </w:r>
          </w:p>
        </w:tc>
        <w:tc>
          <w:tcPr>
            <w:tcW w:w="2284" w:type="dxa"/>
          </w:tcPr>
          <w:p w:rsidR="00C00D58" w:rsidRPr="00C00D58" w:rsidRDefault="00AD6773" w:rsidP="003D2893">
            <w:pPr>
              <w:spacing w:before="40" w:after="4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Identifikation af den kommune hvor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Jordstykket </w:t>
            </w:r>
            <w:r>
              <w:rPr>
                <w:rFonts w:asciiTheme="minorHAnsi" w:hAnsiTheme="minorHAnsi"/>
                <w:sz w:val="20"/>
                <w:szCs w:val="20"/>
              </w:rPr>
              <w:t>er placeret</w:t>
            </w:r>
          </w:p>
        </w:tc>
        <w:tc>
          <w:tcPr>
            <w:tcW w:w="2284" w:type="dxa"/>
          </w:tcPr>
          <w:p w:rsidR="00C00D58" w:rsidRPr="008F0067" w:rsidRDefault="00AD6773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Numerisk</w:t>
            </w:r>
          </w:p>
        </w:tc>
      </w:tr>
      <w:tr w:rsidR="00AD6773" w:rsidRPr="00C754E5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:rsidR="00AD6773" w:rsidRPr="00C754E5" w:rsidRDefault="00AD6773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6773" w:rsidRPr="008F0067" w:rsidRDefault="00AD6773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Sogn</w:t>
            </w:r>
          </w:p>
        </w:tc>
        <w:tc>
          <w:tcPr>
            <w:tcW w:w="2284" w:type="dxa"/>
          </w:tcPr>
          <w:p w:rsidR="00AD6773" w:rsidRPr="00C00D58" w:rsidRDefault="00AD6773" w:rsidP="003D2893">
            <w:pPr>
              <w:spacing w:before="40" w:after="4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Identifikation af det sogn hvor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Jordstykket </w:t>
            </w:r>
            <w:r>
              <w:rPr>
                <w:rFonts w:asciiTheme="minorHAnsi" w:hAnsiTheme="minorHAnsi"/>
                <w:sz w:val="20"/>
                <w:szCs w:val="20"/>
              </w:rPr>
              <w:t>er placeret</w:t>
            </w:r>
          </w:p>
        </w:tc>
        <w:tc>
          <w:tcPr>
            <w:tcW w:w="2284" w:type="dxa"/>
          </w:tcPr>
          <w:p w:rsidR="00AD6773" w:rsidRPr="008F0067" w:rsidRDefault="00AD6773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Numerisk</w:t>
            </w:r>
          </w:p>
        </w:tc>
      </w:tr>
      <w:tr w:rsidR="00430B00" w:rsidRPr="00C754E5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:rsidR="00430B00" w:rsidRPr="00C754E5" w:rsidRDefault="00430B00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0B00" w:rsidRPr="008F0067" w:rsidRDefault="00430B00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F0067">
              <w:rPr>
                <w:rFonts w:asciiTheme="minorHAnsi" w:hAnsiTheme="minorHAnsi"/>
                <w:sz w:val="20"/>
                <w:szCs w:val="20"/>
              </w:rPr>
              <w:t>Arealtype</w:t>
            </w:r>
          </w:p>
        </w:tc>
        <w:tc>
          <w:tcPr>
            <w:tcW w:w="2284" w:type="dxa"/>
          </w:tcPr>
          <w:p w:rsidR="00430B00" w:rsidRPr="00C00D58" w:rsidRDefault="00430B00" w:rsidP="003D2893">
            <w:pPr>
              <w:spacing w:before="40" w:after="4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Klassificering af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Jordstykket</w:t>
            </w:r>
          </w:p>
        </w:tc>
        <w:tc>
          <w:tcPr>
            <w:tcW w:w="2284" w:type="dxa"/>
          </w:tcPr>
          <w:p w:rsidR="00430B00" w:rsidRPr="008F0067" w:rsidRDefault="00430B00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Kodeliste</w:t>
            </w:r>
          </w:p>
        </w:tc>
      </w:tr>
      <w:tr w:rsidR="00430B00" w:rsidRPr="00C754E5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:rsidR="00430B00" w:rsidRPr="00C754E5" w:rsidRDefault="00430B00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0B00" w:rsidRPr="008F0067" w:rsidRDefault="00430B00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F0067">
              <w:rPr>
                <w:rFonts w:asciiTheme="minorHAnsi" w:hAnsiTheme="minorHAnsi"/>
                <w:sz w:val="20"/>
                <w:szCs w:val="20"/>
              </w:rPr>
              <w:t>Registreret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</w:t>
            </w:r>
            <w:r w:rsidRPr="008F0067">
              <w:rPr>
                <w:rFonts w:asciiTheme="minorHAnsi" w:hAnsiTheme="minorHAnsi"/>
                <w:sz w:val="20"/>
                <w:szCs w:val="20"/>
              </w:rPr>
              <w:t>real</w:t>
            </w:r>
          </w:p>
        </w:tc>
        <w:tc>
          <w:tcPr>
            <w:tcW w:w="2284" w:type="dxa"/>
          </w:tcPr>
          <w:p w:rsidR="00430B00" w:rsidRPr="00430B00" w:rsidRDefault="00430B00" w:rsidP="003D2893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430B00">
              <w:rPr>
                <w:rFonts w:asciiTheme="minorHAnsi" w:hAnsiTheme="minorHAnsi"/>
                <w:sz w:val="20"/>
                <w:szCs w:val="20"/>
              </w:rPr>
              <w:t xml:space="preserve">et i matriklen registrerede areal på </w:t>
            </w:r>
            <w:r w:rsidR="00A11422" w:rsidRPr="00A11422">
              <w:rPr>
                <w:rFonts w:asciiTheme="minorHAnsi" w:hAnsiTheme="minorHAnsi"/>
                <w:i/>
                <w:sz w:val="20"/>
                <w:szCs w:val="20"/>
              </w:rPr>
              <w:t>J</w:t>
            </w:r>
            <w:r w:rsidRPr="00A11422">
              <w:rPr>
                <w:rFonts w:asciiTheme="minorHAnsi" w:hAnsiTheme="minorHAnsi"/>
                <w:i/>
                <w:sz w:val="20"/>
                <w:szCs w:val="20"/>
              </w:rPr>
              <w:t>ordstykket</w:t>
            </w:r>
            <w:r w:rsidRPr="00430B00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</w:p>
          <w:p w:rsidR="00430B00" w:rsidRPr="00430B00" w:rsidRDefault="00430B00" w:rsidP="003D2893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30B00">
              <w:rPr>
                <w:rFonts w:asciiTheme="minorHAnsi" w:hAnsiTheme="minorHAnsi"/>
                <w:sz w:val="20"/>
                <w:szCs w:val="20"/>
              </w:rPr>
              <w:t>ikke nødvendigvis identisk med det geometriske areal - angivet som heltal</w:t>
            </w:r>
          </w:p>
          <w:p w:rsidR="00430B00" w:rsidRPr="008F0067" w:rsidRDefault="00430B00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30B00">
              <w:rPr>
                <w:rFonts w:asciiTheme="minorHAnsi" w:hAnsiTheme="minorHAnsi"/>
                <w:sz w:val="20"/>
                <w:szCs w:val="20"/>
              </w:rPr>
              <w:t>i kvadratmeter</w:t>
            </w:r>
          </w:p>
        </w:tc>
        <w:tc>
          <w:tcPr>
            <w:tcW w:w="2284" w:type="dxa"/>
          </w:tcPr>
          <w:p w:rsidR="00430B00" w:rsidRPr="008F0067" w:rsidRDefault="00430B00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Numerisk</w:t>
            </w:r>
          </w:p>
        </w:tc>
      </w:tr>
      <w:tr w:rsidR="00430B00" w:rsidRPr="00C754E5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:rsidR="00430B00" w:rsidRPr="00C754E5" w:rsidRDefault="00430B00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0B00" w:rsidRPr="008F0067" w:rsidRDefault="00517AD8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Veja</w:t>
            </w:r>
            <w:r w:rsidRPr="008F0067">
              <w:rPr>
                <w:rFonts w:asciiTheme="minorHAnsi" w:hAnsiTheme="minorHAnsi"/>
                <w:sz w:val="20"/>
                <w:szCs w:val="20"/>
              </w:rPr>
              <w:t>real</w:t>
            </w:r>
          </w:p>
        </w:tc>
        <w:tc>
          <w:tcPr>
            <w:tcW w:w="2284" w:type="dxa"/>
          </w:tcPr>
          <w:p w:rsidR="00A11422" w:rsidRPr="00A11422" w:rsidRDefault="00A11422" w:rsidP="003D2893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A11422">
              <w:rPr>
                <w:rFonts w:asciiTheme="minorHAnsi" w:hAnsiTheme="minorHAnsi"/>
                <w:sz w:val="20"/>
                <w:szCs w:val="20"/>
              </w:rPr>
              <w:t xml:space="preserve">et i matriklen registrerede areal af vejudlæg </w:t>
            </w:r>
            <w:bookmarkStart w:id="30" w:name="_GoBack"/>
            <w:bookmarkEnd w:id="30"/>
            <w:r w:rsidRPr="00A11422">
              <w:rPr>
                <w:rFonts w:asciiTheme="minorHAnsi" w:hAnsiTheme="minorHAnsi"/>
                <w:sz w:val="20"/>
                <w:szCs w:val="20"/>
              </w:rPr>
              <w:t>på</w:t>
            </w:r>
          </w:p>
          <w:p w:rsidR="00430B00" w:rsidRPr="008F0067" w:rsidRDefault="00A11422" w:rsidP="003D2893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11422">
              <w:rPr>
                <w:rFonts w:asciiTheme="minorHAnsi" w:hAnsiTheme="minorHAnsi"/>
                <w:i/>
                <w:sz w:val="20"/>
                <w:szCs w:val="20"/>
              </w:rPr>
              <w:t>Jordstykket</w:t>
            </w:r>
            <w:r w:rsidRPr="00A11422">
              <w:rPr>
                <w:rFonts w:asciiTheme="minorHAnsi" w:hAnsiTheme="minorHAnsi"/>
                <w:sz w:val="20"/>
                <w:szCs w:val="20"/>
              </w:rPr>
              <w:t xml:space="preserve"> angivet som heltal i kvadratmeter</w:t>
            </w:r>
          </w:p>
        </w:tc>
        <w:tc>
          <w:tcPr>
            <w:tcW w:w="2284" w:type="dxa"/>
          </w:tcPr>
          <w:p w:rsidR="00430B00" w:rsidRPr="008F0067" w:rsidRDefault="00517AD8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Numerisk</w:t>
            </w:r>
          </w:p>
        </w:tc>
      </w:tr>
      <w:tr w:rsidR="00430B00" w:rsidRPr="00C754E5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:rsidR="00430B00" w:rsidRPr="00C754E5" w:rsidRDefault="00430B00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0B00" w:rsidRPr="008F0067" w:rsidRDefault="00430B00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F0067">
              <w:rPr>
                <w:rFonts w:asciiTheme="minorHAnsi" w:hAnsiTheme="minorHAnsi"/>
                <w:sz w:val="20"/>
                <w:szCs w:val="20"/>
              </w:rPr>
              <w:t>Skel</w:t>
            </w:r>
            <w:r w:rsidR="00B00AAB">
              <w:rPr>
                <w:rFonts w:asciiTheme="minorHAnsi" w:hAnsiTheme="minorHAnsi"/>
                <w:sz w:val="20"/>
                <w:szCs w:val="20"/>
              </w:rPr>
              <w:t>f</w:t>
            </w:r>
            <w:r w:rsidRPr="008F0067">
              <w:rPr>
                <w:rFonts w:asciiTheme="minorHAnsi" w:hAnsiTheme="minorHAnsi"/>
                <w:sz w:val="20"/>
                <w:szCs w:val="20"/>
              </w:rPr>
              <w:t>orretnings</w:t>
            </w:r>
            <w:r w:rsidR="00B00AAB">
              <w:rPr>
                <w:rFonts w:asciiTheme="minorHAnsi" w:hAnsiTheme="minorHAnsi"/>
                <w:sz w:val="20"/>
                <w:szCs w:val="20"/>
              </w:rPr>
              <w:t>-id</w:t>
            </w:r>
          </w:p>
        </w:tc>
        <w:tc>
          <w:tcPr>
            <w:tcW w:w="2284" w:type="dxa"/>
          </w:tcPr>
          <w:p w:rsidR="00430B00" w:rsidRPr="008F0067" w:rsidRDefault="00B00AAB" w:rsidP="003D2893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B00AAB">
              <w:rPr>
                <w:rFonts w:asciiTheme="minorHAnsi" w:hAnsiTheme="minorHAnsi"/>
                <w:sz w:val="20"/>
                <w:szCs w:val="20"/>
              </w:rPr>
              <w:t>dentifikation af seneste skelforretningssag. Vil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00AAB">
              <w:rPr>
                <w:rFonts w:asciiTheme="minorHAnsi" w:hAnsiTheme="minorHAnsi"/>
                <w:sz w:val="20"/>
                <w:szCs w:val="20"/>
              </w:rPr>
              <w:t>kun optræde i konverterede data fra det gamle matrikelsystem.</w:t>
            </w:r>
          </w:p>
        </w:tc>
        <w:tc>
          <w:tcPr>
            <w:tcW w:w="2284" w:type="dxa"/>
          </w:tcPr>
          <w:p w:rsidR="00430B00" w:rsidRPr="008F0067" w:rsidRDefault="00B00AAB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Numerisk</w:t>
            </w:r>
          </w:p>
        </w:tc>
      </w:tr>
      <w:tr w:rsidR="00B00AAB" w:rsidRPr="00C754E5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:rsidR="00B00AAB" w:rsidRPr="00C754E5" w:rsidRDefault="00B00AAB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B00AAB" w:rsidRPr="008F0067" w:rsidRDefault="00B00AAB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Supms</w:t>
            </w:r>
            <w:r w:rsidRPr="008F0067">
              <w:rPr>
                <w:rFonts w:asciiTheme="minorHAnsi" w:hAnsiTheme="minorHAnsi"/>
                <w:sz w:val="20"/>
                <w:szCs w:val="20"/>
              </w:rPr>
              <w:t>ags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-id</w:t>
            </w:r>
          </w:p>
        </w:tc>
        <w:tc>
          <w:tcPr>
            <w:tcW w:w="2284" w:type="dxa"/>
          </w:tcPr>
          <w:p w:rsidR="00B00AAB" w:rsidRPr="008F0067" w:rsidRDefault="00B00AAB" w:rsidP="003D2893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B00AAB">
              <w:rPr>
                <w:rFonts w:asciiTheme="minorHAnsi" w:hAnsiTheme="minorHAnsi"/>
                <w:sz w:val="20"/>
                <w:szCs w:val="20"/>
              </w:rPr>
              <w:t>dentifikation af sag med supplerende måloplysninger. Vil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00AAB">
              <w:rPr>
                <w:rFonts w:asciiTheme="minorHAnsi" w:hAnsiTheme="minorHAnsi"/>
                <w:sz w:val="20"/>
                <w:szCs w:val="20"/>
              </w:rPr>
              <w:t>kun optræde i konverterede data fra det gamle matrik</w:t>
            </w:r>
            <w:r w:rsidR="003D2893">
              <w:rPr>
                <w:rFonts w:asciiTheme="minorHAnsi" w:hAnsiTheme="minorHAnsi"/>
                <w:sz w:val="20"/>
                <w:szCs w:val="20"/>
              </w:rPr>
              <w:t>el</w:t>
            </w:r>
            <w:r w:rsidRPr="00B00AAB">
              <w:rPr>
                <w:rFonts w:asciiTheme="minorHAnsi" w:hAnsiTheme="minorHAnsi"/>
                <w:sz w:val="20"/>
                <w:szCs w:val="20"/>
              </w:rPr>
              <w:t>system.</w:t>
            </w:r>
          </w:p>
        </w:tc>
        <w:tc>
          <w:tcPr>
            <w:tcW w:w="2284" w:type="dxa"/>
          </w:tcPr>
          <w:p w:rsidR="00B00AAB" w:rsidRPr="008F0067" w:rsidRDefault="00B00AAB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Numerisk</w:t>
            </w:r>
          </w:p>
        </w:tc>
      </w:tr>
      <w:tr w:rsidR="001F53CF" w:rsidRPr="00C754E5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:rsidR="001F53CF" w:rsidRPr="00C754E5" w:rsidRDefault="001F53CF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53CF" w:rsidRDefault="001F53CF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Lodflade</w:t>
            </w:r>
          </w:p>
        </w:tc>
        <w:tc>
          <w:tcPr>
            <w:tcW w:w="2284" w:type="dxa"/>
          </w:tcPr>
          <w:p w:rsidR="001F53CF" w:rsidRPr="003D2893" w:rsidRDefault="00495C0D" w:rsidP="003D2893">
            <w:pPr>
              <w:autoSpaceDE w:val="0"/>
              <w:autoSpaceDN w:val="0"/>
              <w:adjustRightInd w:val="0"/>
              <w:spacing w:before="40" w:after="40"/>
              <w:jc w:val="left"/>
            </w:pPr>
            <w:r>
              <w:t>En polygon der beskriver jordstykkets afgrænsning.</w:t>
            </w:r>
          </w:p>
        </w:tc>
        <w:tc>
          <w:tcPr>
            <w:tcW w:w="2284" w:type="dxa"/>
          </w:tcPr>
          <w:p w:rsidR="001F53CF" w:rsidRDefault="00544FC4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Geometri</w:t>
            </w:r>
          </w:p>
        </w:tc>
      </w:tr>
      <w:tr w:rsidR="00B00AAB" w:rsidRPr="00C754E5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:rsidR="00B00AAB" w:rsidRPr="00C754E5" w:rsidRDefault="00B00AAB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B00AAB" w:rsidRPr="008F0067" w:rsidRDefault="00B00AAB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F0067">
              <w:rPr>
                <w:rFonts w:asciiTheme="minorHAnsi" w:hAnsiTheme="minorHAnsi"/>
                <w:sz w:val="20"/>
                <w:szCs w:val="20"/>
              </w:rPr>
              <w:t>UUID</w:t>
            </w:r>
          </w:p>
        </w:tc>
        <w:tc>
          <w:tcPr>
            <w:tcW w:w="2284" w:type="dxa"/>
          </w:tcPr>
          <w:p w:rsidR="00B00AAB" w:rsidRPr="0071171B" w:rsidRDefault="00B00AAB" w:rsidP="003D289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Unik uforanderlig nøgle</w:t>
            </w:r>
          </w:p>
        </w:tc>
        <w:tc>
          <w:tcPr>
            <w:tcW w:w="2284" w:type="dxa"/>
          </w:tcPr>
          <w:p w:rsidR="00B00AAB" w:rsidRDefault="00B00AAB" w:rsidP="003D289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UUID</w:t>
            </w:r>
          </w:p>
        </w:tc>
      </w:tr>
      <w:tr w:rsidR="00B00AAB" w:rsidRPr="00C754E5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:rsidR="00B00AAB" w:rsidRPr="00C754E5" w:rsidRDefault="00B00AAB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B00AAB" w:rsidRDefault="00B00AAB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Registrering</w:t>
            </w:r>
          </w:p>
        </w:tc>
        <w:tc>
          <w:tcPr>
            <w:tcW w:w="2284" w:type="dxa"/>
          </w:tcPr>
          <w:p w:rsidR="00B00AAB" w:rsidRPr="00C754E5" w:rsidRDefault="00B00AAB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Registreringsoplysninger </w:t>
            </w:r>
          </w:p>
        </w:tc>
        <w:tc>
          <w:tcPr>
            <w:tcW w:w="2284" w:type="dxa"/>
          </w:tcPr>
          <w:p w:rsidR="00B00AAB" w:rsidRDefault="00B00AAB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 Registreringstype</w:t>
            </w:r>
          </w:p>
        </w:tc>
      </w:tr>
      <w:tr w:rsidR="00B00AAB" w:rsidRPr="00C754E5" w:rsidTr="008045BC">
        <w:trPr>
          <w:cantSplit/>
        </w:trPr>
        <w:tc>
          <w:tcPr>
            <w:tcW w:w="1985" w:type="dxa"/>
            <w:vMerge/>
            <w:shd w:val="clear" w:color="auto" w:fill="DAEEF3"/>
          </w:tcPr>
          <w:p w:rsidR="00B00AAB" w:rsidRPr="00C754E5" w:rsidRDefault="00B00AAB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B00AAB" w:rsidRDefault="00B00AAB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Virkning</w:t>
            </w:r>
          </w:p>
        </w:tc>
        <w:tc>
          <w:tcPr>
            <w:tcW w:w="2284" w:type="dxa"/>
          </w:tcPr>
          <w:p w:rsidR="00B00AAB" w:rsidRPr="00C754E5" w:rsidRDefault="00B00AAB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Virkningsoplysninger</w:t>
            </w:r>
          </w:p>
        </w:tc>
        <w:tc>
          <w:tcPr>
            <w:tcW w:w="2284" w:type="dxa"/>
          </w:tcPr>
          <w:p w:rsidR="00B00AAB" w:rsidRDefault="00B00AAB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 Virkningstype</w:t>
            </w:r>
          </w:p>
        </w:tc>
      </w:tr>
      <w:tr w:rsidR="00B00AAB" w:rsidRPr="00C754E5" w:rsidTr="008045BC">
        <w:trPr>
          <w:cantSplit/>
        </w:trPr>
        <w:tc>
          <w:tcPr>
            <w:tcW w:w="1985" w:type="dxa"/>
            <w:shd w:val="clear" w:color="auto" w:fill="DAEEF3"/>
          </w:tcPr>
          <w:p w:rsidR="00B00AAB" w:rsidRPr="00C754E5" w:rsidRDefault="00B00AAB" w:rsidP="008F0067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552" w:type="dxa"/>
            <w:gridSpan w:val="3"/>
          </w:tcPr>
          <w:p w:rsidR="00B00AAB" w:rsidRPr="00C754E5" w:rsidRDefault="00B00AAB" w:rsidP="003D2893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Thoma/S&amp;D-LF</w:t>
            </w:r>
          </w:p>
        </w:tc>
      </w:tr>
    </w:tbl>
    <w:p w:rsidR="008045BC" w:rsidRPr="00C754E5" w:rsidRDefault="008045BC" w:rsidP="007843FC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0"/>
        <w:gridCol w:w="1865"/>
        <w:gridCol w:w="1898"/>
        <w:gridCol w:w="2940"/>
      </w:tblGrid>
      <w:tr w:rsidR="00F25F1A" w:rsidRPr="00C754E5" w:rsidTr="00F25F1A">
        <w:trPr>
          <w:cantSplit/>
        </w:trPr>
        <w:tc>
          <w:tcPr>
            <w:tcW w:w="8613" w:type="dxa"/>
            <w:gridSpan w:val="4"/>
            <w:shd w:val="clear" w:color="auto" w:fill="DAEEF3"/>
          </w:tcPr>
          <w:p w:rsidR="00F25F1A" w:rsidRPr="00C754E5" w:rsidRDefault="00F25F1A" w:rsidP="00D02AB0">
            <w:pPr>
              <w:spacing w:before="40" w:after="40"/>
              <w:jc w:val="left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szCs w:val="22"/>
              </w:rPr>
              <w:t>Jordstykke</w:t>
            </w:r>
            <w:r w:rsidR="001F53CF">
              <w:rPr>
                <w:rFonts w:asciiTheme="minorHAnsi" w:hAnsiTheme="minorHAnsi"/>
                <w:b/>
                <w:szCs w:val="22"/>
              </w:rPr>
              <w:t xml:space="preserve"> r</w:t>
            </w:r>
            <w:r>
              <w:rPr>
                <w:rFonts w:asciiTheme="minorHAnsi" w:hAnsiTheme="minorHAnsi"/>
                <w:b/>
                <w:szCs w:val="22"/>
              </w:rPr>
              <w:t>egistrering</w:t>
            </w:r>
          </w:p>
        </w:tc>
      </w:tr>
      <w:tr w:rsidR="00F25F1A" w:rsidRPr="00C754E5" w:rsidTr="00F25F1A">
        <w:trPr>
          <w:cantSplit/>
        </w:trPr>
        <w:tc>
          <w:tcPr>
            <w:tcW w:w="1910" w:type="dxa"/>
            <w:shd w:val="clear" w:color="auto" w:fill="DAEEF3"/>
          </w:tcPr>
          <w:p w:rsidR="00F25F1A" w:rsidRPr="00C754E5" w:rsidRDefault="00F25F1A" w:rsidP="00D02AB0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Synonymer:</w:t>
            </w:r>
          </w:p>
        </w:tc>
        <w:tc>
          <w:tcPr>
            <w:tcW w:w="6703" w:type="dxa"/>
            <w:gridSpan w:val="3"/>
          </w:tcPr>
          <w:p w:rsidR="00F25F1A" w:rsidRPr="00C754E5" w:rsidRDefault="00F25F1A" w:rsidP="00D02AB0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5F1A" w:rsidRPr="00C754E5" w:rsidTr="00F25F1A">
        <w:trPr>
          <w:cantSplit/>
        </w:trPr>
        <w:tc>
          <w:tcPr>
            <w:tcW w:w="1910" w:type="dxa"/>
            <w:shd w:val="clear" w:color="auto" w:fill="DAEEF3"/>
          </w:tcPr>
          <w:p w:rsidR="00F25F1A" w:rsidRPr="00C754E5" w:rsidRDefault="00F25F1A" w:rsidP="00D02AB0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703" w:type="dxa"/>
            <w:gridSpan w:val="3"/>
          </w:tcPr>
          <w:p w:rsidR="00F25F1A" w:rsidRPr="001F53CF" w:rsidRDefault="001F53CF" w:rsidP="00D02AB0">
            <w:pPr>
              <w:spacing w:before="40" w:after="4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Noteringer foretaget på et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Jordstykke</w:t>
            </w:r>
          </w:p>
        </w:tc>
      </w:tr>
      <w:tr w:rsidR="00F25F1A" w:rsidRPr="00C754E5" w:rsidTr="00F25F1A">
        <w:trPr>
          <w:cantSplit/>
        </w:trPr>
        <w:tc>
          <w:tcPr>
            <w:tcW w:w="1910" w:type="dxa"/>
            <w:shd w:val="clear" w:color="auto" w:fill="DAEEF3"/>
          </w:tcPr>
          <w:p w:rsidR="00F25F1A" w:rsidRPr="00C754E5" w:rsidRDefault="00F25F1A" w:rsidP="00D02AB0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lastRenderedPageBreak/>
              <w:t>Beskrivelse:</w:t>
            </w:r>
          </w:p>
        </w:tc>
        <w:tc>
          <w:tcPr>
            <w:tcW w:w="6703" w:type="dxa"/>
            <w:gridSpan w:val="3"/>
          </w:tcPr>
          <w:p w:rsidR="00F25F1A" w:rsidRPr="001F53CF" w:rsidRDefault="001F53CF" w:rsidP="00D02AB0">
            <w:pPr>
              <w:spacing w:before="40" w:after="4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Der kan være registreret forskellige typer noteringer på et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Jordstykke</w:t>
            </w:r>
            <w:r w:rsidRPr="001F53CF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som</w:t>
            </w:r>
            <w:r w:rsidRPr="001F53CF">
              <w:rPr>
                <w:rFonts w:asciiTheme="minorHAnsi" w:hAnsiTheme="minorHAnsi"/>
                <w:sz w:val="20"/>
                <w:szCs w:val="20"/>
              </w:rPr>
              <w:t xml:space="preserve"> f.eks.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01374">
              <w:rPr>
                <w:rFonts w:asciiTheme="minorHAnsi" w:hAnsiTheme="minorHAnsi"/>
                <w:sz w:val="20"/>
                <w:szCs w:val="20"/>
              </w:rPr>
              <w:t xml:space="preserve">Vejudlæg,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Strandbeskyttelse eller </w:t>
            </w:r>
            <w:r w:rsidR="00E01374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tormfald</w:t>
            </w:r>
            <w:r w:rsidR="00E0137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F25F1A" w:rsidRPr="00C754E5" w:rsidTr="00F25F1A">
        <w:trPr>
          <w:cantSplit/>
        </w:trPr>
        <w:tc>
          <w:tcPr>
            <w:tcW w:w="1910" w:type="dxa"/>
            <w:shd w:val="clear" w:color="auto" w:fill="DAEEF3"/>
          </w:tcPr>
          <w:p w:rsidR="00F25F1A" w:rsidRPr="00C754E5" w:rsidRDefault="00F25F1A" w:rsidP="00D02AB0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Bemærkninger:</w:t>
            </w:r>
          </w:p>
        </w:tc>
        <w:tc>
          <w:tcPr>
            <w:tcW w:w="6703" w:type="dxa"/>
            <w:gridSpan w:val="3"/>
          </w:tcPr>
          <w:p w:rsidR="001F53CF" w:rsidRPr="001F53CF" w:rsidRDefault="001F53CF" w:rsidP="00D02AB0">
            <w:pPr>
              <w:spacing w:after="40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F25F1A" w:rsidRPr="00C754E5" w:rsidTr="00A73C72">
        <w:trPr>
          <w:cantSplit/>
        </w:trPr>
        <w:tc>
          <w:tcPr>
            <w:tcW w:w="1910" w:type="dxa"/>
            <w:shd w:val="clear" w:color="auto" w:fill="DAEEF3"/>
          </w:tcPr>
          <w:p w:rsidR="00F25F1A" w:rsidRPr="00C754E5" w:rsidRDefault="00F25F1A" w:rsidP="00D02AB0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Forretningsmæssig Id</w:t>
            </w:r>
          </w:p>
        </w:tc>
        <w:tc>
          <w:tcPr>
            <w:tcW w:w="6703" w:type="dxa"/>
            <w:gridSpan w:val="3"/>
            <w:tcBorders>
              <w:bottom w:val="single" w:sz="4" w:space="0" w:color="auto"/>
            </w:tcBorders>
          </w:tcPr>
          <w:p w:rsidR="00F25F1A" w:rsidRPr="001F53CF" w:rsidRDefault="001F53CF" w:rsidP="00D02AB0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Det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Jordstykke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som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Jordstykke registreringen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er notering på + Registrerings type</w:t>
            </w:r>
          </w:p>
        </w:tc>
      </w:tr>
      <w:tr w:rsidR="001F53CF" w:rsidRPr="00C754E5" w:rsidTr="00A73C72">
        <w:trPr>
          <w:cantSplit/>
        </w:trPr>
        <w:tc>
          <w:tcPr>
            <w:tcW w:w="1910" w:type="dxa"/>
            <w:vMerge w:val="restart"/>
            <w:shd w:val="clear" w:color="auto" w:fill="DAEEF3"/>
          </w:tcPr>
          <w:p w:rsidR="001F53CF" w:rsidRPr="00C754E5" w:rsidRDefault="001F53CF" w:rsidP="00D02AB0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Attributter:</w:t>
            </w:r>
          </w:p>
        </w:tc>
        <w:tc>
          <w:tcPr>
            <w:tcW w:w="1865" w:type="dxa"/>
            <w:shd w:val="clear" w:color="auto" w:fill="DAEEF3" w:themeFill="accent5" w:themeFillTint="33"/>
          </w:tcPr>
          <w:p w:rsidR="001F53CF" w:rsidRPr="00C754E5" w:rsidRDefault="001F53CF" w:rsidP="00D02AB0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Attributnavn</w:t>
            </w:r>
          </w:p>
        </w:tc>
        <w:tc>
          <w:tcPr>
            <w:tcW w:w="1898" w:type="dxa"/>
            <w:shd w:val="clear" w:color="auto" w:fill="DAEEF3" w:themeFill="accent5" w:themeFillTint="33"/>
          </w:tcPr>
          <w:p w:rsidR="001F53CF" w:rsidRPr="00C754E5" w:rsidRDefault="001F53CF" w:rsidP="00D02AB0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Kort beskrivelse</w:t>
            </w:r>
          </w:p>
        </w:tc>
        <w:tc>
          <w:tcPr>
            <w:tcW w:w="2940" w:type="dxa"/>
            <w:shd w:val="clear" w:color="auto" w:fill="DAEEF3" w:themeFill="accent5" w:themeFillTint="33"/>
          </w:tcPr>
          <w:p w:rsidR="001F53CF" w:rsidRPr="00C754E5" w:rsidRDefault="001F53CF" w:rsidP="00D02AB0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Datatype</w:t>
            </w:r>
          </w:p>
        </w:tc>
      </w:tr>
      <w:tr w:rsidR="001F53CF" w:rsidRPr="00C754E5" w:rsidTr="00F25F1A">
        <w:trPr>
          <w:cantSplit/>
        </w:trPr>
        <w:tc>
          <w:tcPr>
            <w:tcW w:w="1910" w:type="dxa"/>
            <w:vMerge/>
            <w:shd w:val="clear" w:color="auto" w:fill="DAEEF3"/>
          </w:tcPr>
          <w:p w:rsidR="001F53CF" w:rsidRPr="00C754E5" w:rsidRDefault="001F53CF" w:rsidP="00D02AB0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5" w:type="dxa"/>
          </w:tcPr>
          <w:p w:rsidR="001F53CF" w:rsidRPr="00C754E5" w:rsidRDefault="001F53CF" w:rsidP="00D02AB0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Registrerings type</w:t>
            </w:r>
          </w:p>
        </w:tc>
        <w:tc>
          <w:tcPr>
            <w:tcW w:w="1898" w:type="dxa"/>
          </w:tcPr>
          <w:p w:rsidR="001F53CF" w:rsidRPr="00C754E5" w:rsidRDefault="001F53CF" w:rsidP="00D02AB0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0" w:type="dxa"/>
          </w:tcPr>
          <w:p w:rsidR="001F53CF" w:rsidRPr="00C754E5" w:rsidRDefault="001F53CF" w:rsidP="00D02AB0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Kodeliste</w:t>
            </w:r>
          </w:p>
        </w:tc>
      </w:tr>
      <w:tr w:rsidR="001F53CF" w:rsidRPr="00C754E5" w:rsidTr="00F25F1A">
        <w:trPr>
          <w:cantSplit/>
        </w:trPr>
        <w:tc>
          <w:tcPr>
            <w:tcW w:w="1910" w:type="dxa"/>
            <w:vMerge/>
            <w:shd w:val="clear" w:color="auto" w:fill="DAEEF3"/>
          </w:tcPr>
          <w:p w:rsidR="001F53CF" w:rsidRPr="00C754E5" w:rsidRDefault="001F53CF" w:rsidP="00D02AB0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5" w:type="dxa"/>
          </w:tcPr>
          <w:p w:rsidR="001F53CF" w:rsidRDefault="00E01374" w:rsidP="001B49E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Afgrænsning</w:t>
            </w:r>
          </w:p>
        </w:tc>
        <w:tc>
          <w:tcPr>
            <w:tcW w:w="1898" w:type="dxa"/>
          </w:tcPr>
          <w:p w:rsidR="001F53CF" w:rsidRPr="001B49E5" w:rsidRDefault="00E01374" w:rsidP="001B49E5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49E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Afgrænsning af den notering der påhviler et jordstykke. Kan være angivet med linjer eller polygoner</w:t>
            </w:r>
          </w:p>
        </w:tc>
        <w:tc>
          <w:tcPr>
            <w:tcW w:w="2940" w:type="dxa"/>
          </w:tcPr>
          <w:p w:rsidR="001F53CF" w:rsidRPr="001B49E5" w:rsidRDefault="00E01374" w:rsidP="001B49E5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49E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Geometri</w:t>
            </w:r>
          </w:p>
        </w:tc>
      </w:tr>
      <w:tr w:rsidR="00F25F1A" w:rsidRPr="00C754E5" w:rsidTr="00F25F1A">
        <w:trPr>
          <w:cantSplit/>
        </w:trPr>
        <w:tc>
          <w:tcPr>
            <w:tcW w:w="1910" w:type="dxa"/>
            <w:shd w:val="clear" w:color="auto" w:fill="DAEEF3"/>
          </w:tcPr>
          <w:p w:rsidR="00F25F1A" w:rsidRPr="00C754E5" w:rsidRDefault="00F25F1A" w:rsidP="00D02AB0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703" w:type="dxa"/>
            <w:gridSpan w:val="3"/>
          </w:tcPr>
          <w:p w:rsidR="00F25F1A" w:rsidRPr="00C754E5" w:rsidRDefault="001F53CF" w:rsidP="00D02AB0">
            <w:pPr>
              <w:spacing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S&amp;D-LF</w:t>
            </w:r>
          </w:p>
        </w:tc>
      </w:tr>
    </w:tbl>
    <w:p w:rsidR="006A71F2" w:rsidRDefault="006A71F2" w:rsidP="006A71F2">
      <w:pPr>
        <w:rPr>
          <w:rFonts w:asciiTheme="minorHAnsi" w:hAnsiTheme="minorHAnsi"/>
        </w:rPr>
      </w:pPr>
    </w:p>
    <w:p w:rsidR="00E570B5" w:rsidRDefault="00082440" w:rsidP="00E570B5">
      <w:pPr>
        <w:pStyle w:val="Overskrift3"/>
      </w:pPr>
      <w:bookmarkStart w:id="31" w:name="_Toc368930812"/>
      <w:r>
        <w:t>Matrikulær sag</w:t>
      </w:r>
      <w:bookmarkEnd w:id="31"/>
    </w:p>
    <w:p w:rsidR="00DC7236" w:rsidRDefault="00DC7236" w:rsidP="00DC7236">
      <w:pPr>
        <w:keepNext/>
        <w:jc w:val="center"/>
      </w:pPr>
      <w:r>
        <w:rPr>
          <w:noProof/>
        </w:rPr>
        <w:drawing>
          <wp:inline distT="0" distB="0" distL="0" distR="0" wp14:anchorId="4F90D42C" wp14:editId="02286D96">
            <wp:extent cx="5400675" cy="3232150"/>
            <wp:effectExtent l="0" t="0" r="9525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scyklus - BF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440" w:rsidRPr="00E570B5" w:rsidRDefault="00E570B5" w:rsidP="00E570B5">
      <w:pPr>
        <w:pStyle w:val="Billedtekst"/>
        <w:jc w:val="center"/>
        <w:rPr>
          <w:rFonts w:asciiTheme="minorHAnsi" w:hAnsiTheme="minorHAnsi"/>
          <w:b w:val="0"/>
        </w:rPr>
      </w:pPr>
      <w:r w:rsidRPr="00E570B5">
        <w:rPr>
          <w:b w:val="0"/>
        </w:rPr>
        <w:t xml:space="preserve">Figur </w:t>
      </w:r>
      <w:r w:rsidRPr="00E570B5">
        <w:rPr>
          <w:b w:val="0"/>
        </w:rPr>
        <w:fldChar w:fldCharType="begin"/>
      </w:r>
      <w:r w:rsidRPr="00E570B5">
        <w:rPr>
          <w:b w:val="0"/>
        </w:rPr>
        <w:instrText xml:space="preserve"> SEQ Figur \* ARABIC </w:instrText>
      </w:r>
      <w:r w:rsidRPr="00E570B5">
        <w:rPr>
          <w:b w:val="0"/>
        </w:rPr>
        <w:fldChar w:fldCharType="separate"/>
      </w:r>
      <w:r w:rsidR="00BE2633">
        <w:rPr>
          <w:b w:val="0"/>
          <w:noProof/>
        </w:rPr>
        <w:t>4</w:t>
      </w:r>
      <w:r w:rsidRPr="00E570B5">
        <w:rPr>
          <w:b w:val="0"/>
        </w:rPr>
        <w:fldChar w:fldCharType="end"/>
      </w:r>
      <w:r w:rsidRPr="00E570B5">
        <w:rPr>
          <w:b w:val="0"/>
        </w:rPr>
        <w:t xml:space="preserve"> Livscyklus</w:t>
      </w:r>
      <w:r w:rsidRPr="00E570B5">
        <w:rPr>
          <w:b w:val="0"/>
          <w:noProof/>
        </w:rPr>
        <w:t xml:space="preserve"> for Matrikulær sag</w:t>
      </w:r>
    </w:p>
    <w:p w:rsidR="00082440" w:rsidRDefault="00082440" w:rsidP="006A71F2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984"/>
        <w:gridCol w:w="2300"/>
        <w:gridCol w:w="2284"/>
      </w:tblGrid>
      <w:tr w:rsidR="00313484" w:rsidRPr="00C754E5" w:rsidTr="00BC146E">
        <w:trPr>
          <w:cantSplit/>
        </w:trPr>
        <w:tc>
          <w:tcPr>
            <w:tcW w:w="8553" w:type="dxa"/>
            <w:gridSpan w:val="4"/>
            <w:shd w:val="clear" w:color="auto" w:fill="DAEEF3"/>
          </w:tcPr>
          <w:p w:rsidR="00313484" w:rsidRPr="00C754E5" w:rsidRDefault="00313484" w:rsidP="00BC146E">
            <w:pPr>
              <w:spacing w:before="40" w:after="40"/>
              <w:jc w:val="left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szCs w:val="22"/>
              </w:rPr>
              <w:t>Matrikulær sag</w:t>
            </w:r>
          </w:p>
        </w:tc>
      </w:tr>
      <w:tr w:rsidR="00313484" w:rsidRPr="00C754E5" w:rsidTr="00BC146E">
        <w:trPr>
          <w:cantSplit/>
        </w:trPr>
        <w:tc>
          <w:tcPr>
            <w:tcW w:w="1985" w:type="dxa"/>
            <w:shd w:val="clear" w:color="auto" w:fill="DAEEF3"/>
          </w:tcPr>
          <w:p w:rsidR="00313484" w:rsidRPr="00C754E5" w:rsidRDefault="00313484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Synonymer:</w:t>
            </w:r>
          </w:p>
        </w:tc>
        <w:tc>
          <w:tcPr>
            <w:tcW w:w="6568" w:type="dxa"/>
            <w:gridSpan w:val="3"/>
          </w:tcPr>
          <w:p w:rsidR="00313484" w:rsidRPr="00C754E5" w:rsidRDefault="00313484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3484" w:rsidRPr="00C754E5" w:rsidTr="00BC146E">
        <w:trPr>
          <w:cantSplit/>
        </w:trPr>
        <w:tc>
          <w:tcPr>
            <w:tcW w:w="1985" w:type="dxa"/>
            <w:shd w:val="clear" w:color="auto" w:fill="DAEEF3"/>
          </w:tcPr>
          <w:p w:rsidR="00313484" w:rsidRPr="00C754E5" w:rsidRDefault="00313484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568" w:type="dxa"/>
            <w:gridSpan w:val="3"/>
          </w:tcPr>
          <w:p w:rsidR="00313484" w:rsidRPr="00C754E5" w:rsidRDefault="00313484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t>En sag som styrer behandlingen af matrikulære forandringer.</w:t>
            </w:r>
          </w:p>
        </w:tc>
      </w:tr>
      <w:tr w:rsidR="00313484" w:rsidRPr="00C754E5" w:rsidTr="00BC146E">
        <w:trPr>
          <w:cantSplit/>
        </w:trPr>
        <w:tc>
          <w:tcPr>
            <w:tcW w:w="1985" w:type="dxa"/>
            <w:shd w:val="clear" w:color="auto" w:fill="DAEEF3"/>
          </w:tcPr>
          <w:p w:rsidR="00313484" w:rsidRPr="00C754E5" w:rsidRDefault="00313484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Beskrivelse:</w:t>
            </w:r>
          </w:p>
        </w:tc>
        <w:tc>
          <w:tcPr>
            <w:tcW w:w="6568" w:type="dxa"/>
            <w:gridSpan w:val="3"/>
          </w:tcPr>
          <w:p w:rsidR="00313484" w:rsidRPr="00313484" w:rsidRDefault="00313484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En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Matrikulær sag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identificerer de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Bestemte faste ejendomme,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som er under behandling i forbindelse med en matrikulær forandring, og dokumenterer hvilket stadie behandlingen befinder sig på.</w:t>
            </w:r>
          </w:p>
        </w:tc>
      </w:tr>
      <w:tr w:rsidR="00313484" w:rsidRPr="00C754E5" w:rsidTr="00BC146E">
        <w:trPr>
          <w:cantSplit/>
        </w:trPr>
        <w:tc>
          <w:tcPr>
            <w:tcW w:w="1985" w:type="dxa"/>
            <w:shd w:val="clear" w:color="auto" w:fill="DAEEF3"/>
          </w:tcPr>
          <w:p w:rsidR="00313484" w:rsidRPr="00C754E5" w:rsidRDefault="00313484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Bemærkninger:</w:t>
            </w:r>
          </w:p>
        </w:tc>
        <w:tc>
          <w:tcPr>
            <w:tcW w:w="6568" w:type="dxa"/>
            <w:gridSpan w:val="3"/>
          </w:tcPr>
          <w:p w:rsidR="00313484" w:rsidRPr="00313484" w:rsidRDefault="00313484" w:rsidP="00BC146E">
            <w:pPr>
              <w:spacing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3484" w:rsidRPr="00C754E5" w:rsidTr="00A73C72">
        <w:trPr>
          <w:cantSplit/>
        </w:trPr>
        <w:tc>
          <w:tcPr>
            <w:tcW w:w="1985" w:type="dxa"/>
            <w:shd w:val="clear" w:color="auto" w:fill="DAEEF3"/>
          </w:tcPr>
          <w:p w:rsidR="00313484" w:rsidRPr="00C754E5" w:rsidRDefault="00313484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lastRenderedPageBreak/>
              <w:t>Forretningsmæssig Id</w:t>
            </w:r>
          </w:p>
        </w:tc>
        <w:tc>
          <w:tcPr>
            <w:tcW w:w="6568" w:type="dxa"/>
            <w:gridSpan w:val="3"/>
            <w:tcBorders>
              <w:bottom w:val="single" w:sz="4" w:space="0" w:color="auto"/>
            </w:tcBorders>
          </w:tcPr>
          <w:p w:rsidR="00313484" w:rsidRDefault="009D5994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Sagsid</w:t>
            </w:r>
            <w:proofErr w:type="spellEnd"/>
          </w:p>
          <w:p w:rsidR="001F3C5C" w:rsidRPr="00C754E5" w:rsidRDefault="001F3C5C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KMS</w:t>
            </w:r>
            <w:r w:rsidR="00253962">
              <w:rPr>
                <w:rFonts w:asciiTheme="minorHAnsi" w:hAnsiTheme="minorHAnsi"/>
                <w:sz w:val="20"/>
                <w:szCs w:val="20"/>
              </w:rPr>
              <w:t>-J</w:t>
            </w:r>
            <w:r>
              <w:rPr>
                <w:rFonts w:asciiTheme="minorHAnsi" w:hAnsiTheme="minorHAnsi"/>
                <w:sz w:val="20"/>
                <w:szCs w:val="20"/>
              </w:rPr>
              <w:t>ournalnummer</w:t>
            </w:r>
          </w:p>
        </w:tc>
      </w:tr>
      <w:tr w:rsidR="00313484" w:rsidRPr="00C754E5" w:rsidTr="00A73C72">
        <w:trPr>
          <w:cantSplit/>
        </w:trPr>
        <w:tc>
          <w:tcPr>
            <w:tcW w:w="1985" w:type="dxa"/>
            <w:vMerge w:val="restart"/>
            <w:shd w:val="clear" w:color="auto" w:fill="DAEEF3"/>
          </w:tcPr>
          <w:p w:rsidR="00313484" w:rsidRPr="00C754E5" w:rsidRDefault="00313484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Attributter: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313484" w:rsidRPr="00C754E5" w:rsidRDefault="00313484" w:rsidP="00BC146E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Attributnavn</w:t>
            </w:r>
          </w:p>
        </w:tc>
        <w:tc>
          <w:tcPr>
            <w:tcW w:w="2300" w:type="dxa"/>
            <w:shd w:val="clear" w:color="auto" w:fill="DAEEF3" w:themeFill="accent5" w:themeFillTint="33"/>
          </w:tcPr>
          <w:p w:rsidR="00313484" w:rsidRPr="00C754E5" w:rsidRDefault="00313484" w:rsidP="00BC146E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Kort beskrivelse</w:t>
            </w:r>
          </w:p>
        </w:tc>
        <w:tc>
          <w:tcPr>
            <w:tcW w:w="2284" w:type="dxa"/>
            <w:shd w:val="clear" w:color="auto" w:fill="DAEEF3" w:themeFill="accent5" w:themeFillTint="33"/>
          </w:tcPr>
          <w:p w:rsidR="00313484" w:rsidRPr="00C754E5" w:rsidRDefault="00313484" w:rsidP="00BC146E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Datatype</w:t>
            </w:r>
          </w:p>
        </w:tc>
      </w:tr>
      <w:tr w:rsidR="00313484" w:rsidRPr="00C754E5" w:rsidTr="00BC146E">
        <w:trPr>
          <w:cantSplit/>
        </w:trPr>
        <w:tc>
          <w:tcPr>
            <w:tcW w:w="1985" w:type="dxa"/>
            <w:vMerge/>
            <w:shd w:val="clear" w:color="auto" w:fill="DAEEF3"/>
          </w:tcPr>
          <w:p w:rsidR="00313484" w:rsidRPr="00C754E5" w:rsidRDefault="00313484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13484" w:rsidRPr="001F3BF5" w:rsidRDefault="00F06423" w:rsidP="00BC146E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Sagsid</w:t>
            </w:r>
            <w:proofErr w:type="spellEnd"/>
          </w:p>
        </w:tc>
        <w:tc>
          <w:tcPr>
            <w:tcW w:w="2300" w:type="dxa"/>
          </w:tcPr>
          <w:p w:rsidR="00313484" w:rsidRPr="00C754E5" w:rsidRDefault="00313484" w:rsidP="00F06423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Unik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06423">
              <w:rPr>
                <w:rFonts w:asciiTheme="minorHAnsi" w:hAnsiTheme="minorHAnsi"/>
                <w:sz w:val="20"/>
                <w:szCs w:val="20"/>
              </w:rPr>
              <w:t>fortløbende nummer</w:t>
            </w:r>
          </w:p>
        </w:tc>
        <w:tc>
          <w:tcPr>
            <w:tcW w:w="2284" w:type="dxa"/>
          </w:tcPr>
          <w:p w:rsidR="00313484" w:rsidRPr="00C754E5" w:rsidRDefault="00313484" w:rsidP="00BC146E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Numerisk</w:t>
            </w:r>
          </w:p>
        </w:tc>
      </w:tr>
      <w:tr w:rsidR="00F06423" w:rsidRPr="00C754E5" w:rsidTr="00BC146E">
        <w:trPr>
          <w:cantSplit/>
        </w:trPr>
        <w:tc>
          <w:tcPr>
            <w:tcW w:w="1985" w:type="dxa"/>
            <w:vMerge/>
            <w:shd w:val="clear" w:color="auto" w:fill="DAEEF3"/>
          </w:tcPr>
          <w:p w:rsidR="00F06423" w:rsidRPr="00C754E5" w:rsidRDefault="00F06423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6423" w:rsidRPr="001F3BF5" w:rsidRDefault="00F06423" w:rsidP="00040335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KMS-Journalnummer</w:t>
            </w:r>
          </w:p>
        </w:tc>
        <w:tc>
          <w:tcPr>
            <w:tcW w:w="2300" w:type="dxa"/>
          </w:tcPr>
          <w:p w:rsidR="00F06423" w:rsidRPr="00C754E5" w:rsidRDefault="00F06423" w:rsidP="00040335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Internt formateret sagsnummer</w:t>
            </w:r>
          </w:p>
        </w:tc>
        <w:tc>
          <w:tcPr>
            <w:tcW w:w="2284" w:type="dxa"/>
          </w:tcPr>
          <w:p w:rsidR="00F06423" w:rsidRPr="00C754E5" w:rsidRDefault="00F06423" w:rsidP="00040335">
            <w:pPr>
              <w:spacing w:before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Tekst</w:t>
            </w:r>
          </w:p>
        </w:tc>
      </w:tr>
      <w:tr w:rsidR="00313484" w:rsidRPr="00C754E5" w:rsidTr="00BC146E">
        <w:trPr>
          <w:cantSplit/>
        </w:trPr>
        <w:tc>
          <w:tcPr>
            <w:tcW w:w="1985" w:type="dxa"/>
            <w:vMerge/>
            <w:shd w:val="clear" w:color="auto" w:fill="DAEEF3"/>
          </w:tcPr>
          <w:p w:rsidR="00313484" w:rsidRPr="00C754E5" w:rsidRDefault="00313484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13484" w:rsidRDefault="00313484" w:rsidP="00BC146E">
            <w:pPr>
              <w:spacing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Status</w:t>
            </w:r>
          </w:p>
        </w:tc>
        <w:tc>
          <w:tcPr>
            <w:tcW w:w="2300" w:type="dxa"/>
          </w:tcPr>
          <w:p w:rsidR="00313484" w:rsidRPr="0071171B" w:rsidRDefault="00313484" w:rsidP="00BC146E">
            <w:pPr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i henhold til livscyklusdiagram</w:t>
            </w:r>
          </w:p>
        </w:tc>
        <w:tc>
          <w:tcPr>
            <w:tcW w:w="2284" w:type="dxa"/>
          </w:tcPr>
          <w:p w:rsidR="00313484" w:rsidRPr="0071171B" w:rsidRDefault="00B40E8E" w:rsidP="00BC146E">
            <w:pPr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</w:t>
            </w:r>
          </w:p>
        </w:tc>
      </w:tr>
      <w:tr w:rsidR="00F06423" w:rsidRPr="00C754E5" w:rsidTr="00F50EB4">
        <w:trPr>
          <w:cantSplit/>
        </w:trPr>
        <w:tc>
          <w:tcPr>
            <w:tcW w:w="1985" w:type="dxa"/>
            <w:vMerge/>
            <w:shd w:val="clear" w:color="auto" w:fill="DAEEF3"/>
          </w:tcPr>
          <w:p w:rsidR="00F06423" w:rsidRPr="00C754E5" w:rsidRDefault="00F06423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68" w:type="dxa"/>
            <w:gridSpan w:val="3"/>
          </w:tcPr>
          <w:p w:rsidR="00F06423" w:rsidRDefault="00F06423" w:rsidP="00BC146E">
            <w:pPr>
              <w:spacing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Derudover en række GST interne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sagsrelaterede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data, som ikke udstilles som grunddata.</w:t>
            </w:r>
          </w:p>
        </w:tc>
      </w:tr>
      <w:tr w:rsidR="00313484" w:rsidRPr="00C754E5" w:rsidTr="00BC146E">
        <w:trPr>
          <w:cantSplit/>
        </w:trPr>
        <w:tc>
          <w:tcPr>
            <w:tcW w:w="1985" w:type="dxa"/>
            <w:shd w:val="clear" w:color="auto" w:fill="DAEEF3"/>
          </w:tcPr>
          <w:p w:rsidR="00313484" w:rsidRPr="00C754E5" w:rsidRDefault="00313484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568" w:type="dxa"/>
            <w:gridSpan w:val="3"/>
          </w:tcPr>
          <w:p w:rsidR="00313484" w:rsidRPr="00C754E5" w:rsidRDefault="00313484" w:rsidP="001B49E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S&amp;D-LF</w:t>
            </w:r>
          </w:p>
        </w:tc>
      </w:tr>
    </w:tbl>
    <w:p w:rsidR="00D73F50" w:rsidRPr="00C754E5" w:rsidRDefault="00D73F50" w:rsidP="00F25F1A">
      <w:pPr>
        <w:rPr>
          <w:rFonts w:asciiTheme="minorHAnsi" w:hAnsiTheme="minorHAnsi"/>
        </w:rPr>
      </w:pPr>
    </w:p>
    <w:p w:rsidR="00DA4EFF" w:rsidRDefault="00DA4EFF" w:rsidP="002B1896">
      <w:pPr>
        <w:pStyle w:val="Overskrift2"/>
        <w:rPr>
          <w:lang w:val="da-DK"/>
        </w:rPr>
      </w:pPr>
      <w:bookmarkStart w:id="32" w:name="_Toc368930813"/>
      <w:r w:rsidRPr="0089718D">
        <w:rPr>
          <w:lang w:val="da-DK"/>
        </w:rPr>
        <w:t>Beskrivelse af relationer</w:t>
      </w:r>
      <w:bookmarkEnd w:id="32"/>
    </w:p>
    <w:p w:rsidR="00CC6AA8" w:rsidRPr="00CC6AA8" w:rsidRDefault="00CC6AA8" w:rsidP="00CC6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89718D" w:rsidRPr="00C754E5" w:rsidTr="00BC146E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:rsidR="0089718D" w:rsidRPr="00C754E5" w:rsidRDefault="0089718D" w:rsidP="007D58BC">
            <w:pPr>
              <w:spacing w:before="40" w:after="40"/>
              <w:jc w:val="left"/>
              <w:rPr>
                <w:rFonts w:asciiTheme="minorHAnsi" w:hAnsiTheme="minorHAnsi"/>
                <w:b/>
              </w:rPr>
            </w:pPr>
            <w:r w:rsidRPr="0089718D">
              <w:rPr>
                <w:rFonts w:asciiTheme="minorHAnsi" w:hAnsiTheme="minorHAnsi"/>
                <w:b/>
                <w:i/>
                <w:szCs w:val="22"/>
              </w:rPr>
              <w:t>Ejerlejlighed</w:t>
            </w:r>
            <w:r w:rsidRPr="00C754E5"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Cs w:val="22"/>
              </w:rPr>
              <w:t xml:space="preserve">er del af hovedejendom </w:t>
            </w:r>
            <w:r>
              <w:rPr>
                <w:rFonts w:asciiTheme="minorHAnsi" w:hAnsiTheme="minorHAnsi"/>
                <w:b/>
                <w:i/>
                <w:szCs w:val="22"/>
              </w:rPr>
              <w:t>Bygning på fremmed grund</w:t>
            </w:r>
          </w:p>
        </w:tc>
      </w:tr>
      <w:tr w:rsidR="0089718D" w:rsidRPr="00C754E5" w:rsidTr="00BC146E">
        <w:trPr>
          <w:cantSplit/>
        </w:trPr>
        <w:tc>
          <w:tcPr>
            <w:tcW w:w="1985" w:type="dxa"/>
            <w:shd w:val="clear" w:color="auto" w:fill="DAEEF3"/>
          </w:tcPr>
          <w:p w:rsidR="0089718D" w:rsidRPr="00C754E5" w:rsidRDefault="0089718D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552" w:type="dxa"/>
          </w:tcPr>
          <w:p w:rsidR="0089718D" w:rsidRPr="0089718D" w:rsidRDefault="0089718D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Relationen identificerer den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Bygning på fremmed grund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som deles af ejerlejlighedsfællesskabet og ofte betegnes hovedejendommen</w:t>
            </w:r>
          </w:p>
        </w:tc>
      </w:tr>
      <w:tr w:rsidR="0089718D" w:rsidRPr="00C754E5" w:rsidTr="00BC146E">
        <w:trPr>
          <w:cantSplit/>
        </w:trPr>
        <w:tc>
          <w:tcPr>
            <w:tcW w:w="1985" w:type="dxa"/>
            <w:shd w:val="clear" w:color="auto" w:fill="DAEEF3"/>
          </w:tcPr>
          <w:p w:rsidR="0089718D" w:rsidRPr="00C754E5" w:rsidRDefault="0089718D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Relationsansvar</w:t>
            </w:r>
            <w:proofErr w:type="spellEnd"/>
            <w:r w:rsidRPr="00C754E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:rsidR="0089718D" w:rsidRPr="0089718D" w:rsidRDefault="0089718D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Ejerlejlighed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har ansvaret for relationen</w:t>
            </w:r>
          </w:p>
        </w:tc>
      </w:tr>
      <w:tr w:rsidR="0089718D" w:rsidRPr="00C754E5" w:rsidTr="00BC146E">
        <w:trPr>
          <w:cantSplit/>
        </w:trPr>
        <w:tc>
          <w:tcPr>
            <w:tcW w:w="1985" w:type="dxa"/>
            <w:shd w:val="clear" w:color="auto" w:fill="DAEEF3"/>
          </w:tcPr>
          <w:p w:rsidR="0089718D" w:rsidRPr="00C754E5" w:rsidRDefault="0089718D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</w:t>
            </w:r>
            <w:r>
              <w:rPr>
                <w:rFonts w:asciiTheme="minorHAnsi" w:hAnsiTheme="minorHAnsi"/>
                <w:sz w:val="20"/>
                <w:szCs w:val="20"/>
              </w:rPr>
              <w:t>skrivelse</w:t>
            </w:r>
            <w:r w:rsidRPr="00C754E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:rsidR="0089718D" w:rsidRPr="0089718D" w:rsidRDefault="0089718D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Relationen er ikke relevant, hvis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Ejerlejligheden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ligger i en </w:t>
            </w:r>
            <w:r w:rsidRPr="0089718D">
              <w:rPr>
                <w:rFonts w:asciiTheme="minorHAnsi" w:hAnsiTheme="minorHAnsi"/>
                <w:sz w:val="20"/>
                <w:szCs w:val="20"/>
              </w:rPr>
              <w:t xml:space="preserve">Bygning </w:t>
            </w:r>
            <w:r>
              <w:rPr>
                <w:rFonts w:asciiTheme="minorHAnsi" w:hAnsiTheme="minorHAnsi"/>
                <w:sz w:val="20"/>
                <w:szCs w:val="20"/>
              </w:rPr>
              <w:t>som indgår i en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Samlet fast ejendom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89718D" w:rsidRPr="00C754E5" w:rsidTr="00BC146E">
        <w:trPr>
          <w:cantSplit/>
        </w:trPr>
        <w:tc>
          <w:tcPr>
            <w:tcW w:w="1985" w:type="dxa"/>
            <w:shd w:val="clear" w:color="auto" w:fill="DAEEF3"/>
          </w:tcPr>
          <w:p w:rsidR="0089718D" w:rsidRPr="00C754E5" w:rsidRDefault="0089718D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552" w:type="dxa"/>
          </w:tcPr>
          <w:p w:rsidR="0089718D" w:rsidRPr="00C754E5" w:rsidRDefault="0089718D" w:rsidP="007D58BC">
            <w:pPr>
              <w:spacing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S&amp;D-LF</w:t>
            </w:r>
          </w:p>
        </w:tc>
      </w:tr>
    </w:tbl>
    <w:p w:rsidR="00CC6AA8" w:rsidRDefault="00CC6AA8" w:rsidP="00CC6AA8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CC6AA8" w:rsidRPr="00C754E5" w:rsidTr="00BC146E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:rsidR="00CC6AA8" w:rsidRPr="00C754E5" w:rsidRDefault="00CC6AA8" w:rsidP="007D58BC">
            <w:pPr>
              <w:spacing w:before="40" w:after="40"/>
              <w:jc w:val="left"/>
              <w:rPr>
                <w:rFonts w:asciiTheme="minorHAnsi" w:hAnsiTheme="minorHAnsi"/>
                <w:b/>
              </w:rPr>
            </w:pPr>
            <w:r w:rsidRPr="0089718D">
              <w:rPr>
                <w:rFonts w:asciiTheme="minorHAnsi" w:hAnsiTheme="minorHAnsi"/>
                <w:b/>
                <w:i/>
                <w:szCs w:val="22"/>
              </w:rPr>
              <w:t>Ejerlejlighed</w:t>
            </w:r>
            <w:r w:rsidRPr="00C754E5"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Cs w:val="22"/>
              </w:rPr>
              <w:t xml:space="preserve">er del af hovedejendom </w:t>
            </w:r>
            <w:r w:rsidRPr="0089718D">
              <w:rPr>
                <w:rFonts w:asciiTheme="minorHAnsi" w:hAnsiTheme="minorHAnsi"/>
                <w:b/>
                <w:i/>
                <w:szCs w:val="22"/>
              </w:rPr>
              <w:t>Samlet fast ejendom</w:t>
            </w:r>
          </w:p>
        </w:tc>
      </w:tr>
      <w:tr w:rsidR="00CC6AA8" w:rsidRPr="00C754E5" w:rsidTr="00BC146E">
        <w:trPr>
          <w:cantSplit/>
        </w:trPr>
        <w:tc>
          <w:tcPr>
            <w:tcW w:w="1985" w:type="dxa"/>
            <w:shd w:val="clear" w:color="auto" w:fill="DAEEF3"/>
          </w:tcPr>
          <w:p w:rsidR="00CC6AA8" w:rsidRPr="00C754E5" w:rsidRDefault="00CC6AA8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552" w:type="dxa"/>
          </w:tcPr>
          <w:p w:rsidR="00CC6AA8" w:rsidRPr="0089718D" w:rsidRDefault="00CC6AA8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Relationen identificerer den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Samlede faste ejendom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som deles af ejerlejlighedsfællesskabet og ofte betegnes hovedejendommen</w:t>
            </w:r>
          </w:p>
        </w:tc>
      </w:tr>
      <w:tr w:rsidR="00CC6AA8" w:rsidRPr="00C754E5" w:rsidTr="00BC146E">
        <w:trPr>
          <w:cantSplit/>
        </w:trPr>
        <w:tc>
          <w:tcPr>
            <w:tcW w:w="1985" w:type="dxa"/>
            <w:shd w:val="clear" w:color="auto" w:fill="DAEEF3"/>
          </w:tcPr>
          <w:p w:rsidR="00CC6AA8" w:rsidRPr="00C754E5" w:rsidRDefault="00CC6AA8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Relationsansvar</w:t>
            </w:r>
            <w:proofErr w:type="spellEnd"/>
            <w:r w:rsidRPr="00C754E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:rsidR="00CC6AA8" w:rsidRPr="0089718D" w:rsidRDefault="00CC6AA8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Ejerlejlighed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har ansvaret for relationen</w:t>
            </w:r>
          </w:p>
        </w:tc>
      </w:tr>
      <w:tr w:rsidR="00CC6AA8" w:rsidRPr="00C754E5" w:rsidTr="00BC146E">
        <w:trPr>
          <w:cantSplit/>
        </w:trPr>
        <w:tc>
          <w:tcPr>
            <w:tcW w:w="1985" w:type="dxa"/>
            <w:shd w:val="clear" w:color="auto" w:fill="DAEEF3"/>
          </w:tcPr>
          <w:p w:rsidR="00CC6AA8" w:rsidRPr="00C754E5" w:rsidRDefault="00CC6AA8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</w:t>
            </w:r>
            <w:r>
              <w:rPr>
                <w:rFonts w:asciiTheme="minorHAnsi" w:hAnsiTheme="minorHAnsi"/>
                <w:sz w:val="20"/>
                <w:szCs w:val="20"/>
              </w:rPr>
              <w:t>skrivelse</w:t>
            </w:r>
            <w:r w:rsidRPr="00C754E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:rsidR="00CC6AA8" w:rsidRPr="0089718D" w:rsidRDefault="00CC6AA8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Relationen er ikke relevant, hvis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Ejerlejligheden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ligger i en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Bygning på fremmed grund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CC6AA8" w:rsidRPr="00C754E5" w:rsidTr="00BC146E">
        <w:trPr>
          <w:cantSplit/>
        </w:trPr>
        <w:tc>
          <w:tcPr>
            <w:tcW w:w="1985" w:type="dxa"/>
            <w:shd w:val="clear" w:color="auto" w:fill="DAEEF3"/>
          </w:tcPr>
          <w:p w:rsidR="00CC6AA8" w:rsidRPr="00C754E5" w:rsidRDefault="00CC6AA8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552" w:type="dxa"/>
          </w:tcPr>
          <w:p w:rsidR="00CC6AA8" w:rsidRPr="00C754E5" w:rsidRDefault="00CC6AA8" w:rsidP="007D58BC">
            <w:pPr>
              <w:spacing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S&amp;D-LF</w:t>
            </w:r>
          </w:p>
        </w:tc>
      </w:tr>
    </w:tbl>
    <w:p w:rsidR="00A17A9C" w:rsidRDefault="00A17A9C" w:rsidP="00A17A9C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A17A9C" w:rsidRPr="00C754E5" w:rsidTr="00BC146E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:rsidR="00A17A9C" w:rsidRPr="00C754E5" w:rsidRDefault="00A17A9C" w:rsidP="007D58BC">
            <w:pPr>
              <w:spacing w:before="40" w:after="4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  <w:szCs w:val="22"/>
              </w:rPr>
              <w:t>Jodstykke</w:t>
            </w:r>
            <w:r w:rsidRPr="00C754E5"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Cs w:val="22"/>
              </w:rPr>
              <w:t xml:space="preserve">samles i </w:t>
            </w:r>
            <w:r w:rsidRPr="0089718D">
              <w:rPr>
                <w:rFonts w:asciiTheme="minorHAnsi" w:hAnsiTheme="minorHAnsi"/>
                <w:b/>
                <w:i/>
                <w:szCs w:val="22"/>
              </w:rPr>
              <w:t>Samlet fast ejendom</w:t>
            </w:r>
          </w:p>
        </w:tc>
      </w:tr>
      <w:tr w:rsidR="00A17A9C" w:rsidRPr="00C754E5" w:rsidTr="00BC146E">
        <w:trPr>
          <w:cantSplit/>
        </w:trPr>
        <w:tc>
          <w:tcPr>
            <w:tcW w:w="1985" w:type="dxa"/>
            <w:shd w:val="clear" w:color="auto" w:fill="DAEEF3"/>
          </w:tcPr>
          <w:p w:rsidR="00A17A9C" w:rsidRPr="00C754E5" w:rsidRDefault="00A17A9C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552" w:type="dxa"/>
          </w:tcPr>
          <w:p w:rsidR="00A17A9C" w:rsidRPr="00A17A9C" w:rsidRDefault="00A17A9C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Relationen identificerer den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Samlede faste ejendom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som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Jordstykket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ejendomsmæssigt er en del af.</w:t>
            </w:r>
          </w:p>
        </w:tc>
      </w:tr>
      <w:tr w:rsidR="00A17A9C" w:rsidRPr="00C754E5" w:rsidTr="00BC146E">
        <w:trPr>
          <w:cantSplit/>
        </w:trPr>
        <w:tc>
          <w:tcPr>
            <w:tcW w:w="1985" w:type="dxa"/>
            <w:shd w:val="clear" w:color="auto" w:fill="DAEEF3"/>
          </w:tcPr>
          <w:p w:rsidR="00A17A9C" w:rsidRPr="00C754E5" w:rsidRDefault="00A17A9C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Relationsansvar</w:t>
            </w:r>
            <w:proofErr w:type="spellEnd"/>
            <w:r w:rsidRPr="00C754E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:rsidR="00A17A9C" w:rsidRPr="0089718D" w:rsidRDefault="00A17A9C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Jordstykke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har ansvaret for relationen</w:t>
            </w:r>
          </w:p>
        </w:tc>
      </w:tr>
      <w:tr w:rsidR="00A17A9C" w:rsidRPr="00C754E5" w:rsidTr="00BC146E">
        <w:trPr>
          <w:cantSplit/>
        </w:trPr>
        <w:tc>
          <w:tcPr>
            <w:tcW w:w="1985" w:type="dxa"/>
            <w:shd w:val="clear" w:color="auto" w:fill="DAEEF3"/>
          </w:tcPr>
          <w:p w:rsidR="00A17A9C" w:rsidRPr="00C754E5" w:rsidRDefault="00A17A9C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</w:t>
            </w:r>
            <w:r>
              <w:rPr>
                <w:rFonts w:asciiTheme="minorHAnsi" w:hAnsiTheme="minorHAnsi"/>
                <w:sz w:val="20"/>
                <w:szCs w:val="20"/>
              </w:rPr>
              <w:t>skrivelse</w:t>
            </w:r>
            <w:r w:rsidRPr="00C754E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:rsidR="00A17A9C" w:rsidRPr="00A17A9C" w:rsidRDefault="00A17A9C" w:rsidP="00AE5912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Et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Jordstykke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kan være et fælleslod, som vil tilhøre flere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Samlede faste ejendomme</w:t>
            </w:r>
            <w:r>
              <w:rPr>
                <w:rFonts w:asciiTheme="minorHAnsi" w:hAnsiTheme="minorHAnsi"/>
                <w:sz w:val="20"/>
                <w:szCs w:val="20"/>
              </w:rPr>
              <w:t>. Dette er ikke illustreret på modellen</w:t>
            </w:r>
            <w:r w:rsidR="001B49E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A17A9C" w:rsidRPr="00C754E5" w:rsidTr="00BC146E">
        <w:trPr>
          <w:cantSplit/>
        </w:trPr>
        <w:tc>
          <w:tcPr>
            <w:tcW w:w="1985" w:type="dxa"/>
            <w:shd w:val="clear" w:color="auto" w:fill="DAEEF3"/>
          </w:tcPr>
          <w:p w:rsidR="00A17A9C" w:rsidRPr="00C754E5" w:rsidRDefault="00A17A9C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552" w:type="dxa"/>
          </w:tcPr>
          <w:p w:rsidR="00A17A9C" w:rsidRPr="00C754E5" w:rsidRDefault="00A17A9C" w:rsidP="001B49E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S&amp;D-LF</w:t>
            </w:r>
          </w:p>
        </w:tc>
      </w:tr>
    </w:tbl>
    <w:p w:rsidR="007D58BC" w:rsidRDefault="007D58BC" w:rsidP="007D58BC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7D58BC" w:rsidRPr="00C754E5" w:rsidTr="00BC146E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:rsidR="007D58BC" w:rsidRPr="00C754E5" w:rsidRDefault="007D58BC" w:rsidP="007D58BC">
            <w:pPr>
              <w:spacing w:before="40" w:after="4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  <w:szCs w:val="22"/>
              </w:rPr>
              <w:t>Jodstykke registrering</w:t>
            </w:r>
            <w:r w:rsidRPr="00C754E5"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Cs w:val="22"/>
              </w:rPr>
              <w:t xml:space="preserve">er notering på </w:t>
            </w:r>
            <w:r>
              <w:rPr>
                <w:rFonts w:asciiTheme="minorHAnsi" w:hAnsiTheme="minorHAnsi"/>
                <w:b/>
                <w:i/>
                <w:szCs w:val="22"/>
              </w:rPr>
              <w:t>Jodstykke</w:t>
            </w:r>
          </w:p>
        </w:tc>
      </w:tr>
      <w:tr w:rsidR="007D58BC" w:rsidRPr="00C754E5" w:rsidTr="00BC146E">
        <w:trPr>
          <w:cantSplit/>
        </w:trPr>
        <w:tc>
          <w:tcPr>
            <w:tcW w:w="1985" w:type="dxa"/>
            <w:shd w:val="clear" w:color="auto" w:fill="DAEEF3"/>
          </w:tcPr>
          <w:p w:rsidR="007D58BC" w:rsidRPr="00C754E5" w:rsidRDefault="007D58BC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552" w:type="dxa"/>
          </w:tcPr>
          <w:p w:rsidR="007D58BC" w:rsidRPr="0089718D" w:rsidRDefault="007D58BC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Relationen identificerer det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Jordstykke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som noteringen vedrører.</w:t>
            </w:r>
          </w:p>
        </w:tc>
      </w:tr>
      <w:tr w:rsidR="007D58BC" w:rsidRPr="00C754E5" w:rsidTr="00BC146E">
        <w:trPr>
          <w:cantSplit/>
        </w:trPr>
        <w:tc>
          <w:tcPr>
            <w:tcW w:w="1985" w:type="dxa"/>
            <w:shd w:val="clear" w:color="auto" w:fill="DAEEF3"/>
          </w:tcPr>
          <w:p w:rsidR="007D58BC" w:rsidRPr="00C754E5" w:rsidRDefault="007D58BC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Relationsansvar</w:t>
            </w:r>
            <w:proofErr w:type="spellEnd"/>
            <w:r w:rsidRPr="00C754E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:rsidR="007D58BC" w:rsidRPr="007D58BC" w:rsidRDefault="007D58BC" w:rsidP="007D58BC">
            <w:pPr>
              <w:spacing w:before="40" w:after="4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Jordstykke registrering </w:t>
            </w:r>
            <w:r>
              <w:rPr>
                <w:rFonts w:asciiTheme="minorHAnsi" w:hAnsiTheme="minorHAnsi"/>
                <w:sz w:val="20"/>
                <w:szCs w:val="20"/>
              </w:rPr>
              <w:t>har ansvaret for relationen</w:t>
            </w:r>
          </w:p>
        </w:tc>
      </w:tr>
      <w:tr w:rsidR="007D58BC" w:rsidRPr="00C754E5" w:rsidTr="00BC146E">
        <w:trPr>
          <w:cantSplit/>
        </w:trPr>
        <w:tc>
          <w:tcPr>
            <w:tcW w:w="1985" w:type="dxa"/>
            <w:shd w:val="clear" w:color="auto" w:fill="DAEEF3"/>
          </w:tcPr>
          <w:p w:rsidR="007D58BC" w:rsidRPr="00C754E5" w:rsidRDefault="007D58BC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lastRenderedPageBreak/>
              <w:t>Be</w:t>
            </w:r>
            <w:r>
              <w:rPr>
                <w:rFonts w:asciiTheme="minorHAnsi" w:hAnsiTheme="minorHAnsi"/>
                <w:sz w:val="20"/>
                <w:szCs w:val="20"/>
              </w:rPr>
              <w:t>skrivelse</w:t>
            </w:r>
            <w:r w:rsidRPr="00C754E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:rsidR="007D58BC" w:rsidRPr="0089718D" w:rsidRDefault="007D58BC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58BC" w:rsidRPr="00C754E5" w:rsidTr="00BC146E">
        <w:trPr>
          <w:cantSplit/>
        </w:trPr>
        <w:tc>
          <w:tcPr>
            <w:tcW w:w="1985" w:type="dxa"/>
            <w:shd w:val="clear" w:color="auto" w:fill="DAEEF3"/>
          </w:tcPr>
          <w:p w:rsidR="007D58BC" w:rsidRPr="00C754E5" w:rsidRDefault="007D58BC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552" w:type="dxa"/>
          </w:tcPr>
          <w:p w:rsidR="007D58BC" w:rsidRPr="00C754E5" w:rsidRDefault="007D58BC" w:rsidP="001B49E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S&amp;D-LF</w:t>
            </w:r>
          </w:p>
        </w:tc>
      </w:tr>
    </w:tbl>
    <w:p w:rsidR="007D58BC" w:rsidRDefault="007D58BC" w:rsidP="007D58BC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7D58BC" w:rsidRPr="00C754E5" w:rsidTr="00BC146E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:rsidR="007D58BC" w:rsidRPr="00C754E5" w:rsidRDefault="007D58BC" w:rsidP="007D58BC">
            <w:pPr>
              <w:spacing w:before="40" w:after="4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  <w:szCs w:val="22"/>
              </w:rPr>
              <w:t xml:space="preserve">Matrikulær sag </w:t>
            </w:r>
            <w:r>
              <w:rPr>
                <w:rFonts w:asciiTheme="minorHAnsi" w:hAnsiTheme="minorHAnsi"/>
                <w:b/>
                <w:szCs w:val="22"/>
              </w:rPr>
              <w:t xml:space="preserve">omfatter </w:t>
            </w:r>
            <w:r>
              <w:rPr>
                <w:rFonts w:asciiTheme="minorHAnsi" w:hAnsiTheme="minorHAnsi"/>
                <w:b/>
                <w:i/>
                <w:szCs w:val="22"/>
              </w:rPr>
              <w:t>Bestemt</w:t>
            </w:r>
            <w:r w:rsidRPr="0089718D">
              <w:rPr>
                <w:rFonts w:asciiTheme="minorHAnsi" w:hAnsiTheme="minorHAnsi"/>
                <w:b/>
                <w:i/>
                <w:szCs w:val="22"/>
              </w:rPr>
              <w:t xml:space="preserve"> fast ejendom</w:t>
            </w:r>
          </w:p>
        </w:tc>
      </w:tr>
      <w:tr w:rsidR="007D58BC" w:rsidRPr="00C754E5" w:rsidTr="00BC146E">
        <w:trPr>
          <w:cantSplit/>
        </w:trPr>
        <w:tc>
          <w:tcPr>
            <w:tcW w:w="1985" w:type="dxa"/>
            <w:shd w:val="clear" w:color="auto" w:fill="DAEEF3"/>
          </w:tcPr>
          <w:p w:rsidR="007D58BC" w:rsidRPr="00C754E5" w:rsidRDefault="007D58BC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552" w:type="dxa"/>
          </w:tcPr>
          <w:p w:rsidR="007D58BC" w:rsidRPr="0089718D" w:rsidRDefault="007D58BC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Relationen udpeger de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Bestemte faste ejendomme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som påvirkes af den matrikulære forandring.</w:t>
            </w:r>
          </w:p>
        </w:tc>
      </w:tr>
      <w:tr w:rsidR="007D58BC" w:rsidRPr="00C754E5" w:rsidTr="00BC146E">
        <w:trPr>
          <w:cantSplit/>
        </w:trPr>
        <w:tc>
          <w:tcPr>
            <w:tcW w:w="1985" w:type="dxa"/>
            <w:shd w:val="clear" w:color="auto" w:fill="DAEEF3"/>
          </w:tcPr>
          <w:p w:rsidR="007D58BC" w:rsidRPr="00C754E5" w:rsidRDefault="007D58BC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Relationsansvar</w:t>
            </w:r>
            <w:proofErr w:type="spellEnd"/>
            <w:r w:rsidRPr="00C754E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:rsidR="007D58BC" w:rsidRPr="007D58BC" w:rsidRDefault="007D58BC" w:rsidP="00BC146E">
            <w:pPr>
              <w:spacing w:before="40" w:after="4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Matrikulær sag </w:t>
            </w:r>
            <w:r>
              <w:rPr>
                <w:rFonts w:asciiTheme="minorHAnsi" w:hAnsiTheme="minorHAnsi"/>
                <w:sz w:val="20"/>
                <w:szCs w:val="20"/>
              </w:rPr>
              <w:t>har ansvaret for relationen</w:t>
            </w:r>
          </w:p>
        </w:tc>
      </w:tr>
      <w:tr w:rsidR="007D58BC" w:rsidRPr="00C754E5" w:rsidTr="00BC146E">
        <w:trPr>
          <w:cantSplit/>
        </w:trPr>
        <w:tc>
          <w:tcPr>
            <w:tcW w:w="1985" w:type="dxa"/>
            <w:shd w:val="clear" w:color="auto" w:fill="DAEEF3"/>
          </w:tcPr>
          <w:p w:rsidR="007D58BC" w:rsidRPr="00C754E5" w:rsidRDefault="007D58BC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</w:t>
            </w:r>
            <w:r>
              <w:rPr>
                <w:rFonts w:asciiTheme="minorHAnsi" w:hAnsiTheme="minorHAnsi"/>
                <w:sz w:val="20"/>
                <w:szCs w:val="20"/>
              </w:rPr>
              <w:t>skrivelse</w:t>
            </w:r>
            <w:r w:rsidRPr="00C754E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:rsidR="007D58BC" w:rsidRPr="007D58BC" w:rsidRDefault="007D58BC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Den eksisterende advarselsliste indeholder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Jordstykker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som er påvirket af den matrikulære forandring. Den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Matrikulære sag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udpeger indirekte de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Jordstykker</w:t>
            </w:r>
            <w:r>
              <w:rPr>
                <w:rFonts w:asciiTheme="minorHAnsi" w:hAnsiTheme="minorHAnsi"/>
                <w:sz w:val="20"/>
                <w:szCs w:val="20"/>
              </w:rPr>
              <w:t>, som er samlet i sagens ejendomme.</w:t>
            </w:r>
          </w:p>
        </w:tc>
      </w:tr>
      <w:tr w:rsidR="007D58BC" w:rsidRPr="00C754E5" w:rsidTr="00BC146E">
        <w:trPr>
          <w:cantSplit/>
        </w:trPr>
        <w:tc>
          <w:tcPr>
            <w:tcW w:w="1985" w:type="dxa"/>
            <w:shd w:val="clear" w:color="auto" w:fill="DAEEF3"/>
          </w:tcPr>
          <w:p w:rsidR="007D58BC" w:rsidRPr="00C754E5" w:rsidRDefault="007D58BC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552" w:type="dxa"/>
          </w:tcPr>
          <w:p w:rsidR="007D58BC" w:rsidRPr="00C754E5" w:rsidRDefault="007D58BC" w:rsidP="001B49E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S&amp;D-LF</w:t>
            </w:r>
          </w:p>
        </w:tc>
      </w:tr>
    </w:tbl>
    <w:p w:rsidR="007D58BC" w:rsidRDefault="007D58BC" w:rsidP="007D58BC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7D58BC" w:rsidRPr="00C754E5" w:rsidTr="00BC146E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:rsidR="007D58BC" w:rsidRPr="00C754E5" w:rsidRDefault="007D58BC" w:rsidP="00BC146E">
            <w:pPr>
              <w:spacing w:before="40" w:after="40"/>
              <w:jc w:val="left"/>
              <w:rPr>
                <w:rFonts w:asciiTheme="minorHAnsi" w:hAnsiTheme="minorHAnsi"/>
                <w:b/>
              </w:rPr>
            </w:pPr>
            <w:r w:rsidRPr="0089718D">
              <w:rPr>
                <w:rFonts w:asciiTheme="minorHAnsi" w:hAnsiTheme="minorHAnsi"/>
                <w:b/>
                <w:i/>
                <w:szCs w:val="22"/>
              </w:rPr>
              <w:t>Samlet fast ejendom</w:t>
            </w:r>
            <w:r>
              <w:rPr>
                <w:rFonts w:asciiTheme="minorHAnsi" w:hAnsiTheme="minorHAnsi"/>
                <w:b/>
                <w:i/>
                <w:szCs w:val="22"/>
              </w:rPr>
              <w:t xml:space="preserve"> registrering</w:t>
            </w:r>
            <w:r w:rsidRPr="00C754E5"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Cs w:val="22"/>
              </w:rPr>
              <w:t xml:space="preserve">er notering på </w:t>
            </w:r>
            <w:r w:rsidRPr="0089718D">
              <w:rPr>
                <w:rFonts w:asciiTheme="minorHAnsi" w:hAnsiTheme="minorHAnsi"/>
                <w:b/>
                <w:i/>
                <w:szCs w:val="22"/>
              </w:rPr>
              <w:t>Samlet fast ejendom</w:t>
            </w:r>
          </w:p>
        </w:tc>
      </w:tr>
      <w:tr w:rsidR="007D58BC" w:rsidRPr="00C754E5" w:rsidTr="00BC146E">
        <w:trPr>
          <w:cantSplit/>
        </w:trPr>
        <w:tc>
          <w:tcPr>
            <w:tcW w:w="1985" w:type="dxa"/>
            <w:shd w:val="clear" w:color="auto" w:fill="DAEEF3"/>
          </w:tcPr>
          <w:p w:rsidR="007D58BC" w:rsidRPr="00C754E5" w:rsidRDefault="007D58BC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Definition:</w:t>
            </w:r>
          </w:p>
        </w:tc>
        <w:tc>
          <w:tcPr>
            <w:tcW w:w="6552" w:type="dxa"/>
          </w:tcPr>
          <w:p w:rsidR="007D58BC" w:rsidRPr="0089718D" w:rsidRDefault="007D58BC" w:rsidP="007D58BC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Relationen identificerer den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Samlede faste ejendom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som noteringen vedrører.</w:t>
            </w:r>
          </w:p>
        </w:tc>
      </w:tr>
      <w:tr w:rsidR="007D58BC" w:rsidRPr="00C754E5" w:rsidTr="00BC146E">
        <w:trPr>
          <w:cantSplit/>
        </w:trPr>
        <w:tc>
          <w:tcPr>
            <w:tcW w:w="1985" w:type="dxa"/>
            <w:shd w:val="clear" w:color="auto" w:fill="DAEEF3"/>
          </w:tcPr>
          <w:p w:rsidR="007D58BC" w:rsidRPr="00C754E5" w:rsidRDefault="007D58BC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54E5">
              <w:rPr>
                <w:rFonts w:asciiTheme="minorHAnsi" w:hAnsiTheme="minorHAnsi"/>
                <w:sz w:val="20"/>
                <w:szCs w:val="20"/>
              </w:rPr>
              <w:t>Relationsansvar</w:t>
            </w:r>
            <w:proofErr w:type="spellEnd"/>
            <w:r w:rsidRPr="00C754E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:rsidR="007D58BC" w:rsidRPr="007D58BC" w:rsidRDefault="007D58BC" w:rsidP="00BC146E">
            <w:pPr>
              <w:spacing w:before="40" w:after="40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Samlet fast ejendom registrering </w:t>
            </w:r>
            <w:r>
              <w:rPr>
                <w:rFonts w:asciiTheme="minorHAnsi" w:hAnsiTheme="minorHAnsi"/>
                <w:sz w:val="20"/>
                <w:szCs w:val="20"/>
              </w:rPr>
              <w:t>har ansvaret for relationen</w:t>
            </w:r>
          </w:p>
        </w:tc>
      </w:tr>
      <w:tr w:rsidR="007D58BC" w:rsidRPr="00C754E5" w:rsidTr="00BC146E">
        <w:trPr>
          <w:cantSplit/>
        </w:trPr>
        <w:tc>
          <w:tcPr>
            <w:tcW w:w="1985" w:type="dxa"/>
            <w:shd w:val="clear" w:color="auto" w:fill="DAEEF3"/>
          </w:tcPr>
          <w:p w:rsidR="007D58BC" w:rsidRPr="00C754E5" w:rsidRDefault="007D58BC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</w:t>
            </w:r>
            <w:r>
              <w:rPr>
                <w:rFonts w:asciiTheme="minorHAnsi" w:hAnsiTheme="minorHAnsi"/>
                <w:sz w:val="20"/>
                <w:szCs w:val="20"/>
              </w:rPr>
              <w:t>skrivelse</w:t>
            </w:r>
            <w:r w:rsidRPr="00C754E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:rsidR="007D58BC" w:rsidRPr="0089718D" w:rsidRDefault="007D58BC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58BC" w:rsidRPr="00C754E5" w:rsidTr="00BC146E">
        <w:trPr>
          <w:cantSplit/>
        </w:trPr>
        <w:tc>
          <w:tcPr>
            <w:tcW w:w="1985" w:type="dxa"/>
            <w:shd w:val="clear" w:color="auto" w:fill="DAEEF3"/>
          </w:tcPr>
          <w:p w:rsidR="007D58BC" w:rsidRPr="00C754E5" w:rsidRDefault="007D58BC" w:rsidP="00BC146E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54E5">
              <w:rPr>
                <w:rFonts w:asciiTheme="minorHAnsi" w:hAnsiTheme="minorHAnsi"/>
                <w:sz w:val="20"/>
                <w:szCs w:val="20"/>
              </w:rPr>
              <w:t>Beskrevet af:</w:t>
            </w:r>
          </w:p>
        </w:tc>
        <w:tc>
          <w:tcPr>
            <w:tcW w:w="6552" w:type="dxa"/>
          </w:tcPr>
          <w:p w:rsidR="007D58BC" w:rsidRPr="00C754E5" w:rsidRDefault="007D58BC" w:rsidP="001B49E5">
            <w:pPr>
              <w:spacing w:before="40" w:after="4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S&amp;D-LF</w:t>
            </w:r>
          </w:p>
        </w:tc>
      </w:tr>
    </w:tbl>
    <w:p w:rsidR="002B1896" w:rsidRDefault="002B1896" w:rsidP="002B1896">
      <w:pPr>
        <w:pStyle w:val="Overskrift2"/>
        <w:rPr>
          <w:lang w:val="da-DK"/>
        </w:rPr>
      </w:pPr>
      <w:bookmarkStart w:id="33" w:name="_Toc368930814"/>
      <w:proofErr w:type="spellStart"/>
      <w:r w:rsidRPr="00A17A9C">
        <w:rPr>
          <w:lang w:val="da-DK"/>
        </w:rPr>
        <w:t>Bitemporale</w:t>
      </w:r>
      <w:proofErr w:type="spellEnd"/>
      <w:r w:rsidRPr="00A17A9C">
        <w:rPr>
          <w:lang w:val="da-DK"/>
        </w:rPr>
        <w:t xml:space="preserve"> egenskaber og kodelister</w:t>
      </w:r>
      <w:bookmarkEnd w:id="33"/>
    </w:p>
    <w:p w:rsidR="005004A5" w:rsidRDefault="005004A5" w:rsidP="005004A5">
      <w:pPr>
        <w:pStyle w:val="Overskrift3"/>
      </w:pPr>
      <w:bookmarkStart w:id="34" w:name="_Toc368930815"/>
      <w:proofErr w:type="spellStart"/>
      <w:r w:rsidRPr="00A17A9C">
        <w:t>Bitemporale</w:t>
      </w:r>
      <w:proofErr w:type="spellEnd"/>
      <w:r w:rsidRPr="00A17A9C">
        <w:t xml:space="preserve"> egenskaber</w:t>
      </w:r>
      <w:bookmarkEnd w:id="34"/>
    </w:p>
    <w:p w:rsidR="00EB2806" w:rsidRDefault="005004A5" w:rsidP="005004A5">
      <w:pPr>
        <w:jc w:val="left"/>
      </w:pPr>
      <w:r>
        <w:t xml:space="preserve">Historik implementeres </w:t>
      </w:r>
      <w:r w:rsidR="00EB2806">
        <w:t xml:space="preserve">hvor dette er muligt og relevant </w:t>
      </w:r>
      <w:r>
        <w:t>i overensstemmelse med Digitaliseringsstyrelsens modelleringskoncept</w:t>
      </w:r>
      <w:r w:rsidR="00EB2806">
        <w:t>, når dette foreligger i en endelig version.</w:t>
      </w:r>
    </w:p>
    <w:p w:rsidR="00735B25" w:rsidRDefault="00735B25" w:rsidP="00735B25">
      <w:pPr>
        <w:pStyle w:val="Overskrift3"/>
      </w:pPr>
      <w:bookmarkStart w:id="35" w:name="_Toc368930816"/>
      <w:r>
        <w:t>Kodelister</w:t>
      </w:r>
      <w:bookmarkEnd w:id="35"/>
    </w:p>
    <w:p w:rsidR="00735B25" w:rsidRDefault="00735B25" w:rsidP="00735B25">
      <w:r>
        <w:t>Informationsmodellen benytter</w:t>
      </w:r>
      <w:r w:rsidR="00402B79">
        <w:t xml:space="preserve"> følgende</w:t>
      </w:r>
      <w:r>
        <w:t xml:space="preserve"> kodelister</w:t>
      </w:r>
      <w:r w:rsidR="00402B79">
        <w:t>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552"/>
      </w:tblGrid>
      <w:tr w:rsidR="00402B79" w:rsidTr="0074489A">
        <w:tc>
          <w:tcPr>
            <w:tcW w:w="8645" w:type="dxa"/>
            <w:gridSpan w:val="2"/>
          </w:tcPr>
          <w:p w:rsidR="00402B79" w:rsidRDefault="00402B79" w:rsidP="00EB2806">
            <w:pPr>
              <w:keepNext/>
              <w:spacing w:before="120"/>
            </w:pPr>
            <w:r w:rsidRPr="00402B79">
              <w:rPr>
                <w:b/>
              </w:rPr>
              <w:t>Ejendomstype</w:t>
            </w:r>
          </w:p>
        </w:tc>
      </w:tr>
      <w:tr w:rsidR="00402B79" w:rsidTr="00402B79">
        <w:tc>
          <w:tcPr>
            <w:tcW w:w="2093" w:type="dxa"/>
          </w:tcPr>
          <w:p w:rsidR="00402B79" w:rsidRDefault="00402B79" w:rsidP="00735B25"/>
        </w:tc>
        <w:tc>
          <w:tcPr>
            <w:tcW w:w="6552" w:type="dxa"/>
          </w:tcPr>
          <w:p w:rsidR="00402B79" w:rsidRDefault="00402B79" w:rsidP="00402B79">
            <w:pPr>
              <w:numPr>
                <w:ilvl w:val="0"/>
                <w:numId w:val="50"/>
              </w:numPr>
            </w:pPr>
            <w:r>
              <w:t>Samlet fast ejendom</w:t>
            </w:r>
          </w:p>
          <w:p w:rsidR="00402B79" w:rsidRDefault="00402B79" w:rsidP="00402B79">
            <w:pPr>
              <w:numPr>
                <w:ilvl w:val="0"/>
                <w:numId w:val="50"/>
              </w:numPr>
            </w:pPr>
            <w:r>
              <w:t>Hovedejendom opdelt i ejerlejligheder</w:t>
            </w:r>
          </w:p>
          <w:p w:rsidR="00402B79" w:rsidRDefault="00402B79" w:rsidP="00402B79">
            <w:pPr>
              <w:numPr>
                <w:ilvl w:val="0"/>
                <w:numId w:val="50"/>
              </w:numPr>
            </w:pPr>
            <w:r>
              <w:t>Bygning på fremmed grund</w:t>
            </w:r>
          </w:p>
          <w:p w:rsidR="00402B79" w:rsidRDefault="00402B79" w:rsidP="00402B79">
            <w:pPr>
              <w:numPr>
                <w:ilvl w:val="0"/>
                <w:numId w:val="50"/>
              </w:numPr>
            </w:pPr>
            <w:r>
              <w:t>Bygning på fremmed grund opdelt i ejerlejligheder</w:t>
            </w:r>
          </w:p>
          <w:p w:rsidR="00402B79" w:rsidRDefault="00402B79" w:rsidP="00402B79">
            <w:pPr>
              <w:numPr>
                <w:ilvl w:val="0"/>
                <w:numId w:val="50"/>
              </w:numPr>
            </w:pPr>
            <w:r>
              <w:t xml:space="preserve">Bygning på </w:t>
            </w:r>
            <w:proofErr w:type="spellStart"/>
            <w:r>
              <w:t>søteritorium</w:t>
            </w:r>
            <w:proofErr w:type="spellEnd"/>
            <w:r>
              <w:t xml:space="preserve"> og </w:t>
            </w:r>
            <w:proofErr w:type="spellStart"/>
            <w:r>
              <w:t>umatrikuleret</w:t>
            </w:r>
            <w:proofErr w:type="spellEnd"/>
            <w:r>
              <w:t xml:space="preserve"> areal</w:t>
            </w:r>
          </w:p>
          <w:p w:rsidR="00402B79" w:rsidRDefault="00402B79" w:rsidP="00402B79">
            <w:pPr>
              <w:numPr>
                <w:ilvl w:val="0"/>
                <w:numId w:val="50"/>
              </w:numPr>
            </w:pPr>
            <w:r>
              <w:t>Ejerlejlighed (medejer af hovedejendom)</w:t>
            </w:r>
          </w:p>
          <w:p w:rsidR="00402B79" w:rsidRDefault="00402B79" w:rsidP="00402B79">
            <w:pPr>
              <w:numPr>
                <w:ilvl w:val="0"/>
                <w:numId w:val="50"/>
              </w:numPr>
            </w:pPr>
            <w:r>
              <w:t>Ejerlejlighed i bygning på fremmed grund</w:t>
            </w:r>
          </w:p>
          <w:p w:rsidR="00402B79" w:rsidRDefault="00402B79" w:rsidP="005E5B08">
            <w:pPr>
              <w:numPr>
                <w:ilvl w:val="0"/>
                <w:numId w:val="50"/>
              </w:numPr>
            </w:pPr>
            <w:r>
              <w:t>Bygning på fremmed grund indberettet af kommunen</w:t>
            </w:r>
          </w:p>
        </w:tc>
      </w:tr>
      <w:tr w:rsidR="00402B79" w:rsidTr="00402B79">
        <w:tc>
          <w:tcPr>
            <w:tcW w:w="8645" w:type="dxa"/>
            <w:gridSpan w:val="2"/>
          </w:tcPr>
          <w:p w:rsidR="00402B79" w:rsidRDefault="00402B79" w:rsidP="00EB2806">
            <w:pPr>
              <w:keepNext/>
              <w:spacing w:before="120"/>
            </w:pPr>
            <w:proofErr w:type="spellStart"/>
            <w:r>
              <w:rPr>
                <w:b/>
              </w:rPr>
              <w:t>Jordstykkeregistrerings</w:t>
            </w:r>
            <w:r w:rsidRPr="00402B79">
              <w:rPr>
                <w:b/>
              </w:rPr>
              <w:t>type</w:t>
            </w:r>
            <w:proofErr w:type="spellEnd"/>
          </w:p>
        </w:tc>
      </w:tr>
      <w:tr w:rsidR="00402B79" w:rsidTr="00402B79">
        <w:tc>
          <w:tcPr>
            <w:tcW w:w="2093" w:type="dxa"/>
          </w:tcPr>
          <w:p w:rsidR="00402B79" w:rsidRDefault="00402B79" w:rsidP="0074489A"/>
        </w:tc>
        <w:tc>
          <w:tcPr>
            <w:tcW w:w="6552" w:type="dxa"/>
          </w:tcPr>
          <w:p w:rsidR="00402B79" w:rsidRDefault="00402B79" w:rsidP="0074489A">
            <w:pPr>
              <w:numPr>
                <w:ilvl w:val="0"/>
                <w:numId w:val="50"/>
              </w:numPr>
            </w:pPr>
            <w:r>
              <w:t>Jordrente</w:t>
            </w:r>
          </w:p>
          <w:p w:rsidR="00402B79" w:rsidRDefault="00402B79" w:rsidP="0074489A">
            <w:pPr>
              <w:numPr>
                <w:ilvl w:val="0"/>
                <w:numId w:val="50"/>
              </w:numPr>
            </w:pPr>
            <w:r>
              <w:t>Stormfald</w:t>
            </w:r>
          </w:p>
          <w:p w:rsidR="00402B79" w:rsidRDefault="00402B79" w:rsidP="00402B79">
            <w:pPr>
              <w:numPr>
                <w:ilvl w:val="0"/>
                <w:numId w:val="50"/>
              </w:numPr>
            </w:pPr>
            <w:r>
              <w:t>Majoratskov</w:t>
            </w:r>
          </w:p>
          <w:p w:rsidR="00402B79" w:rsidRDefault="00402B79" w:rsidP="00402B79">
            <w:pPr>
              <w:numPr>
                <w:ilvl w:val="0"/>
                <w:numId w:val="50"/>
              </w:numPr>
            </w:pPr>
            <w:r>
              <w:t>Ikke udskilt vej</w:t>
            </w:r>
          </w:p>
          <w:p w:rsidR="00402B79" w:rsidRDefault="00402B79" w:rsidP="00402B79">
            <w:pPr>
              <w:numPr>
                <w:ilvl w:val="0"/>
                <w:numId w:val="50"/>
              </w:numPr>
            </w:pPr>
            <w:r>
              <w:t>Fredskov</w:t>
            </w:r>
          </w:p>
          <w:p w:rsidR="00402B79" w:rsidRDefault="00402B79" w:rsidP="00402B79">
            <w:pPr>
              <w:numPr>
                <w:ilvl w:val="0"/>
                <w:numId w:val="50"/>
              </w:numPr>
            </w:pPr>
            <w:r>
              <w:t>Strandbeskyttelse</w:t>
            </w:r>
          </w:p>
          <w:p w:rsidR="00402B79" w:rsidRDefault="00402B79" w:rsidP="00402B79">
            <w:pPr>
              <w:numPr>
                <w:ilvl w:val="0"/>
                <w:numId w:val="50"/>
              </w:numPr>
            </w:pPr>
            <w:r>
              <w:lastRenderedPageBreak/>
              <w:t>Klitfredning</w:t>
            </w:r>
          </w:p>
          <w:p w:rsidR="00402B79" w:rsidRDefault="00402B79" w:rsidP="00402B79">
            <w:pPr>
              <w:numPr>
                <w:ilvl w:val="0"/>
                <w:numId w:val="50"/>
              </w:numPr>
            </w:pPr>
            <w:r>
              <w:t>Jordforurening</w:t>
            </w:r>
          </w:p>
        </w:tc>
      </w:tr>
      <w:tr w:rsidR="00402B79" w:rsidTr="00B40AF6">
        <w:tc>
          <w:tcPr>
            <w:tcW w:w="8645" w:type="dxa"/>
            <w:gridSpan w:val="2"/>
          </w:tcPr>
          <w:p w:rsidR="00402B79" w:rsidRDefault="00402B79" w:rsidP="00EB2806">
            <w:pPr>
              <w:keepNext/>
              <w:spacing w:before="120"/>
            </w:pPr>
            <w:r>
              <w:rPr>
                <w:b/>
              </w:rPr>
              <w:lastRenderedPageBreak/>
              <w:t>Areal</w:t>
            </w:r>
            <w:r w:rsidRPr="00402B79">
              <w:rPr>
                <w:b/>
              </w:rPr>
              <w:t>type</w:t>
            </w:r>
          </w:p>
        </w:tc>
      </w:tr>
      <w:tr w:rsidR="00402B79" w:rsidTr="00B40AF6">
        <w:tc>
          <w:tcPr>
            <w:tcW w:w="2093" w:type="dxa"/>
          </w:tcPr>
          <w:p w:rsidR="00402B79" w:rsidRDefault="00402B79" w:rsidP="0074489A"/>
        </w:tc>
        <w:tc>
          <w:tcPr>
            <w:tcW w:w="6552" w:type="dxa"/>
          </w:tcPr>
          <w:p w:rsidR="00402B79" w:rsidRDefault="00402B79" w:rsidP="0074489A">
            <w:pPr>
              <w:numPr>
                <w:ilvl w:val="0"/>
                <w:numId w:val="50"/>
              </w:numPr>
            </w:pPr>
            <w:r>
              <w:t>Offentlig vej</w:t>
            </w:r>
          </w:p>
          <w:p w:rsidR="00402B79" w:rsidRDefault="00402B79" w:rsidP="0074489A">
            <w:pPr>
              <w:numPr>
                <w:ilvl w:val="0"/>
                <w:numId w:val="50"/>
              </w:numPr>
            </w:pPr>
            <w:r>
              <w:t>Privat vej</w:t>
            </w:r>
          </w:p>
          <w:p w:rsidR="00402B79" w:rsidRDefault="00402B79" w:rsidP="0074489A">
            <w:pPr>
              <w:numPr>
                <w:ilvl w:val="0"/>
                <w:numId w:val="50"/>
              </w:numPr>
            </w:pPr>
            <w:r>
              <w:t>Jernbane</w:t>
            </w:r>
          </w:p>
          <w:p w:rsidR="00402B79" w:rsidRDefault="00402B79" w:rsidP="0074489A">
            <w:pPr>
              <w:numPr>
                <w:ilvl w:val="0"/>
                <w:numId w:val="50"/>
              </w:numPr>
            </w:pPr>
            <w:r>
              <w:t>Kirke</w:t>
            </w:r>
          </w:p>
          <w:p w:rsidR="00402B79" w:rsidRDefault="00402B79" w:rsidP="0074489A">
            <w:pPr>
              <w:numPr>
                <w:ilvl w:val="0"/>
                <w:numId w:val="50"/>
              </w:numPr>
            </w:pPr>
            <w:r>
              <w:t>Kirkegård</w:t>
            </w:r>
          </w:p>
          <w:p w:rsidR="00402B79" w:rsidRDefault="00402B79" w:rsidP="0074489A">
            <w:pPr>
              <w:numPr>
                <w:ilvl w:val="0"/>
                <w:numId w:val="50"/>
              </w:numPr>
            </w:pPr>
            <w:r>
              <w:t>Byens gade</w:t>
            </w:r>
          </w:p>
          <w:p w:rsidR="00402B79" w:rsidRDefault="00402B79" w:rsidP="0074489A">
            <w:pPr>
              <w:numPr>
                <w:ilvl w:val="0"/>
                <w:numId w:val="50"/>
              </w:numPr>
            </w:pPr>
            <w:r>
              <w:t>Fælles grusgrav</w:t>
            </w:r>
          </w:p>
          <w:p w:rsidR="00402B79" w:rsidRDefault="00402B79" w:rsidP="0074489A">
            <w:pPr>
              <w:numPr>
                <w:ilvl w:val="0"/>
                <w:numId w:val="50"/>
              </w:numPr>
            </w:pPr>
            <w:r>
              <w:t>Dige dæmning</w:t>
            </w:r>
          </w:p>
          <w:p w:rsidR="00402B79" w:rsidRDefault="00B40AF6" w:rsidP="0074489A">
            <w:pPr>
              <w:numPr>
                <w:ilvl w:val="0"/>
                <w:numId w:val="50"/>
              </w:numPr>
            </w:pPr>
            <w:r>
              <w:t>Fælles drift</w:t>
            </w:r>
          </w:p>
          <w:p w:rsidR="00B40AF6" w:rsidRDefault="00B40AF6" w:rsidP="0074489A">
            <w:pPr>
              <w:numPr>
                <w:ilvl w:val="0"/>
                <w:numId w:val="50"/>
              </w:numPr>
            </w:pPr>
            <w:r>
              <w:t>Kanal</w:t>
            </w:r>
          </w:p>
          <w:p w:rsidR="00B40AF6" w:rsidRDefault="00B40AF6" w:rsidP="0074489A">
            <w:pPr>
              <w:numPr>
                <w:ilvl w:val="0"/>
                <w:numId w:val="50"/>
              </w:numPr>
            </w:pPr>
            <w:r>
              <w:t>Strand</w:t>
            </w:r>
          </w:p>
          <w:p w:rsidR="00B40AF6" w:rsidRDefault="00B40AF6" w:rsidP="0074489A">
            <w:pPr>
              <w:numPr>
                <w:ilvl w:val="0"/>
                <w:numId w:val="50"/>
              </w:numPr>
            </w:pPr>
            <w:r>
              <w:t>Fælles vanding</w:t>
            </w:r>
          </w:p>
          <w:p w:rsidR="00B40AF6" w:rsidRDefault="00B40AF6" w:rsidP="0074489A">
            <w:pPr>
              <w:numPr>
                <w:ilvl w:val="0"/>
                <w:numId w:val="50"/>
              </w:numPr>
            </w:pPr>
            <w:r>
              <w:t>Brugsretsareal</w:t>
            </w:r>
          </w:p>
          <w:p w:rsidR="00B40AF6" w:rsidRDefault="00B40AF6" w:rsidP="0074489A">
            <w:pPr>
              <w:numPr>
                <w:ilvl w:val="0"/>
                <w:numId w:val="50"/>
              </w:numPr>
            </w:pPr>
            <w:r>
              <w:t>Fælleslod</w:t>
            </w:r>
          </w:p>
        </w:tc>
      </w:tr>
    </w:tbl>
    <w:p w:rsidR="005004A5" w:rsidRPr="005004A5" w:rsidRDefault="005004A5" w:rsidP="005E5B08">
      <w:pPr>
        <w:jc w:val="left"/>
      </w:pPr>
    </w:p>
    <w:sectPr w:rsidR="005004A5" w:rsidRPr="005004A5" w:rsidSect="007B040A"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endnotePr>
        <w:numFmt w:val="decimal"/>
      </w:endnotePr>
      <w:pgSz w:w="11907" w:h="16840" w:code="9"/>
      <w:pgMar w:top="1673" w:right="1588" w:bottom="1701" w:left="1814" w:header="567" w:footer="4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9C7" w:rsidRDefault="000E49C7">
      <w:pPr>
        <w:pStyle w:val="Overskrift1"/>
      </w:pPr>
      <w:r>
        <w:t>References.</w:t>
      </w:r>
    </w:p>
  </w:endnote>
  <w:endnote w:type="continuationSeparator" w:id="0">
    <w:p w:rsidR="000E49C7" w:rsidRDefault="000E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62" w:rsidRDefault="00253962"/>
  <w:p w:rsidR="00253962" w:rsidRDefault="00253962"/>
  <w:tbl>
    <w:tblPr>
      <w:tblW w:w="5763" w:type="dxa"/>
      <w:tblLook w:val="01E0" w:firstRow="1" w:lastRow="1" w:firstColumn="1" w:lastColumn="1" w:noHBand="0" w:noVBand="0"/>
    </w:tblPr>
    <w:tblGrid>
      <w:gridCol w:w="2881"/>
      <w:gridCol w:w="2882"/>
    </w:tblGrid>
    <w:tr w:rsidR="00253962" w:rsidTr="007F4F8A">
      <w:tc>
        <w:tcPr>
          <w:tcW w:w="2881" w:type="dxa"/>
          <w:shd w:val="clear" w:color="auto" w:fill="auto"/>
        </w:tcPr>
        <w:p w:rsidR="00253962" w:rsidRDefault="00253962" w:rsidP="00022208">
          <w:pPr>
            <w:pStyle w:val="Sidehoved"/>
            <w:jc w:val="right"/>
          </w:pPr>
        </w:p>
      </w:tc>
      <w:tc>
        <w:tcPr>
          <w:tcW w:w="2882" w:type="dxa"/>
          <w:shd w:val="clear" w:color="auto" w:fill="auto"/>
        </w:tcPr>
        <w:p w:rsidR="00253962" w:rsidRDefault="00253962" w:rsidP="004E5375">
          <w:pPr>
            <w:pStyle w:val="Sidehoved"/>
          </w:pPr>
          <w:r>
            <w:t xml:space="preserve">-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PAGE </w:instrText>
          </w:r>
          <w:r>
            <w:rPr>
              <w:rStyle w:val="Sidetal"/>
            </w:rPr>
            <w:fldChar w:fldCharType="separate"/>
          </w:r>
          <w:r w:rsidR="00AA5489">
            <w:rPr>
              <w:rStyle w:val="Sidetal"/>
              <w:noProof/>
            </w:rPr>
            <w:t>11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af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NUMPAGES </w:instrText>
          </w:r>
          <w:r>
            <w:rPr>
              <w:rStyle w:val="Sidetal"/>
            </w:rPr>
            <w:fldChar w:fldCharType="separate"/>
          </w:r>
          <w:r w:rsidR="00AA5489">
            <w:rPr>
              <w:rStyle w:val="Sidetal"/>
              <w:noProof/>
            </w:rPr>
            <w:t>15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-</w:t>
          </w:r>
        </w:p>
      </w:tc>
    </w:tr>
  </w:tbl>
  <w:p w:rsidR="00253962" w:rsidRDefault="00253962" w:rsidP="004E5375">
    <w:pPr>
      <w:pStyle w:val="Sidehoved"/>
      <w:jc w:val="right"/>
    </w:pPr>
  </w:p>
  <w:p w:rsidR="00253962" w:rsidRDefault="00253962">
    <w:pPr>
      <w:pStyle w:val="Sidefod"/>
      <w:jc w:val="center"/>
    </w:pPr>
  </w:p>
  <w:p w:rsidR="00253962" w:rsidRDefault="0025396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253962" w:rsidRPr="00022208" w:rsidTr="00022208">
      <w:tc>
        <w:tcPr>
          <w:tcW w:w="7088" w:type="dxa"/>
          <w:shd w:val="clear" w:color="auto" w:fill="auto"/>
        </w:tcPr>
        <w:p w:rsidR="00253962" w:rsidRPr="00877C63" w:rsidRDefault="00AA5489" w:rsidP="00786F5A">
          <w:pPr>
            <w:pStyle w:val="Sidefod"/>
          </w:pPr>
          <w:r>
            <w:fldChar w:fldCharType="begin"/>
          </w:r>
          <w:r>
            <w:instrText xml:space="preserve"> FILENAME </w:instrText>
          </w:r>
          <w:r>
            <w:fldChar w:fldCharType="separate"/>
          </w:r>
          <w:r w:rsidR="00BE2633">
            <w:rPr>
              <w:noProof/>
            </w:rPr>
            <w:t>GD1 - Matriklen løsningsarkitektur - Bilag B Informationsmodel 0 82_peknu</w:t>
          </w:r>
          <w:r>
            <w:rPr>
              <w:noProof/>
            </w:rPr>
            <w:fldChar w:fldCharType="end"/>
          </w:r>
        </w:p>
      </w:tc>
      <w:tc>
        <w:tcPr>
          <w:tcW w:w="1449" w:type="dxa"/>
          <w:shd w:val="clear" w:color="auto" w:fill="auto"/>
        </w:tcPr>
        <w:p w:rsidR="00253962" w:rsidRPr="00022208" w:rsidRDefault="00253962" w:rsidP="00022208">
          <w:pPr>
            <w:pStyle w:val="Sidehoved"/>
            <w:jc w:val="right"/>
            <w:rPr>
              <w:smallCaps/>
              <w:sz w:val="16"/>
              <w:szCs w:val="16"/>
            </w:rPr>
          </w:pPr>
        </w:p>
      </w:tc>
    </w:tr>
  </w:tbl>
  <w:p w:rsidR="00253962" w:rsidRPr="00C251C5" w:rsidRDefault="00253962">
    <w:pPr>
      <w:pStyle w:val="Sidefod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9C7" w:rsidRDefault="000E49C7">
      <w:r>
        <w:separator/>
      </w:r>
    </w:p>
  </w:footnote>
  <w:footnote w:type="continuationSeparator" w:id="0">
    <w:p w:rsidR="000E49C7" w:rsidRDefault="000E49C7">
      <w:r>
        <w:continuationSeparator/>
      </w:r>
    </w:p>
  </w:footnote>
  <w:footnote w:type="continuationNotice" w:id="1">
    <w:p w:rsidR="000E49C7" w:rsidRDefault="000E49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62" w:rsidRDefault="00253962" w:rsidP="002E781B">
    <w:pPr>
      <w:pStyle w:val="Sidehoved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"Matriklen - Løsningsarkitektur - Bilag B Informationsmodel"  \* MERGEFORMAT </w:instrText>
    </w:r>
    <w:r>
      <w:rPr>
        <w:kern w:val="28"/>
        <w:sz w:val="16"/>
      </w:rPr>
      <w:fldChar w:fldCharType="separate"/>
    </w:r>
    <w:r w:rsidR="00BE2633">
      <w:rPr>
        <w:kern w:val="28"/>
        <w:sz w:val="16"/>
      </w:rPr>
      <w:t>Matriklen - Løsningsarkitektur - Bilag B Informationsmodel</w:t>
    </w:r>
    <w:r>
      <w:rPr>
        <w:kern w:val="28"/>
        <w:sz w:val="16"/>
      </w:rPr>
      <w:fldChar w:fldCharType="end"/>
    </w:r>
  </w:p>
  <w:p w:rsidR="00253962" w:rsidRPr="006171CF" w:rsidRDefault="00253962" w:rsidP="002E781B">
    <w:pPr>
      <w:pStyle w:val="Sidehoved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"Grunddataprogrammet under den Fællesoffentlig digitaliseringsstrategi 2012 - 2015"  \* MERGEFORMAT </w:instrText>
    </w:r>
    <w:r>
      <w:rPr>
        <w:sz w:val="16"/>
      </w:rPr>
      <w:fldChar w:fldCharType="separate"/>
    </w:r>
    <w:r w:rsidR="00BE2633">
      <w:rPr>
        <w:sz w:val="16"/>
      </w:rPr>
      <w:t>Grunddataprogrammet under den Fællesoffentlig digitaliseringsstrategi 2012 - 2015</w:t>
    </w:r>
    <w:r>
      <w:rPr>
        <w:sz w:val="16"/>
      </w:rPr>
      <w:fldChar w:fldCharType="end"/>
    </w:r>
  </w:p>
  <w:p w:rsidR="00253962" w:rsidRDefault="002539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62" w:rsidRPr="001D4A86" w:rsidRDefault="00253962" w:rsidP="00786F5A">
    <w:pPr>
      <w:pStyle w:val="Sidehoved"/>
      <w:tabs>
        <w:tab w:val="clear" w:pos="4819"/>
        <w:tab w:val="center" w:pos="4253"/>
      </w:tabs>
    </w:pPr>
    <w:r>
      <w:rPr>
        <w:noProof/>
      </w:rPr>
      <w:drawing>
        <wp:inline distT="0" distB="0" distL="0" distR="0" wp14:anchorId="41B32B8C" wp14:editId="119A793F">
          <wp:extent cx="975600" cy="637200"/>
          <wp:effectExtent l="0" t="0" r="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Ejendomsd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6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E2A2220" wp14:editId="616C2753">
          <wp:extent cx="1472400" cy="532800"/>
          <wp:effectExtent l="0" t="0" r="0" b="635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GS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53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D8E3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ACEC785E"/>
    <w:lvl w:ilvl="0">
      <w:start w:val="1"/>
      <w:numFmt w:val="decimal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  <w:lang w:val="da-DK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0CB110D"/>
    <w:multiLevelType w:val="hybridMultilevel"/>
    <w:tmpl w:val="C5AE3F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61EB7"/>
    <w:multiLevelType w:val="hybridMultilevel"/>
    <w:tmpl w:val="2B04A6FA"/>
    <w:lvl w:ilvl="0" w:tplc="3BEE76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CFCC7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0F6E9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FF067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5BC89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27288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694B3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53A80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D4A4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032F48E9"/>
    <w:multiLevelType w:val="hybridMultilevel"/>
    <w:tmpl w:val="C8D8AB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3632D48"/>
    <w:multiLevelType w:val="hybridMultilevel"/>
    <w:tmpl w:val="3074298E"/>
    <w:lvl w:ilvl="0" w:tplc="496626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8F5BF0"/>
    <w:multiLevelType w:val="hybridMultilevel"/>
    <w:tmpl w:val="1B0272E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9CC63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D50763"/>
    <w:multiLevelType w:val="hybridMultilevel"/>
    <w:tmpl w:val="29E21E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106E0B"/>
    <w:multiLevelType w:val="hybridMultilevel"/>
    <w:tmpl w:val="D4EC1B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687607"/>
    <w:multiLevelType w:val="hybridMultilevel"/>
    <w:tmpl w:val="6988FA80"/>
    <w:lvl w:ilvl="0" w:tplc="8AEAD7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A54490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64C88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176F5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AEECE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2AA98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FC2F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FE8A1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D3A17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11702D25"/>
    <w:multiLevelType w:val="hybridMultilevel"/>
    <w:tmpl w:val="94CA7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EB1F53"/>
    <w:multiLevelType w:val="hybridMultilevel"/>
    <w:tmpl w:val="C74E837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1F47D7D"/>
    <w:multiLevelType w:val="hybridMultilevel"/>
    <w:tmpl w:val="0BBC70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8E0B8D"/>
    <w:multiLevelType w:val="hybridMultilevel"/>
    <w:tmpl w:val="B664AB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AB6A09"/>
    <w:multiLevelType w:val="hybridMultilevel"/>
    <w:tmpl w:val="BF220C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FA061E"/>
    <w:multiLevelType w:val="hybridMultilevel"/>
    <w:tmpl w:val="D520DD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010E88"/>
    <w:multiLevelType w:val="hybridMultilevel"/>
    <w:tmpl w:val="6B88A2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903981"/>
    <w:multiLevelType w:val="hybridMultilevel"/>
    <w:tmpl w:val="7B70F25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C6A94"/>
    <w:multiLevelType w:val="hybridMultilevel"/>
    <w:tmpl w:val="1162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EC6286"/>
    <w:multiLevelType w:val="hybridMultilevel"/>
    <w:tmpl w:val="DD1C261E"/>
    <w:lvl w:ilvl="0" w:tplc="040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1">
    <w:nsid w:val="30EE4B45"/>
    <w:multiLevelType w:val="hybridMultilevel"/>
    <w:tmpl w:val="C1DCCAF6"/>
    <w:lvl w:ilvl="0" w:tplc="CFC436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C46E5D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AA89C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02493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9A88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F9CD8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D1AC0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12218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EEC48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>
    <w:nsid w:val="3E2A155C"/>
    <w:multiLevelType w:val="hybridMultilevel"/>
    <w:tmpl w:val="47D05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8E4B97"/>
    <w:multiLevelType w:val="hybridMultilevel"/>
    <w:tmpl w:val="30E05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27">
    <w:nsid w:val="4EAF63FE"/>
    <w:multiLevelType w:val="hybridMultilevel"/>
    <w:tmpl w:val="D0E8EF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DD6F22"/>
    <w:multiLevelType w:val="hybridMultilevel"/>
    <w:tmpl w:val="5E788B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967B7"/>
    <w:multiLevelType w:val="hybridMultilevel"/>
    <w:tmpl w:val="4254166C"/>
    <w:lvl w:ilvl="0" w:tplc="6802A0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AA153B"/>
    <w:multiLevelType w:val="hybridMultilevel"/>
    <w:tmpl w:val="646ABF32"/>
    <w:lvl w:ilvl="0" w:tplc="E3746588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89A4F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0E8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046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4E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47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E02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01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6057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B44DC8"/>
    <w:multiLevelType w:val="multilevel"/>
    <w:tmpl w:val="1C2073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2">
    <w:nsid w:val="5AC6330F"/>
    <w:multiLevelType w:val="hybridMultilevel"/>
    <w:tmpl w:val="E7F2DC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145713"/>
    <w:multiLevelType w:val="hybridMultilevel"/>
    <w:tmpl w:val="7C18188C"/>
    <w:lvl w:ilvl="0" w:tplc="FAECF2D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E0EF9"/>
    <w:multiLevelType w:val="hybridMultilevel"/>
    <w:tmpl w:val="27FC79A2"/>
    <w:lvl w:ilvl="0" w:tplc="DE98F3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444F4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0C841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B6447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5AC9F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39EDD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8D6C3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C6D5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F644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5">
    <w:nsid w:val="5BEA5BD2"/>
    <w:multiLevelType w:val="hybridMultilevel"/>
    <w:tmpl w:val="B434C934"/>
    <w:lvl w:ilvl="0" w:tplc="0406000F">
      <w:start w:val="1"/>
      <w:numFmt w:val="decimal"/>
      <w:lvlText w:val="%1."/>
      <w:lvlJc w:val="left"/>
      <w:pPr>
        <w:ind w:left="1429" w:hanging="360"/>
      </w:pPr>
    </w:lvl>
    <w:lvl w:ilvl="1" w:tplc="04060019" w:tentative="1">
      <w:start w:val="1"/>
      <w:numFmt w:val="lowerLetter"/>
      <w:lvlText w:val="%2."/>
      <w:lvlJc w:val="left"/>
      <w:pPr>
        <w:ind w:left="2149" w:hanging="360"/>
      </w:pPr>
    </w:lvl>
    <w:lvl w:ilvl="2" w:tplc="0406001B" w:tentative="1">
      <w:start w:val="1"/>
      <w:numFmt w:val="lowerRoman"/>
      <w:lvlText w:val="%3."/>
      <w:lvlJc w:val="right"/>
      <w:pPr>
        <w:ind w:left="2869" w:hanging="180"/>
      </w:pPr>
    </w:lvl>
    <w:lvl w:ilvl="3" w:tplc="0406000F" w:tentative="1">
      <w:start w:val="1"/>
      <w:numFmt w:val="decimal"/>
      <w:lvlText w:val="%4."/>
      <w:lvlJc w:val="left"/>
      <w:pPr>
        <w:ind w:left="3589" w:hanging="360"/>
      </w:pPr>
    </w:lvl>
    <w:lvl w:ilvl="4" w:tplc="04060019" w:tentative="1">
      <w:start w:val="1"/>
      <w:numFmt w:val="lowerLetter"/>
      <w:lvlText w:val="%5."/>
      <w:lvlJc w:val="left"/>
      <w:pPr>
        <w:ind w:left="4309" w:hanging="360"/>
      </w:pPr>
    </w:lvl>
    <w:lvl w:ilvl="5" w:tplc="0406001B" w:tentative="1">
      <w:start w:val="1"/>
      <w:numFmt w:val="lowerRoman"/>
      <w:lvlText w:val="%6."/>
      <w:lvlJc w:val="right"/>
      <w:pPr>
        <w:ind w:left="5029" w:hanging="180"/>
      </w:pPr>
    </w:lvl>
    <w:lvl w:ilvl="6" w:tplc="0406000F" w:tentative="1">
      <w:start w:val="1"/>
      <w:numFmt w:val="decimal"/>
      <w:lvlText w:val="%7."/>
      <w:lvlJc w:val="left"/>
      <w:pPr>
        <w:ind w:left="5749" w:hanging="360"/>
      </w:pPr>
    </w:lvl>
    <w:lvl w:ilvl="7" w:tplc="04060019" w:tentative="1">
      <w:start w:val="1"/>
      <w:numFmt w:val="lowerLetter"/>
      <w:lvlText w:val="%8."/>
      <w:lvlJc w:val="left"/>
      <w:pPr>
        <w:ind w:left="6469" w:hanging="360"/>
      </w:pPr>
    </w:lvl>
    <w:lvl w:ilvl="8" w:tplc="040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E7910F8"/>
    <w:multiLevelType w:val="hybridMultilevel"/>
    <w:tmpl w:val="43DCCF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8C5A9D"/>
    <w:multiLevelType w:val="hybridMultilevel"/>
    <w:tmpl w:val="E1CE4E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AF3B5B"/>
    <w:multiLevelType w:val="hybridMultilevel"/>
    <w:tmpl w:val="9418FB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3121D7"/>
    <w:multiLevelType w:val="multilevel"/>
    <w:tmpl w:val="0C44E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abstractNum w:abstractNumId="41">
    <w:nsid w:val="6ABD23FE"/>
    <w:multiLevelType w:val="hybridMultilevel"/>
    <w:tmpl w:val="24647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4179F5"/>
    <w:multiLevelType w:val="hybridMultilevel"/>
    <w:tmpl w:val="EC5AF5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1F7953"/>
    <w:multiLevelType w:val="hybridMultilevel"/>
    <w:tmpl w:val="6BEA85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976724"/>
    <w:multiLevelType w:val="hybridMultilevel"/>
    <w:tmpl w:val="505EB21A"/>
    <w:lvl w:ilvl="0" w:tplc="08A85F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1208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764FF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C72F2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8A20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35001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366D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DA0E5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130CC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5">
    <w:nsid w:val="76875AAD"/>
    <w:multiLevelType w:val="hybridMultilevel"/>
    <w:tmpl w:val="DDC436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8859E9"/>
    <w:multiLevelType w:val="hybridMultilevel"/>
    <w:tmpl w:val="0792B0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75084B"/>
    <w:multiLevelType w:val="hybridMultilevel"/>
    <w:tmpl w:val="6FE04E0C"/>
    <w:lvl w:ilvl="0" w:tplc="7A9E9F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0"/>
  </w:num>
  <w:num w:numId="3">
    <w:abstractNumId w:val="23"/>
  </w:num>
  <w:num w:numId="4">
    <w:abstractNumId w:val="17"/>
  </w:num>
  <w:num w:numId="5">
    <w:abstractNumId w:val="26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hint="default"/>
          <w:sz w:val="23"/>
        </w:rPr>
      </w:lvl>
    </w:lvlOverride>
  </w:num>
  <w:num w:numId="6">
    <w:abstractNumId w:val="30"/>
  </w:num>
  <w:num w:numId="7">
    <w:abstractNumId w:val="25"/>
  </w:num>
  <w:num w:numId="8">
    <w:abstractNumId w:val="22"/>
  </w:num>
  <w:num w:numId="9">
    <w:abstractNumId w:val="46"/>
  </w:num>
  <w:num w:numId="10">
    <w:abstractNumId w:val="20"/>
  </w:num>
  <w:num w:numId="11">
    <w:abstractNumId w:val="24"/>
  </w:num>
  <w:num w:numId="12">
    <w:abstractNumId w:val="11"/>
  </w:num>
  <w:num w:numId="13">
    <w:abstractNumId w:val="29"/>
  </w:num>
  <w:num w:numId="14">
    <w:abstractNumId w:val="15"/>
  </w:num>
  <w:num w:numId="15">
    <w:abstractNumId w:val="4"/>
  </w:num>
  <w:num w:numId="16">
    <w:abstractNumId w:val="13"/>
  </w:num>
  <w:num w:numId="17">
    <w:abstractNumId w:val="27"/>
  </w:num>
  <w:num w:numId="18">
    <w:abstractNumId w:val="47"/>
  </w:num>
  <w:num w:numId="19">
    <w:abstractNumId w:val="33"/>
  </w:num>
  <w:num w:numId="20">
    <w:abstractNumId w:val="43"/>
  </w:num>
  <w:num w:numId="21">
    <w:abstractNumId w:val="42"/>
  </w:num>
  <w:num w:numId="22">
    <w:abstractNumId w:val="38"/>
  </w:num>
  <w:num w:numId="23">
    <w:abstractNumId w:val="7"/>
  </w:num>
  <w:num w:numId="24">
    <w:abstractNumId w:val="0"/>
  </w:num>
  <w:num w:numId="25">
    <w:abstractNumId w:val="14"/>
  </w:num>
  <w:num w:numId="26">
    <w:abstractNumId w:val="45"/>
  </w:num>
  <w:num w:numId="27">
    <w:abstractNumId w:val="6"/>
  </w:num>
  <w:num w:numId="28">
    <w:abstractNumId w:val="35"/>
  </w:num>
  <w:num w:numId="29">
    <w:abstractNumId w:val="2"/>
  </w:num>
  <w:num w:numId="30">
    <w:abstractNumId w:val="37"/>
  </w:num>
  <w:num w:numId="31">
    <w:abstractNumId w:val="39"/>
  </w:num>
  <w:num w:numId="32">
    <w:abstractNumId w:val="19"/>
  </w:num>
  <w:num w:numId="33">
    <w:abstractNumId w:val="9"/>
  </w:num>
  <w:num w:numId="34">
    <w:abstractNumId w:val="44"/>
  </w:num>
  <w:num w:numId="35">
    <w:abstractNumId w:val="21"/>
  </w:num>
  <w:num w:numId="36">
    <w:abstractNumId w:val="34"/>
  </w:num>
  <w:num w:numId="37">
    <w:abstractNumId w:val="3"/>
  </w:num>
  <w:num w:numId="38">
    <w:abstractNumId w:val="32"/>
  </w:num>
  <w:num w:numId="39">
    <w:abstractNumId w:val="41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0"/>
  </w:num>
  <w:num w:numId="44">
    <w:abstractNumId w:val="31"/>
  </w:num>
  <w:num w:numId="45">
    <w:abstractNumId w:val="5"/>
  </w:num>
  <w:num w:numId="46">
    <w:abstractNumId w:val="12"/>
  </w:num>
  <w:num w:numId="47">
    <w:abstractNumId w:val="36"/>
  </w:num>
  <w:num w:numId="48">
    <w:abstractNumId w:val="8"/>
  </w:num>
  <w:num w:numId="49">
    <w:abstractNumId w:val="28"/>
  </w:num>
  <w:num w:numId="50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intFractionalCharacterWidth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999"/>
    <w:rsid w:val="00002160"/>
    <w:rsid w:val="0000267E"/>
    <w:rsid w:val="00003343"/>
    <w:rsid w:val="00003D45"/>
    <w:rsid w:val="00005005"/>
    <w:rsid w:val="00005F7E"/>
    <w:rsid w:val="0000718E"/>
    <w:rsid w:val="00010548"/>
    <w:rsid w:val="00010B27"/>
    <w:rsid w:val="000117BA"/>
    <w:rsid w:val="00011FAE"/>
    <w:rsid w:val="00012671"/>
    <w:rsid w:val="00012891"/>
    <w:rsid w:val="00013A41"/>
    <w:rsid w:val="00013B19"/>
    <w:rsid w:val="000155AE"/>
    <w:rsid w:val="00015D87"/>
    <w:rsid w:val="00016B61"/>
    <w:rsid w:val="00016D7E"/>
    <w:rsid w:val="00017079"/>
    <w:rsid w:val="00017730"/>
    <w:rsid w:val="00021C6A"/>
    <w:rsid w:val="00022208"/>
    <w:rsid w:val="000227DC"/>
    <w:rsid w:val="00022E81"/>
    <w:rsid w:val="00025438"/>
    <w:rsid w:val="000260A2"/>
    <w:rsid w:val="000309D0"/>
    <w:rsid w:val="00030CD3"/>
    <w:rsid w:val="00032977"/>
    <w:rsid w:val="00032E7A"/>
    <w:rsid w:val="00033A20"/>
    <w:rsid w:val="0003451B"/>
    <w:rsid w:val="00035BEB"/>
    <w:rsid w:val="00036170"/>
    <w:rsid w:val="000369B6"/>
    <w:rsid w:val="0003723E"/>
    <w:rsid w:val="00037CD6"/>
    <w:rsid w:val="00040293"/>
    <w:rsid w:val="000439D5"/>
    <w:rsid w:val="00043DA5"/>
    <w:rsid w:val="000458CB"/>
    <w:rsid w:val="00047E25"/>
    <w:rsid w:val="0005092A"/>
    <w:rsid w:val="00052A5E"/>
    <w:rsid w:val="0005381C"/>
    <w:rsid w:val="000553AE"/>
    <w:rsid w:val="00056834"/>
    <w:rsid w:val="00056D68"/>
    <w:rsid w:val="00057844"/>
    <w:rsid w:val="00057ECA"/>
    <w:rsid w:val="00060168"/>
    <w:rsid w:val="000606F4"/>
    <w:rsid w:val="000616AA"/>
    <w:rsid w:val="00061BB6"/>
    <w:rsid w:val="00061D78"/>
    <w:rsid w:val="00062C98"/>
    <w:rsid w:val="00062D3B"/>
    <w:rsid w:val="000637B9"/>
    <w:rsid w:val="000660F2"/>
    <w:rsid w:val="00066551"/>
    <w:rsid w:val="00067469"/>
    <w:rsid w:val="000676CE"/>
    <w:rsid w:val="00067848"/>
    <w:rsid w:val="0006796E"/>
    <w:rsid w:val="00070658"/>
    <w:rsid w:val="00071432"/>
    <w:rsid w:val="000717D3"/>
    <w:rsid w:val="0007223F"/>
    <w:rsid w:val="000723D8"/>
    <w:rsid w:val="00072CC0"/>
    <w:rsid w:val="00073983"/>
    <w:rsid w:val="0007402E"/>
    <w:rsid w:val="00076695"/>
    <w:rsid w:val="000800A3"/>
    <w:rsid w:val="000803E6"/>
    <w:rsid w:val="000809BC"/>
    <w:rsid w:val="00082321"/>
    <w:rsid w:val="00082440"/>
    <w:rsid w:val="0008267D"/>
    <w:rsid w:val="00082DAD"/>
    <w:rsid w:val="00083D6B"/>
    <w:rsid w:val="000858E0"/>
    <w:rsid w:val="0008626D"/>
    <w:rsid w:val="00086457"/>
    <w:rsid w:val="00086E1B"/>
    <w:rsid w:val="00090103"/>
    <w:rsid w:val="00091759"/>
    <w:rsid w:val="00091BFA"/>
    <w:rsid w:val="000954C4"/>
    <w:rsid w:val="00096D23"/>
    <w:rsid w:val="00097AE2"/>
    <w:rsid w:val="000A00C3"/>
    <w:rsid w:val="000A022F"/>
    <w:rsid w:val="000A05E3"/>
    <w:rsid w:val="000A113C"/>
    <w:rsid w:val="000A13A5"/>
    <w:rsid w:val="000A21A2"/>
    <w:rsid w:val="000A5951"/>
    <w:rsid w:val="000A5EFD"/>
    <w:rsid w:val="000A6DF5"/>
    <w:rsid w:val="000A755D"/>
    <w:rsid w:val="000A76A6"/>
    <w:rsid w:val="000A78EC"/>
    <w:rsid w:val="000A79DA"/>
    <w:rsid w:val="000B3A9C"/>
    <w:rsid w:val="000B4222"/>
    <w:rsid w:val="000B5078"/>
    <w:rsid w:val="000B58A8"/>
    <w:rsid w:val="000C1E46"/>
    <w:rsid w:val="000C24C9"/>
    <w:rsid w:val="000C36F8"/>
    <w:rsid w:val="000C473E"/>
    <w:rsid w:val="000C5EB6"/>
    <w:rsid w:val="000C6065"/>
    <w:rsid w:val="000D1284"/>
    <w:rsid w:val="000D21E6"/>
    <w:rsid w:val="000D27E0"/>
    <w:rsid w:val="000D37E0"/>
    <w:rsid w:val="000D6322"/>
    <w:rsid w:val="000E1602"/>
    <w:rsid w:val="000E2138"/>
    <w:rsid w:val="000E4578"/>
    <w:rsid w:val="000E49C7"/>
    <w:rsid w:val="000F0F39"/>
    <w:rsid w:val="000F1424"/>
    <w:rsid w:val="000F26DE"/>
    <w:rsid w:val="000F3E53"/>
    <w:rsid w:val="000F7629"/>
    <w:rsid w:val="000F772D"/>
    <w:rsid w:val="00100899"/>
    <w:rsid w:val="00100D6B"/>
    <w:rsid w:val="00100E0B"/>
    <w:rsid w:val="001026E3"/>
    <w:rsid w:val="00102B70"/>
    <w:rsid w:val="00103EC6"/>
    <w:rsid w:val="00104568"/>
    <w:rsid w:val="00104E22"/>
    <w:rsid w:val="00106589"/>
    <w:rsid w:val="0010747A"/>
    <w:rsid w:val="001154C3"/>
    <w:rsid w:val="001160F1"/>
    <w:rsid w:val="0011620D"/>
    <w:rsid w:val="001162D8"/>
    <w:rsid w:val="0011785B"/>
    <w:rsid w:val="00117EEE"/>
    <w:rsid w:val="00122594"/>
    <w:rsid w:val="00122989"/>
    <w:rsid w:val="00123FF1"/>
    <w:rsid w:val="00130123"/>
    <w:rsid w:val="00130BAA"/>
    <w:rsid w:val="001323E5"/>
    <w:rsid w:val="0013267C"/>
    <w:rsid w:val="001339F5"/>
    <w:rsid w:val="00134055"/>
    <w:rsid w:val="00134950"/>
    <w:rsid w:val="00137A55"/>
    <w:rsid w:val="00140B7D"/>
    <w:rsid w:val="00141B06"/>
    <w:rsid w:val="0014252A"/>
    <w:rsid w:val="001454BD"/>
    <w:rsid w:val="0014604D"/>
    <w:rsid w:val="001517EE"/>
    <w:rsid w:val="00160122"/>
    <w:rsid w:val="001616B7"/>
    <w:rsid w:val="00162481"/>
    <w:rsid w:val="00162636"/>
    <w:rsid w:val="00162851"/>
    <w:rsid w:val="00163321"/>
    <w:rsid w:val="0016333D"/>
    <w:rsid w:val="001644CD"/>
    <w:rsid w:val="00164784"/>
    <w:rsid w:val="001663ED"/>
    <w:rsid w:val="001664CA"/>
    <w:rsid w:val="00166F88"/>
    <w:rsid w:val="001670EC"/>
    <w:rsid w:val="001673C5"/>
    <w:rsid w:val="0017096B"/>
    <w:rsid w:val="00170D27"/>
    <w:rsid w:val="0017126A"/>
    <w:rsid w:val="00171A58"/>
    <w:rsid w:val="00172298"/>
    <w:rsid w:val="00174661"/>
    <w:rsid w:val="0017574A"/>
    <w:rsid w:val="00175FAF"/>
    <w:rsid w:val="0017629B"/>
    <w:rsid w:val="0017740D"/>
    <w:rsid w:val="0017783F"/>
    <w:rsid w:val="001830C2"/>
    <w:rsid w:val="00183898"/>
    <w:rsid w:val="00183D0D"/>
    <w:rsid w:val="00183EAE"/>
    <w:rsid w:val="00190401"/>
    <w:rsid w:val="00190E0E"/>
    <w:rsid w:val="00191DD8"/>
    <w:rsid w:val="00194EF5"/>
    <w:rsid w:val="001968B3"/>
    <w:rsid w:val="00196A8C"/>
    <w:rsid w:val="0019700F"/>
    <w:rsid w:val="00197118"/>
    <w:rsid w:val="00197718"/>
    <w:rsid w:val="001A0171"/>
    <w:rsid w:val="001A24F4"/>
    <w:rsid w:val="001A2FAB"/>
    <w:rsid w:val="001A4882"/>
    <w:rsid w:val="001A5118"/>
    <w:rsid w:val="001A5762"/>
    <w:rsid w:val="001A6CA4"/>
    <w:rsid w:val="001A7EB2"/>
    <w:rsid w:val="001B2DCF"/>
    <w:rsid w:val="001B3525"/>
    <w:rsid w:val="001B49E5"/>
    <w:rsid w:val="001B6711"/>
    <w:rsid w:val="001C04B6"/>
    <w:rsid w:val="001C33F5"/>
    <w:rsid w:val="001C40E8"/>
    <w:rsid w:val="001C6D35"/>
    <w:rsid w:val="001D0511"/>
    <w:rsid w:val="001D05E2"/>
    <w:rsid w:val="001D1FF0"/>
    <w:rsid w:val="001D35D1"/>
    <w:rsid w:val="001D3718"/>
    <w:rsid w:val="001D48AD"/>
    <w:rsid w:val="001D4A86"/>
    <w:rsid w:val="001D6A7A"/>
    <w:rsid w:val="001D72B8"/>
    <w:rsid w:val="001D7C90"/>
    <w:rsid w:val="001D7F30"/>
    <w:rsid w:val="001E0F45"/>
    <w:rsid w:val="001E1A81"/>
    <w:rsid w:val="001E419A"/>
    <w:rsid w:val="001E5F2A"/>
    <w:rsid w:val="001F018C"/>
    <w:rsid w:val="001F1298"/>
    <w:rsid w:val="001F3338"/>
    <w:rsid w:val="001F3BF5"/>
    <w:rsid w:val="001F3C5C"/>
    <w:rsid w:val="001F53CF"/>
    <w:rsid w:val="001F5738"/>
    <w:rsid w:val="001F5F97"/>
    <w:rsid w:val="00204829"/>
    <w:rsid w:val="00205F48"/>
    <w:rsid w:val="00206B48"/>
    <w:rsid w:val="00206CA4"/>
    <w:rsid w:val="002112B3"/>
    <w:rsid w:val="002144DF"/>
    <w:rsid w:val="002144EB"/>
    <w:rsid w:val="002148C1"/>
    <w:rsid w:val="00220D79"/>
    <w:rsid w:val="00221AC0"/>
    <w:rsid w:val="00222B47"/>
    <w:rsid w:val="00222E98"/>
    <w:rsid w:val="00224534"/>
    <w:rsid w:val="002261C8"/>
    <w:rsid w:val="00227E24"/>
    <w:rsid w:val="00230637"/>
    <w:rsid w:val="00231331"/>
    <w:rsid w:val="00231622"/>
    <w:rsid w:val="00231F6A"/>
    <w:rsid w:val="00233400"/>
    <w:rsid w:val="002356E4"/>
    <w:rsid w:val="00235F92"/>
    <w:rsid w:val="002410AD"/>
    <w:rsid w:val="002411FD"/>
    <w:rsid w:val="00243518"/>
    <w:rsid w:val="00243844"/>
    <w:rsid w:val="00243BE4"/>
    <w:rsid w:val="00243EA9"/>
    <w:rsid w:val="002448AF"/>
    <w:rsid w:val="00246268"/>
    <w:rsid w:val="002478E8"/>
    <w:rsid w:val="002506B3"/>
    <w:rsid w:val="00252534"/>
    <w:rsid w:val="00252584"/>
    <w:rsid w:val="00253479"/>
    <w:rsid w:val="00253962"/>
    <w:rsid w:val="00254104"/>
    <w:rsid w:val="00256163"/>
    <w:rsid w:val="002573BB"/>
    <w:rsid w:val="00260023"/>
    <w:rsid w:val="00260F2B"/>
    <w:rsid w:val="0026155B"/>
    <w:rsid w:val="00264268"/>
    <w:rsid w:val="00266C0B"/>
    <w:rsid w:val="00267286"/>
    <w:rsid w:val="00267931"/>
    <w:rsid w:val="00267ED0"/>
    <w:rsid w:val="002712EB"/>
    <w:rsid w:val="00272C96"/>
    <w:rsid w:val="002740DE"/>
    <w:rsid w:val="002745BA"/>
    <w:rsid w:val="002749C5"/>
    <w:rsid w:val="002759C9"/>
    <w:rsid w:val="00275D8A"/>
    <w:rsid w:val="00281BA4"/>
    <w:rsid w:val="00281E8D"/>
    <w:rsid w:val="002845EE"/>
    <w:rsid w:val="00285836"/>
    <w:rsid w:val="00287951"/>
    <w:rsid w:val="00290435"/>
    <w:rsid w:val="002911E3"/>
    <w:rsid w:val="002920F7"/>
    <w:rsid w:val="00292585"/>
    <w:rsid w:val="002929D2"/>
    <w:rsid w:val="0029306D"/>
    <w:rsid w:val="0029419D"/>
    <w:rsid w:val="00294AC8"/>
    <w:rsid w:val="00294C00"/>
    <w:rsid w:val="00294F57"/>
    <w:rsid w:val="002A127C"/>
    <w:rsid w:val="002A57B2"/>
    <w:rsid w:val="002A5C16"/>
    <w:rsid w:val="002A5D11"/>
    <w:rsid w:val="002B0351"/>
    <w:rsid w:val="002B0647"/>
    <w:rsid w:val="002B10B3"/>
    <w:rsid w:val="002B1896"/>
    <w:rsid w:val="002B27C2"/>
    <w:rsid w:val="002B4154"/>
    <w:rsid w:val="002B4B6B"/>
    <w:rsid w:val="002B63EF"/>
    <w:rsid w:val="002B7B8F"/>
    <w:rsid w:val="002C4566"/>
    <w:rsid w:val="002C6983"/>
    <w:rsid w:val="002D12D7"/>
    <w:rsid w:val="002D1876"/>
    <w:rsid w:val="002D1B66"/>
    <w:rsid w:val="002D2A99"/>
    <w:rsid w:val="002D62E5"/>
    <w:rsid w:val="002D7B62"/>
    <w:rsid w:val="002E0BB8"/>
    <w:rsid w:val="002E65C4"/>
    <w:rsid w:val="002E73DE"/>
    <w:rsid w:val="002E781B"/>
    <w:rsid w:val="002F09A1"/>
    <w:rsid w:val="002F0CCE"/>
    <w:rsid w:val="002F0F39"/>
    <w:rsid w:val="002F10B4"/>
    <w:rsid w:val="002F1E0C"/>
    <w:rsid w:val="002F22D0"/>
    <w:rsid w:val="002F276C"/>
    <w:rsid w:val="002F4FBA"/>
    <w:rsid w:val="002F59D5"/>
    <w:rsid w:val="002F63CF"/>
    <w:rsid w:val="002F7F8B"/>
    <w:rsid w:val="00303259"/>
    <w:rsid w:val="00304AE2"/>
    <w:rsid w:val="00305C97"/>
    <w:rsid w:val="0030735D"/>
    <w:rsid w:val="00307A19"/>
    <w:rsid w:val="003105E2"/>
    <w:rsid w:val="00313484"/>
    <w:rsid w:val="00313F0A"/>
    <w:rsid w:val="003144F0"/>
    <w:rsid w:val="00315660"/>
    <w:rsid w:val="00317325"/>
    <w:rsid w:val="00317358"/>
    <w:rsid w:val="003175A2"/>
    <w:rsid w:val="00321AB3"/>
    <w:rsid w:val="00322993"/>
    <w:rsid w:val="00324DFF"/>
    <w:rsid w:val="00325608"/>
    <w:rsid w:val="0032694A"/>
    <w:rsid w:val="00327937"/>
    <w:rsid w:val="003313CF"/>
    <w:rsid w:val="0033177F"/>
    <w:rsid w:val="00332CB8"/>
    <w:rsid w:val="00333280"/>
    <w:rsid w:val="00333323"/>
    <w:rsid w:val="00333750"/>
    <w:rsid w:val="00335BBE"/>
    <w:rsid w:val="00336553"/>
    <w:rsid w:val="00337210"/>
    <w:rsid w:val="003375B5"/>
    <w:rsid w:val="00341511"/>
    <w:rsid w:val="00341B0A"/>
    <w:rsid w:val="00341F0C"/>
    <w:rsid w:val="003430A8"/>
    <w:rsid w:val="003430E9"/>
    <w:rsid w:val="00343112"/>
    <w:rsid w:val="00343AE2"/>
    <w:rsid w:val="00345A75"/>
    <w:rsid w:val="00347811"/>
    <w:rsid w:val="0035143B"/>
    <w:rsid w:val="00354F78"/>
    <w:rsid w:val="00355023"/>
    <w:rsid w:val="003570A5"/>
    <w:rsid w:val="00357AFE"/>
    <w:rsid w:val="00362EF7"/>
    <w:rsid w:val="00363545"/>
    <w:rsid w:val="0036377D"/>
    <w:rsid w:val="00363AB0"/>
    <w:rsid w:val="00363F97"/>
    <w:rsid w:val="00364944"/>
    <w:rsid w:val="00365B6B"/>
    <w:rsid w:val="0037099A"/>
    <w:rsid w:val="00370FEC"/>
    <w:rsid w:val="0037142C"/>
    <w:rsid w:val="003728AF"/>
    <w:rsid w:val="00372C11"/>
    <w:rsid w:val="00372D83"/>
    <w:rsid w:val="00373C21"/>
    <w:rsid w:val="00374148"/>
    <w:rsid w:val="00375C4B"/>
    <w:rsid w:val="003762F2"/>
    <w:rsid w:val="00376CD9"/>
    <w:rsid w:val="003774BA"/>
    <w:rsid w:val="003774F7"/>
    <w:rsid w:val="00380151"/>
    <w:rsid w:val="00382B04"/>
    <w:rsid w:val="00383101"/>
    <w:rsid w:val="00384CB4"/>
    <w:rsid w:val="00384E4F"/>
    <w:rsid w:val="00386E8B"/>
    <w:rsid w:val="0038719B"/>
    <w:rsid w:val="00392888"/>
    <w:rsid w:val="0039534E"/>
    <w:rsid w:val="0039593C"/>
    <w:rsid w:val="003A0904"/>
    <w:rsid w:val="003A09C6"/>
    <w:rsid w:val="003A0B16"/>
    <w:rsid w:val="003A3529"/>
    <w:rsid w:val="003A5ACA"/>
    <w:rsid w:val="003A6BF4"/>
    <w:rsid w:val="003B10BF"/>
    <w:rsid w:val="003B17DC"/>
    <w:rsid w:val="003B46A1"/>
    <w:rsid w:val="003B4CE2"/>
    <w:rsid w:val="003B4D72"/>
    <w:rsid w:val="003B543C"/>
    <w:rsid w:val="003B5D3E"/>
    <w:rsid w:val="003B5EFF"/>
    <w:rsid w:val="003B68D7"/>
    <w:rsid w:val="003B76FE"/>
    <w:rsid w:val="003C481D"/>
    <w:rsid w:val="003C4F1C"/>
    <w:rsid w:val="003C5737"/>
    <w:rsid w:val="003C79E5"/>
    <w:rsid w:val="003D2893"/>
    <w:rsid w:val="003D5566"/>
    <w:rsid w:val="003E0026"/>
    <w:rsid w:val="003E03FD"/>
    <w:rsid w:val="003E184A"/>
    <w:rsid w:val="003E293B"/>
    <w:rsid w:val="003E2CAB"/>
    <w:rsid w:val="003E2FD2"/>
    <w:rsid w:val="003E3ACD"/>
    <w:rsid w:val="003E48B7"/>
    <w:rsid w:val="003E7077"/>
    <w:rsid w:val="003E72CE"/>
    <w:rsid w:val="003F1EB9"/>
    <w:rsid w:val="003F27F1"/>
    <w:rsid w:val="003F2D9F"/>
    <w:rsid w:val="003F3519"/>
    <w:rsid w:val="003F399E"/>
    <w:rsid w:val="003F3D24"/>
    <w:rsid w:val="003F3DFB"/>
    <w:rsid w:val="003F4AD2"/>
    <w:rsid w:val="003F7BD6"/>
    <w:rsid w:val="0040031B"/>
    <w:rsid w:val="00402B79"/>
    <w:rsid w:val="00403513"/>
    <w:rsid w:val="004072AF"/>
    <w:rsid w:val="0041042C"/>
    <w:rsid w:val="00411E7F"/>
    <w:rsid w:val="0041260C"/>
    <w:rsid w:val="004142B9"/>
    <w:rsid w:val="004150B2"/>
    <w:rsid w:val="0041601E"/>
    <w:rsid w:val="00416AD8"/>
    <w:rsid w:val="00417FA5"/>
    <w:rsid w:val="004212EA"/>
    <w:rsid w:val="00424DE0"/>
    <w:rsid w:val="004252A9"/>
    <w:rsid w:val="00425BC5"/>
    <w:rsid w:val="00426151"/>
    <w:rsid w:val="00426E08"/>
    <w:rsid w:val="00426FA9"/>
    <w:rsid w:val="0043031A"/>
    <w:rsid w:val="00430B00"/>
    <w:rsid w:val="00430CFB"/>
    <w:rsid w:val="00431909"/>
    <w:rsid w:val="004349F6"/>
    <w:rsid w:val="00435AED"/>
    <w:rsid w:val="0043770B"/>
    <w:rsid w:val="00440EF7"/>
    <w:rsid w:val="00442606"/>
    <w:rsid w:val="00443B06"/>
    <w:rsid w:val="00445724"/>
    <w:rsid w:val="00446323"/>
    <w:rsid w:val="00450061"/>
    <w:rsid w:val="00450E62"/>
    <w:rsid w:val="0045183B"/>
    <w:rsid w:val="0045250D"/>
    <w:rsid w:val="0045256A"/>
    <w:rsid w:val="0045392C"/>
    <w:rsid w:val="0045440D"/>
    <w:rsid w:val="004545EB"/>
    <w:rsid w:val="0045596C"/>
    <w:rsid w:val="00455D35"/>
    <w:rsid w:val="004568D9"/>
    <w:rsid w:val="004608B0"/>
    <w:rsid w:val="004609D5"/>
    <w:rsid w:val="00462F12"/>
    <w:rsid w:val="00463D42"/>
    <w:rsid w:val="00466EBD"/>
    <w:rsid w:val="00471258"/>
    <w:rsid w:val="004741B9"/>
    <w:rsid w:val="004759EA"/>
    <w:rsid w:val="00475B5D"/>
    <w:rsid w:val="0048196E"/>
    <w:rsid w:val="00481CBA"/>
    <w:rsid w:val="00484383"/>
    <w:rsid w:val="00485E9C"/>
    <w:rsid w:val="00486A2A"/>
    <w:rsid w:val="00486DC4"/>
    <w:rsid w:val="00490501"/>
    <w:rsid w:val="004907CF"/>
    <w:rsid w:val="00491C2C"/>
    <w:rsid w:val="00492FFD"/>
    <w:rsid w:val="00493155"/>
    <w:rsid w:val="00493599"/>
    <w:rsid w:val="00495C0D"/>
    <w:rsid w:val="00496DB8"/>
    <w:rsid w:val="004A07E9"/>
    <w:rsid w:val="004A0C26"/>
    <w:rsid w:val="004A1EB5"/>
    <w:rsid w:val="004A2282"/>
    <w:rsid w:val="004A2F9B"/>
    <w:rsid w:val="004A322C"/>
    <w:rsid w:val="004A49AD"/>
    <w:rsid w:val="004A61F6"/>
    <w:rsid w:val="004A623A"/>
    <w:rsid w:val="004A7271"/>
    <w:rsid w:val="004A72D0"/>
    <w:rsid w:val="004B3A07"/>
    <w:rsid w:val="004B3EF6"/>
    <w:rsid w:val="004B5A95"/>
    <w:rsid w:val="004B647B"/>
    <w:rsid w:val="004C00F0"/>
    <w:rsid w:val="004C2CD2"/>
    <w:rsid w:val="004C3B19"/>
    <w:rsid w:val="004C44A4"/>
    <w:rsid w:val="004C4FBC"/>
    <w:rsid w:val="004C7A00"/>
    <w:rsid w:val="004D0565"/>
    <w:rsid w:val="004D09C1"/>
    <w:rsid w:val="004D1675"/>
    <w:rsid w:val="004D397B"/>
    <w:rsid w:val="004D5B80"/>
    <w:rsid w:val="004D6A93"/>
    <w:rsid w:val="004E00B0"/>
    <w:rsid w:val="004E1EF7"/>
    <w:rsid w:val="004E3C37"/>
    <w:rsid w:val="004E41B1"/>
    <w:rsid w:val="004E47EF"/>
    <w:rsid w:val="004E5375"/>
    <w:rsid w:val="004E760E"/>
    <w:rsid w:val="004F2554"/>
    <w:rsid w:val="004F5434"/>
    <w:rsid w:val="004F5B5C"/>
    <w:rsid w:val="004F65DD"/>
    <w:rsid w:val="004F7E41"/>
    <w:rsid w:val="005004A5"/>
    <w:rsid w:val="005028F0"/>
    <w:rsid w:val="0050338F"/>
    <w:rsid w:val="005038C8"/>
    <w:rsid w:val="00504808"/>
    <w:rsid w:val="00504FB5"/>
    <w:rsid w:val="0050581D"/>
    <w:rsid w:val="005058E8"/>
    <w:rsid w:val="005078C7"/>
    <w:rsid w:val="00510934"/>
    <w:rsid w:val="00512DAF"/>
    <w:rsid w:val="00517AD8"/>
    <w:rsid w:val="005210AC"/>
    <w:rsid w:val="005230FB"/>
    <w:rsid w:val="005238DD"/>
    <w:rsid w:val="00525784"/>
    <w:rsid w:val="00527274"/>
    <w:rsid w:val="00527516"/>
    <w:rsid w:val="00527AC5"/>
    <w:rsid w:val="00530BE4"/>
    <w:rsid w:val="00533B6F"/>
    <w:rsid w:val="00534AF5"/>
    <w:rsid w:val="00534B4A"/>
    <w:rsid w:val="00537D91"/>
    <w:rsid w:val="00541775"/>
    <w:rsid w:val="0054217E"/>
    <w:rsid w:val="005425BA"/>
    <w:rsid w:val="005434BE"/>
    <w:rsid w:val="00544BDD"/>
    <w:rsid w:val="00544FC4"/>
    <w:rsid w:val="0054540A"/>
    <w:rsid w:val="005455C5"/>
    <w:rsid w:val="005456F6"/>
    <w:rsid w:val="005457B4"/>
    <w:rsid w:val="00546235"/>
    <w:rsid w:val="00547925"/>
    <w:rsid w:val="00547CE3"/>
    <w:rsid w:val="005549E6"/>
    <w:rsid w:val="00555526"/>
    <w:rsid w:val="00556539"/>
    <w:rsid w:val="00557B38"/>
    <w:rsid w:val="00560A1E"/>
    <w:rsid w:val="00561C0C"/>
    <w:rsid w:val="00562427"/>
    <w:rsid w:val="005643DD"/>
    <w:rsid w:val="00564EB4"/>
    <w:rsid w:val="00567F93"/>
    <w:rsid w:val="0057015E"/>
    <w:rsid w:val="00570D04"/>
    <w:rsid w:val="005715D6"/>
    <w:rsid w:val="005741CF"/>
    <w:rsid w:val="00574DA8"/>
    <w:rsid w:val="00575356"/>
    <w:rsid w:val="00575569"/>
    <w:rsid w:val="005756A1"/>
    <w:rsid w:val="005760D1"/>
    <w:rsid w:val="005776C8"/>
    <w:rsid w:val="00577EE2"/>
    <w:rsid w:val="00580462"/>
    <w:rsid w:val="005816C8"/>
    <w:rsid w:val="00582372"/>
    <w:rsid w:val="00585088"/>
    <w:rsid w:val="005857D2"/>
    <w:rsid w:val="005859B1"/>
    <w:rsid w:val="005864DD"/>
    <w:rsid w:val="00586775"/>
    <w:rsid w:val="005879CE"/>
    <w:rsid w:val="00587F95"/>
    <w:rsid w:val="00590C3A"/>
    <w:rsid w:val="00591640"/>
    <w:rsid w:val="00591706"/>
    <w:rsid w:val="00591913"/>
    <w:rsid w:val="00591A67"/>
    <w:rsid w:val="00592776"/>
    <w:rsid w:val="00592CAA"/>
    <w:rsid w:val="005A032D"/>
    <w:rsid w:val="005A0697"/>
    <w:rsid w:val="005A0DAB"/>
    <w:rsid w:val="005A16D7"/>
    <w:rsid w:val="005A2D04"/>
    <w:rsid w:val="005A3050"/>
    <w:rsid w:val="005A3D8F"/>
    <w:rsid w:val="005A7670"/>
    <w:rsid w:val="005B05B4"/>
    <w:rsid w:val="005B3827"/>
    <w:rsid w:val="005B41D5"/>
    <w:rsid w:val="005B5212"/>
    <w:rsid w:val="005B59BE"/>
    <w:rsid w:val="005B6070"/>
    <w:rsid w:val="005B6868"/>
    <w:rsid w:val="005B7AD0"/>
    <w:rsid w:val="005C108A"/>
    <w:rsid w:val="005C426C"/>
    <w:rsid w:val="005C4C0D"/>
    <w:rsid w:val="005C587C"/>
    <w:rsid w:val="005C68E4"/>
    <w:rsid w:val="005D1A74"/>
    <w:rsid w:val="005D1D5A"/>
    <w:rsid w:val="005D242A"/>
    <w:rsid w:val="005D3FB3"/>
    <w:rsid w:val="005D45B8"/>
    <w:rsid w:val="005D6A09"/>
    <w:rsid w:val="005D7B40"/>
    <w:rsid w:val="005D7CA8"/>
    <w:rsid w:val="005E06E4"/>
    <w:rsid w:val="005E0BD4"/>
    <w:rsid w:val="005E1050"/>
    <w:rsid w:val="005E1855"/>
    <w:rsid w:val="005E22E1"/>
    <w:rsid w:val="005E5B08"/>
    <w:rsid w:val="005E6901"/>
    <w:rsid w:val="005F0585"/>
    <w:rsid w:val="005F1492"/>
    <w:rsid w:val="005F1F35"/>
    <w:rsid w:val="005F24A1"/>
    <w:rsid w:val="005F2AE3"/>
    <w:rsid w:val="005F415B"/>
    <w:rsid w:val="005F45F2"/>
    <w:rsid w:val="005F64B6"/>
    <w:rsid w:val="006000B0"/>
    <w:rsid w:val="00602D16"/>
    <w:rsid w:val="00602F6F"/>
    <w:rsid w:val="00606318"/>
    <w:rsid w:val="00610483"/>
    <w:rsid w:val="0061060E"/>
    <w:rsid w:val="006139DF"/>
    <w:rsid w:val="00614A5C"/>
    <w:rsid w:val="00614F64"/>
    <w:rsid w:val="006171CF"/>
    <w:rsid w:val="0061725E"/>
    <w:rsid w:val="00617CD9"/>
    <w:rsid w:val="006218AA"/>
    <w:rsid w:val="00622C17"/>
    <w:rsid w:val="00627488"/>
    <w:rsid w:val="0063138E"/>
    <w:rsid w:val="00632661"/>
    <w:rsid w:val="00632A76"/>
    <w:rsid w:val="0063718D"/>
    <w:rsid w:val="006408A3"/>
    <w:rsid w:val="00641365"/>
    <w:rsid w:val="00641FF7"/>
    <w:rsid w:val="00642847"/>
    <w:rsid w:val="0064343A"/>
    <w:rsid w:val="00643D43"/>
    <w:rsid w:val="0064461B"/>
    <w:rsid w:val="00646676"/>
    <w:rsid w:val="0064723E"/>
    <w:rsid w:val="00651C45"/>
    <w:rsid w:val="00656F59"/>
    <w:rsid w:val="00661FC5"/>
    <w:rsid w:val="00663949"/>
    <w:rsid w:val="00663D52"/>
    <w:rsid w:val="00666ABC"/>
    <w:rsid w:val="00670E03"/>
    <w:rsid w:val="00671D91"/>
    <w:rsid w:val="00671E6C"/>
    <w:rsid w:val="00672B06"/>
    <w:rsid w:val="00674CEF"/>
    <w:rsid w:val="00675D25"/>
    <w:rsid w:val="0067657C"/>
    <w:rsid w:val="0067681D"/>
    <w:rsid w:val="00676B1C"/>
    <w:rsid w:val="00677450"/>
    <w:rsid w:val="00680A63"/>
    <w:rsid w:val="006821D0"/>
    <w:rsid w:val="006843BF"/>
    <w:rsid w:val="006848D0"/>
    <w:rsid w:val="00686068"/>
    <w:rsid w:val="00687AC0"/>
    <w:rsid w:val="0069021B"/>
    <w:rsid w:val="006922DF"/>
    <w:rsid w:val="00692CD6"/>
    <w:rsid w:val="00694ACB"/>
    <w:rsid w:val="00697468"/>
    <w:rsid w:val="00697D8D"/>
    <w:rsid w:val="006A021B"/>
    <w:rsid w:val="006A04A7"/>
    <w:rsid w:val="006A0FB8"/>
    <w:rsid w:val="006A1DD1"/>
    <w:rsid w:val="006A437D"/>
    <w:rsid w:val="006A59AE"/>
    <w:rsid w:val="006A71F2"/>
    <w:rsid w:val="006A785C"/>
    <w:rsid w:val="006B0929"/>
    <w:rsid w:val="006B1141"/>
    <w:rsid w:val="006B11DA"/>
    <w:rsid w:val="006B2EA5"/>
    <w:rsid w:val="006B3382"/>
    <w:rsid w:val="006C286D"/>
    <w:rsid w:val="006C2BD0"/>
    <w:rsid w:val="006C4BFC"/>
    <w:rsid w:val="006C560A"/>
    <w:rsid w:val="006D093E"/>
    <w:rsid w:val="006D10BD"/>
    <w:rsid w:val="006D24AC"/>
    <w:rsid w:val="006D2509"/>
    <w:rsid w:val="006D35C0"/>
    <w:rsid w:val="006D4922"/>
    <w:rsid w:val="006D4D6F"/>
    <w:rsid w:val="006D586A"/>
    <w:rsid w:val="006D71B1"/>
    <w:rsid w:val="006D7E0F"/>
    <w:rsid w:val="006E2516"/>
    <w:rsid w:val="006E28DA"/>
    <w:rsid w:val="006E2977"/>
    <w:rsid w:val="006E5759"/>
    <w:rsid w:val="006E58FF"/>
    <w:rsid w:val="006E659F"/>
    <w:rsid w:val="006E6D76"/>
    <w:rsid w:val="006F2651"/>
    <w:rsid w:val="006F4EBA"/>
    <w:rsid w:val="006F5D2F"/>
    <w:rsid w:val="006F7F69"/>
    <w:rsid w:val="007000C0"/>
    <w:rsid w:val="0070381E"/>
    <w:rsid w:val="007050C9"/>
    <w:rsid w:val="00705A32"/>
    <w:rsid w:val="00705C4D"/>
    <w:rsid w:val="00706427"/>
    <w:rsid w:val="0070647F"/>
    <w:rsid w:val="00711018"/>
    <w:rsid w:val="00711E42"/>
    <w:rsid w:val="00712C76"/>
    <w:rsid w:val="0071579C"/>
    <w:rsid w:val="00716C3A"/>
    <w:rsid w:val="00717885"/>
    <w:rsid w:val="00721A60"/>
    <w:rsid w:val="00722BC1"/>
    <w:rsid w:val="007230E5"/>
    <w:rsid w:val="007238FC"/>
    <w:rsid w:val="0072482A"/>
    <w:rsid w:val="0072702F"/>
    <w:rsid w:val="0072728D"/>
    <w:rsid w:val="00730D94"/>
    <w:rsid w:val="00732551"/>
    <w:rsid w:val="0073356F"/>
    <w:rsid w:val="00733AE1"/>
    <w:rsid w:val="00735B25"/>
    <w:rsid w:val="00737799"/>
    <w:rsid w:val="0074304C"/>
    <w:rsid w:val="007440F2"/>
    <w:rsid w:val="0074489A"/>
    <w:rsid w:val="00744A19"/>
    <w:rsid w:val="00744A90"/>
    <w:rsid w:val="0075306D"/>
    <w:rsid w:val="0075338C"/>
    <w:rsid w:val="00753E2B"/>
    <w:rsid w:val="00756996"/>
    <w:rsid w:val="00757C4A"/>
    <w:rsid w:val="007633F8"/>
    <w:rsid w:val="007636CD"/>
    <w:rsid w:val="007660E9"/>
    <w:rsid w:val="00767666"/>
    <w:rsid w:val="00770E38"/>
    <w:rsid w:val="00772AE6"/>
    <w:rsid w:val="0077348C"/>
    <w:rsid w:val="00773511"/>
    <w:rsid w:val="0077381F"/>
    <w:rsid w:val="00773D90"/>
    <w:rsid w:val="007746A1"/>
    <w:rsid w:val="007757B0"/>
    <w:rsid w:val="0077624C"/>
    <w:rsid w:val="007768BF"/>
    <w:rsid w:val="00776E44"/>
    <w:rsid w:val="00780E22"/>
    <w:rsid w:val="00781FE1"/>
    <w:rsid w:val="007843FC"/>
    <w:rsid w:val="00784654"/>
    <w:rsid w:val="00785C48"/>
    <w:rsid w:val="00786F5A"/>
    <w:rsid w:val="007913AB"/>
    <w:rsid w:val="00791994"/>
    <w:rsid w:val="0079329E"/>
    <w:rsid w:val="00797756"/>
    <w:rsid w:val="007A06C9"/>
    <w:rsid w:val="007A1343"/>
    <w:rsid w:val="007A38BA"/>
    <w:rsid w:val="007A5245"/>
    <w:rsid w:val="007A52FC"/>
    <w:rsid w:val="007A5859"/>
    <w:rsid w:val="007A69B3"/>
    <w:rsid w:val="007A7095"/>
    <w:rsid w:val="007B040A"/>
    <w:rsid w:val="007B29AF"/>
    <w:rsid w:val="007B3AD0"/>
    <w:rsid w:val="007B4796"/>
    <w:rsid w:val="007B55AC"/>
    <w:rsid w:val="007B55FF"/>
    <w:rsid w:val="007B656B"/>
    <w:rsid w:val="007C0328"/>
    <w:rsid w:val="007C2A7A"/>
    <w:rsid w:val="007C35F0"/>
    <w:rsid w:val="007C3F54"/>
    <w:rsid w:val="007C4154"/>
    <w:rsid w:val="007D1295"/>
    <w:rsid w:val="007D14D2"/>
    <w:rsid w:val="007D17B1"/>
    <w:rsid w:val="007D2771"/>
    <w:rsid w:val="007D2871"/>
    <w:rsid w:val="007D3A79"/>
    <w:rsid w:val="007D3D1E"/>
    <w:rsid w:val="007D58BC"/>
    <w:rsid w:val="007D5AB7"/>
    <w:rsid w:val="007D67F1"/>
    <w:rsid w:val="007D72C1"/>
    <w:rsid w:val="007D74E1"/>
    <w:rsid w:val="007E0035"/>
    <w:rsid w:val="007E0D72"/>
    <w:rsid w:val="007E3615"/>
    <w:rsid w:val="007E4685"/>
    <w:rsid w:val="007E736C"/>
    <w:rsid w:val="007E7EE2"/>
    <w:rsid w:val="007F00D7"/>
    <w:rsid w:val="007F0786"/>
    <w:rsid w:val="007F25D3"/>
    <w:rsid w:val="007F4F8A"/>
    <w:rsid w:val="007F546C"/>
    <w:rsid w:val="007F68D8"/>
    <w:rsid w:val="007F6C7E"/>
    <w:rsid w:val="0080003F"/>
    <w:rsid w:val="00801427"/>
    <w:rsid w:val="008018C8"/>
    <w:rsid w:val="008020AD"/>
    <w:rsid w:val="008045BC"/>
    <w:rsid w:val="00806630"/>
    <w:rsid w:val="008068CA"/>
    <w:rsid w:val="008069FF"/>
    <w:rsid w:val="008079BB"/>
    <w:rsid w:val="008114B4"/>
    <w:rsid w:val="00812C1B"/>
    <w:rsid w:val="008150C6"/>
    <w:rsid w:val="00815BAF"/>
    <w:rsid w:val="0081691C"/>
    <w:rsid w:val="00816AA2"/>
    <w:rsid w:val="00817E08"/>
    <w:rsid w:val="0082191A"/>
    <w:rsid w:val="00821E84"/>
    <w:rsid w:val="00822F10"/>
    <w:rsid w:val="00823683"/>
    <w:rsid w:val="00824CE5"/>
    <w:rsid w:val="0083002B"/>
    <w:rsid w:val="0083263A"/>
    <w:rsid w:val="00832896"/>
    <w:rsid w:val="008341FF"/>
    <w:rsid w:val="008379D8"/>
    <w:rsid w:val="00840738"/>
    <w:rsid w:val="00840B51"/>
    <w:rsid w:val="00840E6A"/>
    <w:rsid w:val="00843C38"/>
    <w:rsid w:val="00843EF5"/>
    <w:rsid w:val="00844534"/>
    <w:rsid w:val="00844B1D"/>
    <w:rsid w:val="00844C4A"/>
    <w:rsid w:val="00845478"/>
    <w:rsid w:val="008502EB"/>
    <w:rsid w:val="00852761"/>
    <w:rsid w:val="008530BF"/>
    <w:rsid w:val="00855294"/>
    <w:rsid w:val="008568C9"/>
    <w:rsid w:val="00857BC4"/>
    <w:rsid w:val="00860DF6"/>
    <w:rsid w:val="00860F67"/>
    <w:rsid w:val="00864301"/>
    <w:rsid w:val="00865A71"/>
    <w:rsid w:val="0087180C"/>
    <w:rsid w:val="008724AF"/>
    <w:rsid w:val="00873E8C"/>
    <w:rsid w:val="00874F8C"/>
    <w:rsid w:val="00877C63"/>
    <w:rsid w:val="0088017E"/>
    <w:rsid w:val="008802F0"/>
    <w:rsid w:val="00881DB1"/>
    <w:rsid w:val="00882820"/>
    <w:rsid w:val="00882945"/>
    <w:rsid w:val="00884BDA"/>
    <w:rsid w:val="0088777D"/>
    <w:rsid w:val="0089110B"/>
    <w:rsid w:val="00891741"/>
    <w:rsid w:val="00891E46"/>
    <w:rsid w:val="00891E8F"/>
    <w:rsid w:val="008927B0"/>
    <w:rsid w:val="00892CC5"/>
    <w:rsid w:val="00892DD7"/>
    <w:rsid w:val="00893A3B"/>
    <w:rsid w:val="00893D65"/>
    <w:rsid w:val="00894004"/>
    <w:rsid w:val="008940ED"/>
    <w:rsid w:val="00894AEF"/>
    <w:rsid w:val="0089565B"/>
    <w:rsid w:val="00895B07"/>
    <w:rsid w:val="00896A47"/>
    <w:rsid w:val="0089718D"/>
    <w:rsid w:val="008971BA"/>
    <w:rsid w:val="008A0C8C"/>
    <w:rsid w:val="008A0F55"/>
    <w:rsid w:val="008A1AC4"/>
    <w:rsid w:val="008A410B"/>
    <w:rsid w:val="008A454F"/>
    <w:rsid w:val="008A4CA6"/>
    <w:rsid w:val="008A7218"/>
    <w:rsid w:val="008B0A7E"/>
    <w:rsid w:val="008B32BB"/>
    <w:rsid w:val="008B6E13"/>
    <w:rsid w:val="008B77EA"/>
    <w:rsid w:val="008C41E3"/>
    <w:rsid w:val="008C4D55"/>
    <w:rsid w:val="008D3218"/>
    <w:rsid w:val="008D4642"/>
    <w:rsid w:val="008D5488"/>
    <w:rsid w:val="008D6218"/>
    <w:rsid w:val="008D7A4D"/>
    <w:rsid w:val="008D7CAA"/>
    <w:rsid w:val="008E0A40"/>
    <w:rsid w:val="008E16FE"/>
    <w:rsid w:val="008E2966"/>
    <w:rsid w:val="008E2E63"/>
    <w:rsid w:val="008E36B0"/>
    <w:rsid w:val="008E67C9"/>
    <w:rsid w:val="008E79D9"/>
    <w:rsid w:val="008E7C7A"/>
    <w:rsid w:val="008F0067"/>
    <w:rsid w:val="008F2465"/>
    <w:rsid w:val="008F2856"/>
    <w:rsid w:val="008F6DE6"/>
    <w:rsid w:val="008F6E35"/>
    <w:rsid w:val="00900F68"/>
    <w:rsid w:val="00904BA8"/>
    <w:rsid w:val="00906CBF"/>
    <w:rsid w:val="00907825"/>
    <w:rsid w:val="00907A7F"/>
    <w:rsid w:val="0091029C"/>
    <w:rsid w:val="0091082E"/>
    <w:rsid w:val="00912043"/>
    <w:rsid w:val="009134A8"/>
    <w:rsid w:val="00917855"/>
    <w:rsid w:val="00920839"/>
    <w:rsid w:val="00920F2E"/>
    <w:rsid w:val="00923684"/>
    <w:rsid w:val="009246C4"/>
    <w:rsid w:val="00926858"/>
    <w:rsid w:val="00927A61"/>
    <w:rsid w:val="009306A5"/>
    <w:rsid w:val="009312D5"/>
    <w:rsid w:val="009318A7"/>
    <w:rsid w:val="00931D76"/>
    <w:rsid w:val="00931F40"/>
    <w:rsid w:val="009333F8"/>
    <w:rsid w:val="0093655E"/>
    <w:rsid w:val="0093679A"/>
    <w:rsid w:val="009371AE"/>
    <w:rsid w:val="00940906"/>
    <w:rsid w:val="009428CC"/>
    <w:rsid w:val="0094492D"/>
    <w:rsid w:val="00944E4F"/>
    <w:rsid w:val="00947548"/>
    <w:rsid w:val="009475F7"/>
    <w:rsid w:val="0095078E"/>
    <w:rsid w:val="00953066"/>
    <w:rsid w:val="009541F6"/>
    <w:rsid w:val="009551FF"/>
    <w:rsid w:val="009571E3"/>
    <w:rsid w:val="009606DD"/>
    <w:rsid w:val="00960737"/>
    <w:rsid w:val="00961961"/>
    <w:rsid w:val="009626BC"/>
    <w:rsid w:val="00963BA6"/>
    <w:rsid w:val="00966B10"/>
    <w:rsid w:val="00967E28"/>
    <w:rsid w:val="0097069C"/>
    <w:rsid w:val="00974179"/>
    <w:rsid w:val="00982B14"/>
    <w:rsid w:val="009839B0"/>
    <w:rsid w:val="00984B03"/>
    <w:rsid w:val="00984F27"/>
    <w:rsid w:val="0098540B"/>
    <w:rsid w:val="009854A4"/>
    <w:rsid w:val="00985FA9"/>
    <w:rsid w:val="00986360"/>
    <w:rsid w:val="0098638C"/>
    <w:rsid w:val="00986BFF"/>
    <w:rsid w:val="009871D4"/>
    <w:rsid w:val="009914B1"/>
    <w:rsid w:val="00991FC4"/>
    <w:rsid w:val="00993316"/>
    <w:rsid w:val="009939DF"/>
    <w:rsid w:val="009939F5"/>
    <w:rsid w:val="009959B5"/>
    <w:rsid w:val="00996362"/>
    <w:rsid w:val="009A130E"/>
    <w:rsid w:val="009A3781"/>
    <w:rsid w:val="009A4661"/>
    <w:rsid w:val="009A4855"/>
    <w:rsid w:val="009B056F"/>
    <w:rsid w:val="009B1F45"/>
    <w:rsid w:val="009B29EE"/>
    <w:rsid w:val="009B5F36"/>
    <w:rsid w:val="009B6B2D"/>
    <w:rsid w:val="009B78FC"/>
    <w:rsid w:val="009B7BA9"/>
    <w:rsid w:val="009C0A74"/>
    <w:rsid w:val="009C378A"/>
    <w:rsid w:val="009C3E4F"/>
    <w:rsid w:val="009C578E"/>
    <w:rsid w:val="009C656C"/>
    <w:rsid w:val="009C76F9"/>
    <w:rsid w:val="009C7899"/>
    <w:rsid w:val="009C7981"/>
    <w:rsid w:val="009D0BA7"/>
    <w:rsid w:val="009D1451"/>
    <w:rsid w:val="009D356E"/>
    <w:rsid w:val="009D3618"/>
    <w:rsid w:val="009D5994"/>
    <w:rsid w:val="009D6325"/>
    <w:rsid w:val="009D7963"/>
    <w:rsid w:val="009D7C80"/>
    <w:rsid w:val="009E002B"/>
    <w:rsid w:val="009E26DF"/>
    <w:rsid w:val="009E2B93"/>
    <w:rsid w:val="009E6442"/>
    <w:rsid w:val="009F0474"/>
    <w:rsid w:val="009F06D8"/>
    <w:rsid w:val="009F28E3"/>
    <w:rsid w:val="009F3289"/>
    <w:rsid w:val="009F56E3"/>
    <w:rsid w:val="00A00A76"/>
    <w:rsid w:val="00A02401"/>
    <w:rsid w:val="00A03715"/>
    <w:rsid w:val="00A04259"/>
    <w:rsid w:val="00A0457A"/>
    <w:rsid w:val="00A0535A"/>
    <w:rsid w:val="00A07B85"/>
    <w:rsid w:val="00A1090D"/>
    <w:rsid w:val="00A11422"/>
    <w:rsid w:val="00A12439"/>
    <w:rsid w:val="00A127FB"/>
    <w:rsid w:val="00A137F2"/>
    <w:rsid w:val="00A13E2C"/>
    <w:rsid w:val="00A160E9"/>
    <w:rsid w:val="00A17871"/>
    <w:rsid w:val="00A17A36"/>
    <w:rsid w:val="00A17A6B"/>
    <w:rsid w:val="00A17A9C"/>
    <w:rsid w:val="00A21C8A"/>
    <w:rsid w:val="00A21ECD"/>
    <w:rsid w:val="00A24CA2"/>
    <w:rsid w:val="00A252AA"/>
    <w:rsid w:val="00A256E5"/>
    <w:rsid w:val="00A30032"/>
    <w:rsid w:val="00A307F1"/>
    <w:rsid w:val="00A36F45"/>
    <w:rsid w:val="00A40BB3"/>
    <w:rsid w:val="00A40F52"/>
    <w:rsid w:val="00A41D88"/>
    <w:rsid w:val="00A42135"/>
    <w:rsid w:val="00A423E8"/>
    <w:rsid w:val="00A42B23"/>
    <w:rsid w:val="00A43517"/>
    <w:rsid w:val="00A4354E"/>
    <w:rsid w:val="00A43604"/>
    <w:rsid w:val="00A43BA8"/>
    <w:rsid w:val="00A44C20"/>
    <w:rsid w:val="00A456EA"/>
    <w:rsid w:val="00A46A8C"/>
    <w:rsid w:val="00A50B72"/>
    <w:rsid w:val="00A524A4"/>
    <w:rsid w:val="00A53396"/>
    <w:rsid w:val="00A55A79"/>
    <w:rsid w:val="00A56DF3"/>
    <w:rsid w:val="00A57812"/>
    <w:rsid w:val="00A578A4"/>
    <w:rsid w:val="00A6142B"/>
    <w:rsid w:val="00A634A4"/>
    <w:rsid w:val="00A65BBA"/>
    <w:rsid w:val="00A665C5"/>
    <w:rsid w:val="00A72D1F"/>
    <w:rsid w:val="00A738B5"/>
    <w:rsid w:val="00A73C72"/>
    <w:rsid w:val="00A74D66"/>
    <w:rsid w:val="00A76FBC"/>
    <w:rsid w:val="00A8313A"/>
    <w:rsid w:val="00A839F9"/>
    <w:rsid w:val="00A8445F"/>
    <w:rsid w:val="00A84F86"/>
    <w:rsid w:val="00A8743A"/>
    <w:rsid w:val="00A8763A"/>
    <w:rsid w:val="00A910D7"/>
    <w:rsid w:val="00A91F9C"/>
    <w:rsid w:val="00A93C4F"/>
    <w:rsid w:val="00A9471C"/>
    <w:rsid w:val="00A960DB"/>
    <w:rsid w:val="00A9651F"/>
    <w:rsid w:val="00A967C6"/>
    <w:rsid w:val="00AA0E51"/>
    <w:rsid w:val="00AA2FC7"/>
    <w:rsid w:val="00AA30FC"/>
    <w:rsid w:val="00AA48DF"/>
    <w:rsid w:val="00AA5489"/>
    <w:rsid w:val="00AA5705"/>
    <w:rsid w:val="00AA577A"/>
    <w:rsid w:val="00AB01B2"/>
    <w:rsid w:val="00AB0B92"/>
    <w:rsid w:val="00AB1DB7"/>
    <w:rsid w:val="00AB1F9B"/>
    <w:rsid w:val="00AB221B"/>
    <w:rsid w:val="00AB26C3"/>
    <w:rsid w:val="00AB55F8"/>
    <w:rsid w:val="00AB5F06"/>
    <w:rsid w:val="00AB6135"/>
    <w:rsid w:val="00AB79D7"/>
    <w:rsid w:val="00AB7CA6"/>
    <w:rsid w:val="00AC0DCF"/>
    <w:rsid w:val="00AC22D4"/>
    <w:rsid w:val="00AC3A55"/>
    <w:rsid w:val="00AC3BD7"/>
    <w:rsid w:val="00AC4B1D"/>
    <w:rsid w:val="00AC5579"/>
    <w:rsid w:val="00AC5FCB"/>
    <w:rsid w:val="00AC6AC4"/>
    <w:rsid w:val="00AC72E4"/>
    <w:rsid w:val="00AC7384"/>
    <w:rsid w:val="00AC7922"/>
    <w:rsid w:val="00AD156D"/>
    <w:rsid w:val="00AD17E3"/>
    <w:rsid w:val="00AD36ED"/>
    <w:rsid w:val="00AD6773"/>
    <w:rsid w:val="00AD7A3F"/>
    <w:rsid w:val="00AE0349"/>
    <w:rsid w:val="00AE2398"/>
    <w:rsid w:val="00AE2639"/>
    <w:rsid w:val="00AE387C"/>
    <w:rsid w:val="00AE3FA7"/>
    <w:rsid w:val="00AE5912"/>
    <w:rsid w:val="00AE66D6"/>
    <w:rsid w:val="00AE725A"/>
    <w:rsid w:val="00AF19B1"/>
    <w:rsid w:val="00AF2516"/>
    <w:rsid w:val="00AF41A6"/>
    <w:rsid w:val="00AF4D24"/>
    <w:rsid w:val="00AF6FCE"/>
    <w:rsid w:val="00AF7D77"/>
    <w:rsid w:val="00B00AAB"/>
    <w:rsid w:val="00B01E1F"/>
    <w:rsid w:val="00B06378"/>
    <w:rsid w:val="00B07D5C"/>
    <w:rsid w:val="00B10799"/>
    <w:rsid w:val="00B10855"/>
    <w:rsid w:val="00B10B77"/>
    <w:rsid w:val="00B11AF7"/>
    <w:rsid w:val="00B12235"/>
    <w:rsid w:val="00B1279D"/>
    <w:rsid w:val="00B13493"/>
    <w:rsid w:val="00B13D23"/>
    <w:rsid w:val="00B163BB"/>
    <w:rsid w:val="00B168F6"/>
    <w:rsid w:val="00B2044E"/>
    <w:rsid w:val="00B20485"/>
    <w:rsid w:val="00B212DA"/>
    <w:rsid w:val="00B22740"/>
    <w:rsid w:val="00B24D09"/>
    <w:rsid w:val="00B250C7"/>
    <w:rsid w:val="00B26D36"/>
    <w:rsid w:val="00B27E04"/>
    <w:rsid w:val="00B3193E"/>
    <w:rsid w:val="00B31DE8"/>
    <w:rsid w:val="00B40AF6"/>
    <w:rsid w:val="00B40E8E"/>
    <w:rsid w:val="00B42168"/>
    <w:rsid w:val="00B42645"/>
    <w:rsid w:val="00B43522"/>
    <w:rsid w:val="00B438CD"/>
    <w:rsid w:val="00B45272"/>
    <w:rsid w:val="00B47E29"/>
    <w:rsid w:val="00B502CE"/>
    <w:rsid w:val="00B515A6"/>
    <w:rsid w:val="00B516AC"/>
    <w:rsid w:val="00B519A5"/>
    <w:rsid w:val="00B526DB"/>
    <w:rsid w:val="00B52B66"/>
    <w:rsid w:val="00B52B72"/>
    <w:rsid w:val="00B530EC"/>
    <w:rsid w:val="00B533BA"/>
    <w:rsid w:val="00B5384C"/>
    <w:rsid w:val="00B53C53"/>
    <w:rsid w:val="00B54C6A"/>
    <w:rsid w:val="00B54D89"/>
    <w:rsid w:val="00B556BB"/>
    <w:rsid w:val="00B57AFE"/>
    <w:rsid w:val="00B57E5E"/>
    <w:rsid w:val="00B60086"/>
    <w:rsid w:val="00B62A33"/>
    <w:rsid w:val="00B635DD"/>
    <w:rsid w:val="00B640E2"/>
    <w:rsid w:val="00B64B19"/>
    <w:rsid w:val="00B64C4D"/>
    <w:rsid w:val="00B652C1"/>
    <w:rsid w:val="00B70963"/>
    <w:rsid w:val="00B72B3C"/>
    <w:rsid w:val="00B73FF3"/>
    <w:rsid w:val="00B7427F"/>
    <w:rsid w:val="00B76473"/>
    <w:rsid w:val="00B7763D"/>
    <w:rsid w:val="00B812C3"/>
    <w:rsid w:val="00B8278E"/>
    <w:rsid w:val="00B84B65"/>
    <w:rsid w:val="00B84CF5"/>
    <w:rsid w:val="00B86880"/>
    <w:rsid w:val="00B87B0B"/>
    <w:rsid w:val="00B87B60"/>
    <w:rsid w:val="00B90DC4"/>
    <w:rsid w:val="00B92BB0"/>
    <w:rsid w:val="00B930ED"/>
    <w:rsid w:val="00B9319A"/>
    <w:rsid w:val="00B94322"/>
    <w:rsid w:val="00B95F4E"/>
    <w:rsid w:val="00B96466"/>
    <w:rsid w:val="00B96BA3"/>
    <w:rsid w:val="00B96F92"/>
    <w:rsid w:val="00BA0571"/>
    <w:rsid w:val="00BA0CF5"/>
    <w:rsid w:val="00BA1470"/>
    <w:rsid w:val="00BA176C"/>
    <w:rsid w:val="00BA2F7C"/>
    <w:rsid w:val="00BA3729"/>
    <w:rsid w:val="00BA73A2"/>
    <w:rsid w:val="00BB1E28"/>
    <w:rsid w:val="00BB3509"/>
    <w:rsid w:val="00BB5D9B"/>
    <w:rsid w:val="00BB653E"/>
    <w:rsid w:val="00BB7F64"/>
    <w:rsid w:val="00BC146E"/>
    <w:rsid w:val="00BC15BB"/>
    <w:rsid w:val="00BC1B7A"/>
    <w:rsid w:val="00BC22FA"/>
    <w:rsid w:val="00BC236B"/>
    <w:rsid w:val="00BC2974"/>
    <w:rsid w:val="00BC4651"/>
    <w:rsid w:val="00BC4B7D"/>
    <w:rsid w:val="00BC7AAA"/>
    <w:rsid w:val="00BD0ED9"/>
    <w:rsid w:val="00BD20B6"/>
    <w:rsid w:val="00BD2511"/>
    <w:rsid w:val="00BD57D4"/>
    <w:rsid w:val="00BD66CA"/>
    <w:rsid w:val="00BD67DD"/>
    <w:rsid w:val="00BD7640"/>
    <w:rsid w:val="00BD7C6B"/>
    <w:rsid w:val="00BE20B2"/>
    <w:rsid w:val="00BE2633"/>
    <w:rsid w:val="00BE39E7"/>
    <w:rsid w:val="00BE423E"/>
    <w:rsid w:val="00BE50BA"/>
    <w:rsid w:val="00BE55FA"/>
    <w:rsid w:val="00BE5BA7"/>
    <w:rsid w:val="00BF114B"/>
    <w:rsid w:val="00BF265B"/>
    <w:rsid w:val="00BF3758"/>
    <w:rsid w:val="00BF3930"/>
    <w:rsid w:val="00BF3C27"/>
    <w:rsid w:val="00BF459E"/>
    <w:rsid w:val="00BF5600"/>
    <w:rsid w:val="00BF7B8C"/>
    <w:rsid w:val="00BF7EB5"/>
    <w:rsid w:val="00C0053F"/>
    <w:rsid w:val="00C009E6"/>
    <w:rsid w:val="00C00D58"/>
    <w:rsid w:val="00C00FD5"/>
    <w:rsid w:val="00C028DA"/>
    <w:rsid w:val="00C03E8A"/>
    <w:rsid w:val="00C03F66"/>
    <w:rsid w:val="00C0422B"/>
    <w:rsid w:val="00C050F6"/>
    <w:rsid w:val="00C05C8E"/>
    <w:rsid w:val="00C06DF0"/>
    <w:rsid w:val="00C11CC4"/>
    <w:rsid w:val="00C125AB"/>
    <w:rsid w:val="00C12E71"/>
    <w:rsid w:val="00C16061"/>
    <w:rsid w:val="00C16269"/>
    <w:rsid w:val="00C1721D"/>
    <w:rsid w:val="00C2339D"/>
    <w:rsid w:val="00C251C5"/>
    <w:rsid w:val="00C25C6C"/>
    <w:rsid w:val="00C30180"/>
    <w:rsid w:val="00C33090"/>
    <w:rsid w:val="00C33376"/>
    <w:rsid w:val="00C340BF"/>
    <w:rsid w:val="00C35E16"/>
    <w:rsid w:val="00C35E48"/>
    <w:rsid w:val="00C35FA9"/>
    <w:rsid w:val="00C36C16"/>
    <w:rsid w:val="00C37C9E"/>
    <w:rsid w:val="00C40583"/>
    <w:rsid w:val="00C417A1"/>
    <w:rsid w:val="00C4246B"/>
    <w:rsid w:val="00C43252"/>
    <w:rsid w:val="00C43600"/>
    <w:rsid w:val="00C43677"/>
    <w:rsid w:val="00C456F3"/>
    <w:rsid w:val="00C45F06"/>
    <w:rsid w:val="00C465A2"/>
    <w:rsid w:val="00C4720F"/>
    <w:rsid w:val="00C50E0C"/>
    <w:rsid w:val="00C52E29"/>
    <w:rsid w:val="00C539F2"/>
    <w:rsid w:val="00C53DFF"/>
    <w:rsid w:val="00C542C9"/>
    <w:rsid w:val="00C545B4"/>
    <w:rsid w:val="00C54A58"/>
    <w:rsid w:val="00C5546E"/>
    <w:rsid w:val="00C55C88"/>
    <w:rsid w:val="00C55D45"/>
    <w:rsid w:val="00C560E5"/>
    <w:rsid w:val="00C56731"/>
    <w:rsid w:val="00C579E6"/>
    <w:rsid w:val="00C60D46"/>
    <w:rsid w:val="00C61906"/>
    <w:rsid w:val="00C63488"/>
    <w:rsid w:val="00C666C5"/>
    <w:rsid w:val="00C7031C"/>
    <w:rsid w:val="00C70AA3"/>
    <w:rsid w:val="00C72F61"/>
    <w:rsid w:val="00C73B8C"/>
    <w:rsid w:val="00C74792"/>
    <w:rsid w:val="00C75058"/>
    <w:rsid w:val="00C754E5"/>
    <w:rsid w:val="00C75E9F"/>
    <w:rsid w:val="00C7631B"/>
    <w:rsid w:val="00C76EBE"/>
    <w:rsid w:val="00C77377"/>
    <w:rsid w:val="00C77C9B"/>
    <w:rsid w:val="00C801C2"/>
    <w:rsid w:val="00C80852"/>
    <w:rsid w:val="00C82A01"/>
    <w:rsid w:val="00C84A17"/>
    <w:rsid w:val="00C84ED0"/>
    <w:rsid w:val="00C85622"/>
    <w:rsid w:val="00C86F06"/>
    <w:rsid w:val="00C870D7"/>
    <w:rsid w:val="00C878BE"/>
    <w:rsid w:val="00C92D20"/>
    <w:rsid w:val="00C936F8"/>
    <w:rsid w:val="00C93CEF"/>
    <w:rsid w:val="00C948F9"/>
    <w:rsid w:val="00C95126"/>
    <w:rsid w:val="00C95392"/>
    <w:rsid w:val="00C9595A"/>
    <w:rsid w:val="00C96E5E"/>
    <w:rsid w:val="00C97A22"/>
    <w:rsid w:val="00CA17E3"/>
    <w:rsid w:val="00CA29C8"/>
    <w:rsid w:val="00CA3093"/>
    <w:rsid w:val="00CA327B"/>
    <w:rsid w:val="00CA3A87"/>
    <w:rsid w:val="00CA4FA7"/>
    <w:rsid w:val="00CA5D7F"/>
    <w:rsid w:val="00CA6102"/>
    <w:rsid w:val="00CA6BD7"/>
    <w:rsid w:val="00CB145F"/>
    <w:rsid w:val="00CB1F0C"/>
    <w:rsid w:val="00CB25E4"/>
    <w:rsid w:val="00CB339E"/>
    <w:rsid w:val="00CB3DE3"/>
    <w:rsid w:val="00CB44DA"/>
    <w:rsid w:val="00CB4607"/>
    <w:rsid w:val="00CB5A98"/>
    <w:rsid w:val="00CB5BB1"/>
    <w:rsid w:val="00CB6B26"/>
    <w:rsid w:val="00CB71C0"/>
    <w:rsid w:val="00CC3931"/>
    <w:rsid w:val="00CC59E8"/>
    <w:rsid w:val="00CC6AA8"/>
    <w:rsid w:val="00CD138C"/>
    <w:rsid w:val="00CD3C92"/>
    <w:rsid w:val="00CD53F4"/>
    <w:rsid w:val="00CD713E"/>
    <w:rsid w:val="00CD7D35"/>
    <w:rsid w:val="00CE19D0"/>
    <w:rsid w:val="00CE28DD"/>
    <w:rsid w:val="00CE2D5C"/>
    <w:rsid w:val="00CE4488"/>
    <w:rsid w:val="00CE5EDF"/>
    <w:rsid w:val="00CE647D"/>
    <w:rsid w:val="00CE669E"/>
    <w:rsid w:val="00CE78B0"/>
    <w:rsid w:val="00CE7956"/>
    <w:rsid w:val="00CF060E"/>
    <w:rsid w:val="00CF0DA6"/>
    <w:rsid w:val="00CF127D"/>
    <w:rsid w:val="00CF147B"/>
    <w:rsid w:val="00CF1E08"/>
    <w:rsid w:val="00CF2123"/>
    <w:rsid w:val="00CF28C3"/>
    <w:rsid w:val="00CF2F06"/>
    <w:rsid w:val="00CF57CB"/>
    <w:rsid w:val="00CF6249"/>
    <w:rsid w:val="00CF643E"/>
    <w:rsid w:val="00CF65FC"/>
    <w:rsid w:val="00CF7CD7"/>
    <w:rsid w:val="00CF7E03"/>
    <w:rsid w:val="00D01F4E"/>
    <w:rsid w:val="00D02821"/>
    <w:rsid w:val="00D02AB0"/>
    <w:rsid w:val="00D05B03"/>
    <w:rsid w:val="00D069F4"/>
    <w:rsid w:val="00D0731A"/>
    <w:rsid w:val="00D07DD3"/>
    <w:rsid w:val="00D07F36"/>
    <w:rsid w:val="00D11BAB"/>
    <w:rsid w:val="00D132A6"/>
    <w:rsid w:val="00D13F9C"/>
    <w:rsid w:val="00D142DA"/>
    <w:rsid w:val="00D157BA"/>
    <w:rsid w:val="00D16223"/>
    <w:rsid w:val="00D227A2"/>
    <w:rsid w:val="00D23024"/>
    <w:rsid w:val="00D230FC"/>
    <w:rsid w:val="00D23AC3"/>
    <w:rsid w:val="00D23D7B"/>
    <w:rsid w:val="00D24423"/>
    <w:rsid w:val="00D244BE"/>
    <w:rsid w:val="00D24A90"/>
    <w:rsid w:val="00D313A7"/>
    <w:rsid w:val="00D33695"/>
    <w:rsid w:val="00D34FAB"/>
    <w:rsid w:val="00D407B4"/>
    <w:rsid w:val="00D410AA"/>
    <w:rsid w:val="00D416B8"/>
    <w:rsid w:val="00D41D34"/>
    <w:rsid w:val="00D4344E"/>
    <w:rsid w:val="00D438C2"/>
    <w:rsid w:val="00D439F1"/>
    <w:rsid w:val="00D4431A"/>
    <w:rsid w:val="00D456F2"/>
    <w:rsid w:val="00D501EF"/>
    <w:rsid w:val="00D503AA"/>
    <w:rsid w:val="00D51324"/>
    <w:rsid w:val="00D51D59"/>
    <w:rsid w:val="00D5232B"/>
    <w:rsid w:val="00D52460"/>
    <w:rsid w:val="00D53948"/>
    <w:rsid w:val="00D54DC4"/>
    <w:rsid w:val="00D55268"/>
    <w:rsid w:val="00D57FD4"/>
    <w:rsid w:val="00D604DC"/>
    <w:rsid w:val="00D60C07"/>
    <w:rsid w:val="00D61BEC"/>
    <w:rsid w:val="00D65A26"/>
    <w:rsid w:val="00D67678"/>
    <w:rsid w:val="00D70B5E"/>
    <w:rsid w:val="00D711BE"/>
    <w:rsid w:val="00D71D45"/>
    <w:rsid w:val="00D72A35"/>
    <w:rsid w:val="00D72FC5"/>
    <w:rsid w:val="00D73F50"/>
    <w:rsid w:val="00D74ADF"/>
    <w:rsid w:val="00D76B00"/>
    <w:rsid w:val="00D76D9B"/>
    <w:rsid w:val="00D76EBF"/>
    <w:rsid w:val="00D7731B"/>
    <w:rsid w:val="00D77796"/>
    <w:rsid w:val="00D77DDC"/>
    <w:rsid w:val="00D80045"/>
    <w:rsid w:val="00D87CB9"/>
    <w:rsid w:val="00D914D7"/>
    <w:rsid w:val="00D91FE7"/>
    <w:rsid w:val="00D94ED7"/>
    <w:rsid w:val="00D9577C"/>
    <w:rsid w:val="00D960EC"/>
    <w:rsid w:val="00D96D46"/>
    <w:rsid w:val="00DA1678"/>
    <w:rsid w:val="00DA1B2D"/>
    <w:rsid w:val="00DA1ECE"/>
    <w:rsid w:val="00DA22F7"/>
    <w:rsid w:val="00DA27B9"/>
    <w:rsid w:val="00DA3763"/>
    <w:rsid w:val="00DA4EFF"/>
    <w:rsid w:val="00DA7286"/>
    <w:rsid w:val="00DA7616"/>
    <w:rsid w:val="00DA7680"/>
    <w:rsid w:val="00DB2726"/>
    <w:rsid w:val="00DB315F"/>
    <w:rsid w:val="00DB3333"/>
    <w:rsid w:val="00DB3837"/>
    <w:rsid w:val="00DB46CF"/>
    <w:rsid w:val="00DB7C0E"/>
    <w:rsid w:val="00DC1B5B"/>
    <w:rsid w:val="00DC5337"/>
    <w:rsid w:val="00DC5744"/>
    <w:rsid w:val="00DC7236"/>
    <w:rsid w:val="00DD1DEE"/>
    <w:rsid w:val="00DD2006"/>
    <w:rsid w:val="00DD5907"/>
    <w:rsid w:val="00DD66D6"/>
    <w:rsid w:val="00DE2F6C"/>
    <w:rsid w:val="00DE3463"/>
    <w:rsid w:val="00DE52B5"/>
    <w:rsid w:val="00DE5F21"/>
    <w:rsid w:val="00DE71FE"/>
    <w:rsid w:val="00DF289D"/>
    <w:rsid w:val="00DF2D10"/>
    <w:rsid w:val="00DF4AFE"/>
    <w:rsid w:val="00DF62E5"/>
    <w:rsid w:val="00DF66C0"/>
    <w:rsid w:val="00DF7769"/>
    <w:rsid w:val="00E01374"/>
    <w:rsid w:val="00E0174D"/>
    <w:rsid w:val="00E02C2B"/>
    <w:rsid w:val="00E03E1B"/>
    <w:rsid w:val="00E04A5D"/>
    <w:rsid w:val="00E052F9"/>
    <w:rsid w:val="00E05F4C"/>
    <w:rsid w:val="00E060B4"/>
    <w:rsid w:val="00E06277"/>
    <w:rsid w:val="00E07929"/>
    <w:rsid w:val="00E07FC8"/>
    <w:rsid w:val="00E11C03"/>
    <w:rsid w:val="00E120DF"/>
    <w:rsid w:val="00E1262F"/>
    <w:rsid w:val="00E12918"/>
    <w:rsid w:val="00E12B25"/>
    <w:rsid w:val="00E14214"/>
    <w:rsid w:val="00E1530E"/>
    <w:rsid w:val="00E2085B"/>
    <w:rsid w:val="00E25288"/>
    <w:rsid w:val="00E270CF"/>
    <w:rsid w:val="00E27616"/>
    <w:rsid w:val="00E30EF0"/>
    <w:rsid w:val="00E31713"/>
    <w:rsid w:val="00E31889"/>
    <w:rsid w:val="00E31CB7"/>
    <w:rsid w:val="00E31FF8"/>
    <w:rsid w:val="00E32A0E"/>
    <w:rsid w:val="00E32B48"/>
    <w:rsid w:val="00E33006"/>
    <w:rsid w:val="00E33019"/>
    <w:rsid w:val="00E33855"/>
    <w:rsid w:val="00E342DD"/>
    <w:rsid w:val="00E3457A"/>
    <w:rsid w:val="00E34FCB"/>
    <w:rsid w:val="00E35FF6"/>
    <w:rsid w:val="00E36070"/>
    <w:rsid w:val="00E36F85"/>
    <w:rsid w:val="00E41773"/>
    <w:rsid w:val="00E41868"/>
    <w:rsid w:val="00E43237"/>
    <w:rsid w:val="00E43D08"/>
    <w:rsid w:val="00E43FE1"/>
    <w:rsid w:val="00E46A45"/>
    <w:rsid w:val="00E51C11"/>
    <w:rsid w:val="00E51FFC"/>
    <w:rsid w:val="00E52D6D"/>
    <w:rsid w:val="00E53029"/>
    <w:rsid w:val="00E5374E"/>
    <w:rsid w:val="00E565F9"/>
    <w:rsid w:val="00E56938"/>
    <w:rsid w:val="00E56EC6"/>
    <w:rsid w:val="00E570B5"/>
    <w:rsid w:val="00E57426"/>
    <w:rsid w:val="00E633E2"/>
    <w:rsid w:val="00E63A9B"/>
    <w:rsid w:val="00E6509B"/>
    <w:rsid w:val="00E664EE"/>
    <w:rsid w:val="00E70F9E"/>
    <w:rsid w:val="00E72FCD"/>
    <w:rsid w:val="00E73129"/>
    <w:rsid w:val="00E75C6E"/>
    <w:rsid w:val="00E76394"/>
    <w:rsid w:val="00E77593"/>
    <w:rsid w:val="00E7762F"/>
    <w:rsid w:val="00E82453"/>
    <w:rsid w:val="00E835CC"/>
    <w:rsid w:val="00E83EEF"/>
    <w:rsid w:val="00E865C3"/>
    <w:rsid w:val="00E90977"/>
    <w:rsid w:val="00E925DB"/>
    <w:rsid w:val="00E9477A"/>
    <w:rsid w:val="00E94E2A"/>
    <w:rsid w:val="00E95363"/>
    <w:rsid w:val="00E956DB"/>
    <w:rsid w:val="00E97144"/>
    <w:rsid w:val="00E97CF2"/>
    <w:rsid w:val="00EA041A"/>
    <w:rsid w:val="00EA0963"/>
    <w:rsid w:val="00EA0EA5"/>
    <w:rsid w:val="00EA16C0"/>
    <w:rsid w:val="00EA1CFA"/>
    <w:rsid w:val="00EA46B2"/>
    <w:rsid w:val="00EA486B"/>
    <w:rsid w:val="00EA6527"/>
    <w:rsid w:val="00EB0BEB"/>
    <w:rsid w:val="00EB27CB"/>
    <w:rsid w:val="00EB2806"/>
    <w:rsid w:val="00EB48BE"/>
    <w:rsid w:val="00EC070F"/>
    <w:rsid w:val="00EC085E"/>
    <w:rsid w:val="00EC1102"/>
    <w:rsid w:val="00EC30BF"/>
    <w:rsid w:val="00EC42AC"/>
    <w:rsid w:val="00EC45DA"/>
    <w:rsid w:val="00EC4FB4"/>
    <w:rsid w:val="00EC5973"/>
    <w:rsid w:val="00EC5D5E"/>
    <w:rsid w:val="00EC64E3"/>
    <w:rsid w:val="00ED10E3"/>
    <w:rsid w:val="00ED2C7E"/>
    <w:rsid w:val="00ED4991"/>
    <w:rsid w:val="00ED4E25"/>
    <w:rsid w:val="00ED78E9"/>
    <w:rsid w:val="00EE492A"/>
    <w:rsid w:val="00EE5DDA"/>
    <w:rsid w:val="00EE788B"/>
    <w:rsid w:val="00EF057B"/>
    <w:rsid w:val="00EF127D"/>
    <w:rsid w:val="00EF177E"/>
    <w:rsid w:val="00EF1D97"/>
    <w:rsid w:val="00EF27F4"/>
    <w:rsid w:val="00EF60FC"/>
    <w:rsid w:val="00EF6B21"/>
    <w:rsid w:val="00EF7920"/>
    <w:rsid w:val="00F00E37"/>
    <w:rsid w:val="00F015DE"/>
    <w:rsid w:val="00F0189F"/>
    <w:rsid w:val="00F031BC"/>
    <w:rsid w:val="00F03329"/>
    <w:rsid w:val="00F0342D"/>
    <w:rsid w:val="00F03CDD"/>
    <w:rsid w:val="00F04621"/>
    <w:rsid w:val="00F06423"/>
    <w:rsid w:val="00F06FD9"/>
    <w:rsid w:val="00F101E1"/>
    <w:rsid w:val="00F117E0"/>
    <w:rsid w:val="00F11AF9"/>
    <w:rsid w:val="00F12356"/>
    <w:rsid w:val="00F128B5"/>
    <w:rsid w:val="00F12AC9"/>
    <w:rsid w:val="00F16469"/>
    <w:rsid w:val="00F17794"/>
    <w:rsid w:val="00F179FC"/>
    <w:rsid w:val="00F17E8A"/>
    <w:rsid w:val="00F209AA"/>
    <w:rsid w:val="00F216A2"/>
    <w:rsid w:val="00F21AE3"/>
    <w:rsid w:val="00F22A48"/>
    <w:rsid w:val="00F23F0C"/>
    <w:rsid w:val="00F244B2"/>
    <w:rsid w:val="00F25BD0"/>
    <w:rsid w:val="00F25F1A"/>
    <w:rsid w:val="00F26BFC"/>
    <w:rsid w:val="00F27FF0"/>
    <w:rsid w:val="00F30F22"/>
    <w:rsid w:val="00F31125"/>
    <w:rsid w:val="00F320C4"/>
    <w:rsid w:val="00F32267"/>
    <w:rsid w:val="00F323C8"/>
    <w:rsid w:val="00F3271D"/>
    <w:rsid w:val="00F32C19"/>
    <w:rsid w:val="00F32D59"/>
    <w:rsid w:val="00F330AB"/>
    <w:rsid w:val="00F33DEC"/>
    <w:rsid w:val="00F33EDF"/>
    <w:rsid w:val="00F34F4C"/>
    <w:rsid w:val="00F359A2"/>
    <w:rsid w:val="00F3687E"/>
    <w:rsid w:val="00F36A0F"/>
    <w:rsid w:val="00F36D18"/>
    <w:rsid w:val="00F40C49"/>
    <w:rsid w:val="00F420E2"/>
    <w:rsid w:val="00F44B44"/>
    <w:rsid w:val="00F44FAA"/>
    <w:rsid w:val="00F46661"/>
    <w:rsid w:val="00F471FB"/>
    <w:rsid w:val="00F476BD"/>
    <w:rsid w:val="00F47C26"/>
    <w:rsid w:val="00F5175F"/>
    <w:rsid w:val="00F51BAF"/>
    <w:rsid w:val="00F530AF"/>
    <w:rsid w:val="00F54506"/>
    <w:rsid w:val="00F55FB4"/>
    <w:rsid w:val="00F56DBB"/>
    <w:rsid w:val="00F57F25"/>
    <w:rsid w:val="00F60A20"/>
    <w:rsid w:val="00F60AC6"/>
    <w:rsid w:val="00F668E2"/>
    <w:rsid w:val="00F71365"/>
    <w:rsid w:val="00F71928"/>
    <w:rsid w:val="00F73ACA"/>
    <w:rsid w:val="00F76007"/>
    <w:rsid w:val="00F76ACB"/>
    <w:rsid w:val="00F77735"/>
    <w:rsid w:val="00F77EFE"/>
    <w:rsid w:val="00F81731"/>
    <w:rsid w:val="00F858E4"/>
    <w:rsid w:val="00F8637F"/>
    <w:rsid w:val="00F86F1C"/>
    <w:rsid w:val="00F87B4D"/>
    <w:rsid w:val="00F92E6D"/>
    <w:rsid w:val="00F933FB"/>
    <w:rsid w:val="00F950CE"/>
    <w:rsid w:val="00F9542E"/>
    <w:rsid w:val="00F96C25"/>
    <w:rsid w:val="00FA04A3"/>
    <w:rsid w:val="00FA363D"/>
    <w:rsid w:val="00FA6842"/>
    <w:rsid w:val="00FA6DA1"/>
    <w:rsid w:val="00FA757D"/>
    <w:rsid w:val="00FB0188"/>
    <w:rsid w:val="00FB15DA"/>
    <w:rsid w:val="00FB1B16"/>
    <w:rsid w:val="00FB2333"/>
    <w:rsid w:val="00FB4ED9"/>
    <w:rsid w:val="00FB5A66"/>
    <w:rsid w:val="00FB6F12"/>
    <w:rsid w:val="00FB76EA"/>
    <w:rsid w:val="00FC14FB"/>
    <w:rsid w:val="00FC4490"/>
    <w:rsid w:val="00FC4610"/>
    <w:rsid w:val="00FC498C"/>
    <w:rsid w:val="00FC5AB3"/>
    <w:rsid w:val="00FC6133"/>
    <w:rsid w:val="00FC6144"/>
    <w:rsid w:val="00FC6667"/>
    <w:rsid w:val="00FC76F6"/>
    <w:rsid w:val="00FC7EB4"/>
    <w:rsid w:val="00FD0E71"/>
    <w:rsid w:val="00FD2C45"/>
    <w:rsid w:val="00FD3D38"/>
    <w:rsid w:val="00FD6410"/>
    <w:rsid w:val="00FD6DCD"/>
    <w:rsid w:val="00FD7E16"/>
    <w:rsid w:val="00FD7FEF"/>
    <w:rsid w:val="00FE1CDA"/>
    <w:rsid w:val="00FE2619"/>
    <w:rsid w:val="00FE54A9"/>
    <w:rsid w:val="00FE554B"/>
    <w:rsid w:val="00FE6062"/>
    <w:rsid w:val="00FE7AFA"/>
    <w:rsid w:val="00FF0B0F"/>
    <w:rsid w:val="00FF0CED"/>
    <w:rsid w:val="00FF3434"/>
    <w:rsid w:val="00FF38BB"/>
    <w:rsid w:val="00FF4CA0"/>
    <w:rsid w:val="00FF69FB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2F"/>
    <w:pPr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0B3A9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qFormat/>
    <w:rsid w:val="00AB55F8"/>
    <w:pPr>
      <w:numPr>
        <w:ilvl w:val="2"/>
      </w:numPr>
      <w:outlineLvl w:val="2"/>
    </w:pPr>
    <w:rPr>
      <w:rFonts w:ascii="Times New Roman" w:hAnsi="Times New Roman"/>
      <w:sz w:val="24"/>
      <w:szCs w:val="22"/>
      <w:lang w:val="da-DK"/>
    </w:rPr>
  </w:style>
  <w:style w:type="paragraph" w:styleId="Overskrift4">
    <w:name w:val="heading 4"/>
    <w:aliases w:val="Sub / Sub Heading"/>
    <w:basedOn w:val="Normal"/>
    <w:next w:val="Normal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Pr>
      <w:sz w:val="20"/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rsid w:val="00A36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AB55F8"/>
    <w:rPr>
      <w:b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AA5705"/>
    <w:rPr>
      <w:rFonts w:ascii="Cambria" w:hAnsi="Cambria"/>
      <w:b/>
      <w:color w:val="333399"/>
      <w:sz w:val="28"/>
      <w:szCs w:val="32"/>
      <w:lang w:val="en-US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  <w:style w:type="paragraph" w:customStyle="1" w:styleId="paragraftekst">
    <w:name w:val="paragraftekst"/>
    <w:basedOn w:val="Normal"/>
    <w:rsid w:val="00A74D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nummer">
    <w:name w:val="nummer"/>
    <w:basedOn w:val="Normal"/>
    <w:rsid w:val="00A74D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stk">
    <w:name w:val="stk"/>
    <w:basedOn w:val="Normal"/>
    <w:rsid w:val="00A74D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Standardskrifttypeiafsnit"/>
    <w:rsid w:val="00A74D66"/>
  </w:style>
  <w:style w:type="character" w:styleId="Fremhv">
    <w:name w:val="Emphasis"/>
    <w:basedOn w:val="Standardskrifttypeiafsnit"/>
    <w:qFormat/>
    <w:rsid w:val="00A74D66"/>
    <w:rPr>
      <w:i/>
      <w:iCs/>
    </w:rPr>
  </w:style>
  <w:style w:type="character" w:styleId="Strk">
    <w:name w:val="Strong"/>
    <w:basedOn w:val="Standardskrifttypeiafsnit"/>
    <w:qFormat/>
    <w:rsid w:val="00A74D66"/>
    <w:rPr>
      <w:b/>
      <w:bCs/>
    </w:rPr>
  </w:style>
  <w:style w:type="paragraph" w:styleId="Titel">
    <w:name w:val="Title"/>
    <w:basedOn w:val="Normal"/>
    <w:next w:val="Normal"/>
    <w:link w:val="TitelTegn"/>
    <w:qFormat/>
    <w:rsid w:val="00A74D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A74D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qFormat/>
    <w:rsid w:val="00A74D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titelTegn">
    <w:name w:val="Undertitel Tegn"/>
    <w:basedOn w:val="Standardskrifttypeiafsnit"/>
    <w:link w:val="Undertitel"/>
    <w:rsid w:val="00A74D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544FC4"/>
    <w:rPr>
      <w:rFonts w:ascii="Calibri" w:hAnsi="Calibri"/>
      <w:sz w:val="22"/>
      <w:szCs w:val="24"/>
    </w:rPr>
  </w:style>
  <w:style w:type="paragraph" w:styleId="NormalWeb">
    <w:name w:val="Normal (Web)"/>
    <w:basedOn w:val="Normal"/>
    <w:uiPriority w:val="99"/>
    <w:unhideWhenUsed/>
    <w:rsid w:val="009530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2F"/>
    <w:pPr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0B3A9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qFormat/>
    <w:rsid w:val="00AB55F8"/>
    <w:pPr>
      <w:numPr>
        <w:ilvl w:val="2"/>
      </w:numPr>
      <w:outlineLvl w:val="2"/>
    </w:pPr>
    <w:rPr>
      <w:rFonts w:ascii="Times New Roman" w:hAnsi="Times New Roman"/>
      <w:sz w:val="24"/>
      <w:szCs w:val="22"/>
      <w:lang w:val="da-DK"/>
    </w:rPr>
  </w:style>
  <w:style w:type="paragraph" w:styleId="Overskrift4">
    <w:name w:val="heading 4"/>
    <w:aliases w:val="Sub / Sub Heading"/>
    <w:basedOn w:val="Normal"/>
    <w:next w:val="Normal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Pr>
      <w:sz w:val="20"/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rsid w:val="00A36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AB55F8"/>
    <w:rPr>
      <w:b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AA5705"/>
    <w:rPr>
      <w:rFonts w:ascii="Cambria" w:hAnsi="Cambria"/>
      <w:b/>
      <w:color w:val="333399"/>
      <w:sz w:val="28"/>
      <w:szCs w:val="32"/>
      <w:lang w:val="en-US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  <w:style w:type="paragraph" w:customStyle="1" w:styleId="paragraftekst">
    <w:name w:val="paragraftekst"/>
    <w:basedOn w:val="Normal"/>
    <w:rsid w:val="00A74D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nummer">
    <w:name w:val="nummer"/>
    <w:basedOn w:val="Normal"/>
    <w:rsid w:val="00A74D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stk">
    <w:name w:val="stk"/>
    <w:basedOn w:val="Normal"/>
    <w:rsid w:val="00A74D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Standardskrifttypeiafsnit"/>
    <w:rsid w:val="00A74D66"/>
  </w:style>
  <w:style w:type="character" w:styleId="Fremhv">
    <w:name w:val="Emphasis"/>
    <w:basedOn w:val="Standardskrifttypeiafsnit"/>
    <w:qFormat/>
    <w:rsid w:val="00A74D66"/>
    <w:rPr>
      <w:i/>
      <w:iCs/>
    </w:rPr>
  </w:style>
  <w:style w:type="character" w:styleId="Strk">
    <w:name w:val="Strong"/>
    <w:basedOn w:val="Standardskrifttypeiafsnit"/>
    <w:qFormat/>
    <w:rsid w:val="00A74D66"/>
    <w:rPr>
      <w:b/>
      <w:bCs/>
    </w:rPr>
  </w:style>
  <w:style w:type="paragraph" w:styleId="Titel">
    <w:name w:val="Title"/>
    <w:basedOn w:val="Normal"/>
    <w:next w:val="Normal"/>
    <w:link w:val="TitelTegn"/>
    <w:qFormat/>
    <w:rsid w:val="00A74D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A74D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qFormat/>
    <w:rsid w:val="00A74D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titelTegn">
    <w:name w:val="Undertitel Tegn"/>
    <w:basedOn w:val="Standardskrifttypeiafsnit"/>
    <w:link w:val="Undertitel"/>
    <w:rsid w:val="00A74D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544FC4"/>
    <w:rPr>
      <w:rFonts w:ascii="Calibri" w:hAnsi="Calibri"/>
      <w:sz w:val="22"/>
      <w:szCs w:val="24"/>
    </w:rPr>
  </w:style>
  <w:style w:type="paragraph" w:styleId="NormalWeb">
    <w:name w:val="Normal (Web)"/>
    <w:basedOn w:val="Normal"/>
    <w:uiPriority w:val="99"/>
    <w:unhideWhenUsed/>
    <w:rsid w:val="009530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4378-CC25-4F00-AC4A-0A2AF906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2402</Words>
  <Characters>18110</Characters>
  <Application>Microsoft Office Word</Application>
  <DocSecurity>4</DocSecurity>
  <Lines>150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Matriklen - Løsningsarkitektur - Bilag B Informationsmodel</vt:lpstr>
    </vt:vector>
  </TitlesOfParts>
  <Company>MBBL</Company>
  <LinksUpToDate>false</LinksUpToDate>
  <CharactersWithSpaces>20472</CharactersWithSpaces>
  <SharedDoc>false</SharedDoc>
  <HLinks>
    <vt:vector size="306" baseType="variant"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_Toc333507929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_Toc333507928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_Toc333507927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_Toc333507926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_Toc333507925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_Toc333507924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_Toc333507923</vt:lpwstr>
      </vt:variant>
      <vt:variant>
        <vt:i4>1310777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_Toc333507922</vt:lpwstr>
      </vt:variant>
      <vt:variant>
        <vt:i4>1310777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_Toc333507921</vt:lpwstr>
      </vt:variant>
      <vt:variant>
        <vt:i4>1310777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_Toc333507920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_Toc333507919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_Toc333507918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_Toc333507917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_Toc333507916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_Toc333507915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_Toc333507914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_Toc333507913</vt:lpwstr>
      </vt:variant>
      <vt:variant>
        <vt:i4>1507385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_Toc333507912</vt:lpwstr>
      </vt:variant>
      <vt:variant>
        <vt:i4>1507385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_Toc333507911</vt:lpwstr>
      </vt:variant>
      <vt:variant>
        <vt:i4>1507385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_Toc333507910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_Toc333507909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_Toc333507908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_Toc333507907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_Toc333507906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_Toc333507905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_Toc333507904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_Toc333507903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_Toc333507902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_Toc333507901</vt:lpwstr>
      </vt:variant>
      <vt:variant>
        <vt:i4>1441849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_Toc333507900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_Toc333507899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_Toc333507898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_Toc333507897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_Toc333507896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_Toc333507895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_Toc333507894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_Toc333507893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_Toc333507892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_Toc333507891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_Toc333507890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_Toc333507889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_Toc333507888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_Toc333507887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_Toc333507886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_Toc333507885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_Toc333507884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_Toc333507883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_Toc333507882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_Toc333507881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_Toc333507880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_Toc333507879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Matriklen - Løsningsarkitektur - Bilag B Informationsmodel</dc:title>
  <dc:subject>Grunddataprogrammet under den Fællesoffentlig digitaliseringsstrategi 2012 - 2015</dc:subject>
  <dc:creator>Knudsen, Peter</dc:creator>
  <cp:lastModifiedBy>Knudsen, Peter</cp:lastModifiedBy>
  <cp:revision>2</cp:revision>
  <cp:lastPrinted>2013-10-07T15:38:00Z</cp:lastPrinted>
  <dcterms:created xsi:type="dcterms:W3CDTF">2013-10-09T14:25:00Z</dcterms:created>
  <dcterms:modified xsi:type="dcterms:W3CDTF">2013-10-09T14:25:00Z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