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C075A">
        <w:trPr>
          <w:trHeight w:hRule="exact" w:val="993"/>
        </w:trPr>
        <w:tc>
          <w:tcPr>
            <w:tcW w:w="7655" w:type="dxa"/>
          </w:tcPr>
          <w:p w:rsidR="00093B6A" w:rsidRPr="00275697" w:rsidRDefault="000C075A" w:rsidP="006B5CA9">
            <w:pPr>
              <w:pStyle w:val="Template-Dokumentnavn"/>
            </w:pPr>
            <w:bookmarkStart w:id="0" w:name="_GoBack"/>
            <w:bookmarkEnd w:id="0"/>
            <w:r>
              <w:t>Ændringshåndtering i GD1/GD2</w:t>
            </w:r>
            <w:r w:rsidR="000B70DE">
              <w:t>/GD7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A2775E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F948DB">
              <w:rPr>
                <w:lang w:val="da-DK"/>
              </w:rPr>
              <w:t>12</w:t>
            </w:r>
            <w:r w:rsidR="00125EF6" w:rsidRPr="0015280F">
              <w:rPr>
                <w:lang w:val="da-DK"/>
              </w:rPr>
              <w:t xml:space="preserve">. </w:t>
            </w:r>
            <w:r w:rsidR="00AB0CE6">
              <w:rPr>
                <w:lang w:val="da-DK"/>
              </w:rPr>
              <w:t>maj</w:t>
            </w:r>
            <w:r w:rsidR="001D6667">
              <w:rPr>
                <w:lang w:val="da-DK"/>
              </w:rPr>
              <w:t xml:space="preserve"> </w:t>
            </w:r>
            <w:r w:rsidR="00125EF6" w:rsidRPr="0015280F">
              <w:rPr>
                <w:lang w:val="da-DK"/>
              </w:rPr>
              <w:t>201</w:t>
            </w:r>
            <w:r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C075A" w:rsidRPr="0015280F" w:rsidRDefault="000C075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6B5CA9" w:rsidRDefault="000C075A" w:rsidP="000C075A">
      <w:pPr>
        <w:rPr>
          <w:rFonts w:asciiTheme="minorHAnsi" w:hAnsiTheme="minorHAnsi"/>
          <w:sz w:val="22"/>
          <w:szCs w:val="22"/>
        </w:rPr>
      </w:pPr>
      <w:r w:rsidRPr="000C075A">
        <w:rPr>
          <w:rFonts w:asciiTheme="minorHAnsi" w:hAnsiTheme="minorHAnsi"/>
          <w:sz w:val="22"/>
          <w:szCs w:val="22"/>
        </w:rPr>
        <w:t>Proceduren</w:t>
      </w:r>
      <w:r w:rsidR="009C61ED">
        <w:rPr>
          <w:rFonts w:asciiTheme="minorHAnsi" w:hAnsiTheme="minorHAnsi"/>
          <w:sz w:val="22"/>
          <w:szCs w:val="22"/>
        </w:rPr>
        <w:t xml:space="preserve"> for ændringshåndtering</w:t>
      </w:r>
      <w:r w:rsidRPr="000C075A">
        <w:rPr>
          <w:rFonts w:asciiTheme="minorHAnsi" w:hAnsiTheme="minorHAnsi"/>
          <w:sz w:val="22"/>
          <w:szCs w:val="22"/>
        </w:rPr>
        <w:t xml:space="preserve"> igangsættes når der er identificeret en fejl/uhensigtsmæssighed i </w:t>
      </w:r>
      <w:r w:rsidR="00A027F8">
        <w:rPr>
          <w:rFonts w:asciiTheme="minorHAnsi" w:hAnsiTheme="minorHAnsi"/>
          <w:sz w:val="22"/>
          <w:szCs w:val="22"/>
        </w:rPr>
        <w:t>services og tjenester</w:t>
      </w:r>
      <w:r w:rsidRPr="000C075A">
        <w:rPr>
          <w:rFonts w:asciiTheme="minorHAnsi" w:hAnsiTheme="minorHAnsi"/>
          <w:sz w:val="22"/>
          <w:szCs w:val="22"/>
        </w:rPr>
        <w:t xml:space="preserve">, som kræver en DLS-opdatering. </w:t>
      </w:r>
      <w:r w:rsidR="001B2837">
        <w:rPr>
          <w:rFonts w:asciiTheme="minorHAnsi" w:hAnsiTheme="minorHAnsi"/>
          <w:sz w:val="22"/>
          <w:szCs w:val="22"/>
        </w:rPr>
        <w:t xml:space="preserve">Håndtering af </w:t>
      </w:r>
      <w:r w:rsidR="006B5CA9" w:rsidRPr="006B5CA9">
        <w:rPr>
          <w:rFonts w:asciiTheme="minorHAnsi" w:hAnsiTheme="minorHAnsi"/>
          <w:sz w:val="22"/>
          <w:szCs w:val="22"/>
        </w:rPr>
        <w:t>datamodel</w:t>
      </w:r>
      <w:r w:rsidR="001B2837">
        <w:rPr>
          <w:rFonts w:asciiTheme="minorHAnsi" w:hAnsiTheme="minorHAnsi"/>
          <w:sz w:val="22"/>
          <w:szCs w:val="22"/>
        </w:rPr>
        <w:t>ændringer ift. til grunddataprogrammets modelsekreta</w:t>
      </w:r>
      <w:r w:rsidR="00193BC9">
        <w:rPr>
          <w:rFonts w:asciiTheme="minorHAnsi" w:hAnsiTheme="minorHAnsi"/>
          <w:sz w:val="22"/>
          <w:szCs w:val="22"/>
        </w:rPr>
        <w:t>r</w:t>
      </w:r>
      <w:r w:rsidR="001B2837">
        <w:rPr>
          <w:rFonts w:asciiTheme="minorHAnsi" w:hAnsiTheme="minorHAnsi"/>
          <w:sz w:val="22"/>
          <w:szCs w:val="22"/>
        </w:rPr>
        <w:t xml:space="preserve">iat, arkitekturforum mv. </w:t>
      </w:r>
      <w:r w:rsidR="006B5CA9">
        <w:rPr>
          <w:rFonts w:asciiTheme="minorHAnsi" w:hAnsiTheme="minorHAnsi"/>
          <w:sz w:val="22"/>
          <w:szCs w:val="22"/>
        </w:rPr>
        <w:t xml:space="preserve">er </w:t>
      </w:r>
      <w:r w:rsidR="006B5CA9" w:rsidRPr="006B5CA9">
        <w:rPr>
          <w:rFonts w:asciiTheme="minorHAnsi" w:hAnsiTheme="minorHAnsi"/>
          <w:sz w:val="22"/>
          <w:szCs w:val="22"/>
        </w:rPr>
        <w:t>pt. ikke beskrevet i notatet.</w:t>
      </w:r>
    </w:p>
    <w:p w:rsidR="009C61ED" w:rsidRDefault="009C61ED" w:rsidP="000C07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det følgende </w:t>
      </w:r>
      <w:r w:rsidR="007518E2">
        <w:rPr>
          <w:rFonts w:asciiTheme="minorHAnsi" w:hAnsiTheme="minorHAnsi"/>
          <w:sz w:val="22"/>
          <w:szCs w:val="22"/>
        </w:rPr>
        <w:t>er beskrevet:</w:t>
      </w:r>
    </w:p>
    <w:p w:rsidR="007518E2" w:rsidRDefault="007518E2" w:rsidP="007518E2">
      <w:pPr>
        <w:pStyle w:val="Listeafsni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”Svømmebanediagram</w:t>
      </w:r>
      <w:r w:rsidR="001B2837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der viser de enkelte procestrin i ændringshåndteringen</w:t>
      </w:r>
    </w:p>
    <w:p w:rsidR="007518E2" w:rsidRDefault="007518E2" w:rsidP="007518E2">
      <w:pPr>
        <w:pStyle w:val="Listeafsni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Beskrivelse af de enkelte procestrin</w:t>
      </w:r>
    </w:p>
    <w:p w:rsidR="007518E2" w:rsidRDefault="007518E2" w:rsidP="007518E2">
      <w:pPr>
        <w:pStyle w:val="Listeafsni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”RACI” matrice der angiver ansvarsfordelingen i udførelse af de enkelte procestrin i ændringshåndteringen</w:t>
      </w:r>
    </w:p>
    <w:p w:rsidR="007518E2" w:rsidRDefault="007518E2" w:rsidP="007518E2">
      <w:pPr>
        <w:rPr>
          <w:rFonts w:asciiTheme="minorHAnsi" w:hAnsiTheme="minorHAnsi"/>
          <w:sz w:val="22"/>
          <w:szCs w:val="22"/>
        </w:rPr>
      </w:pPr>
    </w:p>
    <w:p w:rsidR="00AB0CE6" w:rsidRDefault="00AB0CE6" w:rsidP="007518E2">
      <w:pPr>
        <w:rPr>
          <w:rFonts w:asciiTheme="minorHAnsi" w:hAnsiTheme="minorHAnsi"/>
          <w:sz w:val="22"/>
          <w:szCs w:val="22"/>
        </w:rPr>
        <w:sectPr w:rsidR="00AB0CE6" w:rsidSect="009E37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320" w:right="2835" w:bottom="1418" w:left="1418" w:header="567" w:footer="237" w:gutter="0"/>
          <w:cols w:space="708"/>
          <w:titlePg/>
          <w:docGrid w:linePitch="360"/>
        </w:sectPr>
      </w:pPr>
    </w:p>
    <w:p w:rsidR="006E4672" w:rsidRPr="006E4672" w:rsidRDefault="006E4672" w:rsidP="007518E2">
      <w:pPr>
        <w:rPr>
          <w:rFonts w:asciiTheme="minorHAnsi" w:hAnsiTheme="minorHAnsi"/>
          <w:b/>
          <w:sz w:val="22"/>
          <w:szCs w:val="22"/>
        </w:rPr>
      </w:pPr>
      <w:r w:rsidRPr="006E4672">
        <w:rPr>
          <w:rFonts w:asciiTheme="minorHAnsi" w:hAnsiTheme="minorHAnsi"/>
          <w:b/>
          <w:sz w:val="22"/>
          <w:szCs w:val="22"/>
        </w:rPr>
        <w:lastRenderedPageBreak/>
        <w:t>Svømmebanediagram</w:t>
      </w:r>
    </w:p>
    <w:p w:rsidR="007518E2" w:rsidRDefault="003358C6" w:rsidP="007518E2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0B0C14B" wp14:editId="07F41BAA">
            <wp:extent cx="8995558" cy="48035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03133" cy="48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E6" w:rsidRDefault="00AB0CE6" w:rsidP="007518E2">
      <w:pPr>
        <w:rPr>
          <w:rFonts w:asciiTheme="minorHAnsi" w:hAnsiTheme="minorHAnsi"/>
          <w:sz w:val="22"/>
          <w:szCs w:val="22"/>
        </w:rPr>
        <w:sectPr w:rsidR="00AB0CE6" w:rsidSect="00AB0CE6">
          <w:headerReference w:type="first" r:id="rId15"/>
          <w:footerReference w:type="first" r:id="rId16"/>
          <w:endnotePr>
            <w:numFmt w:val="decimal"/>
          </w:endnotePr>
          <w:pgSz w:w="16840" w:h="11907" w:orient="landscape" w:code="9"/>
          <w:pgMar w:top="851" w:right="2320" w:bottom="1134" w:left="1418" w:header="567" w:footer="237" w:gutter="0"/>
          <w:cols w:space="708"/>
          <w:titlePg/>
          <w:docGrid w:linePitch="360"/>
        </w:sectPr>
      </w:pPr>
    </w:p>
    <w:p w:rsidR="006E4672" w:rsidRPr="006E4672" w:rsidRDefault="00AB0CE6" w:rsidP="007518E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B</w:t>
      </w:r>
      <w:r w:rsidR="006E4672" w:rsidRPr="006E4672">
        <w:rPr>
          <w:rFonts w:asciiTheme="minorHAnsi" w:hAnsiTheme="minorHAnsi"/>
          <w:b/>
          <w:sz w:val="22"/>
          <w:szCs w:val="22"/>
        </w:rPr>
        <w:t>eskrivelse af Procestrin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03"/>
        <w:gridCol w:w="6819"/>
      </w:tblGrid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1</w:t>
            </w:r>
          </w:p>
        </w:tc>
        <w:tc>
          <w:tcPr>
            <w:tcW w:w="6819" w:type="dxa"/>
          </w:tcPr>
          <w:p w:rsidR="000C075A" w:rsidRPr="000C075A" w:rsidRDefault="005D275F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Udfyld ændringsanmodning i fælles skabelon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6819" w:type="dxa"/>
          </w:tcPr>
          <w:p w:rsidR="000C075A" w:rsidRPr="000C075A" w:rsidRDefault="001B2837" w:rsidP="001B28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er besluttet at der skal gennemføres en ændring i en given DLS. Ændringen kan være nødvendiggjort af en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 xml:space="preserve"> fejl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eller en 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>uhensigtsmæssighed i en DAF-service/tjeneste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6819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Det DLS-ansvarlige register udarbejder ændringsanmodning</w:t>
            </w:r>
            <w:r w:rsidR="00193BC9">
              <w:rPr>
                <w:rFonts w:asciiTheme="minorHAnsi" w:hAnsiTheme="minorHAnsi"/>
                <w:sz w:val="22"/>
                <w:szCs w:val="22"/>
              </w:rPr>
              <w:t xml:space="preserve"> i skabelon til formålet.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6819" w:type="dxa"/>
          </w:tcPr>
          <w:p w:rsidR="000C075A" w:rsidRPr="000C075A" w:rsidRDefault="004E6CCB" w:rsidP="004E6C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Drøftes efter behov med anvendere.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3358C6">
              <w:rPr>
                <w:rFonts w:asciiTheme="minorHAnsi" w:hAnsiTheme="minorHAnsi"/>
                <w:sz w:val="22"/>
                <w:szCs w:val="22"/>
              </w:rPr>
              <w:t xml:space="preserve">Drøftes efter behov med </w:t>
            </w:r>
            <w:r w:rsidR="005D275F">
              <w:rPr>
                <w:rFonts w:asciiTheme="minorHAnsi" w:hAnsiTheme="minorHAnsi"/>
                <w:sz w:val="22"/>
                <w:szCs w:val="22"/>
              </w:rPr>
              <w:t>GD1/GD2 sekretariatet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6819" w:type="dxa"/>
          </w:tcPr>
          <w:p w:rsidR="000C075A" w:rsidRPr="000C075A" w:rsidRDefault="00683E66" w:rsidP="00683E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Ingen krav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6819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Udfyldt ændringsanmodning</w:t>
            </w:r>
            <w:r w:rsidR="001B2837">
              <w:rPr>
                <w:rFonts w:asciiTheme="minorHAnsi" w:hAnsiTheme="minorHAnsi"/>
                <w:sz w:val="22"/>
                <w:szCs w:val="22"/>
              </w:rPr>
              <w:t>, jf. GD1/GD2 skabelon for ændringsanmodning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Ændringsanmodningens indhold</w:t>
            </w:r>
          </w:p>
        </w:tc>
        <w:tc>
          <w:tcPr>
            <w:tcW w:w="6819" w:type="dxa"/>
          </w:tcPr>
          <w:p w:rsidR="00683E66" w:rsidRDefault="000C075A" w:rsidP="00B87F21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skabelonen til ændringsanmodning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beskrives ændringens konsekvenser ift. forretningen og dataanvendere af den  service/hændelse</w:t>
            </w:r>
            <w:r w:rsidR="003358C6">
              <w:rPr>
                <w:rFonts w:asciiTheme="minorHAnsi" w:hAnsiTheme="minorHAnsi"/>
                <w:sz w:val="22"/>
                <w:szCs w:val="22"/>
              </w:rPr>
              <w:t xml:space="preserve"> der skal ændres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075A" w:rsidRPr="000C075A" w:rsidRDefault="000C075A" w:rsidP="00B87F21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Omfatter ændringen tillige justeringer af datamodellen</w:t>
            </w:r>
            <w:r w:rsidR="003358C6">
              <w:rPr>
                <w:rFonts w:asciiTheme="minorHAnsi" w:hAnsiTheme="minorHAnsi"/>
                <w:sz w:val="22"/>
                <w:szCs w:val="22"/>
              </w:rPr>
              <w:t>,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skal der overordnet redegøres for modelændringens karakter og indhold.</w:t>
            </w:r>
          </w:p>
        </w:tc>
      </w:tr>
      <w:tr w:rsidR="000C075A" w:rsidRPr="000C075A" w:rsidTr="000C075A">
        <w:tc>
          <w:tcPr>
            <w:tcW w:w="2503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6819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Den udfyldte ændringsanmodning videregives til GD1/GD2 sekretariatet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  <w:r w:rsidRPr="000C075A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25"/>
        <w:gridCol w:w="6997"/>
      </w:tblGrid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2</w:t>
            </w:r>
          </w:p>
        </w:tc>
        <w:tc>
          <w:tcPr>
            <w:tcW w:w="6997" w:type="dxa"/>
          </w:tcPr>
          <w:p w:rsidR="000C075A" w:rsidRPr="000C075A" w:rsidRDefault="00DB029F" w:rsidP="003358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029F">
              <w:rPr>
                <w:rFonts w:asciiTheme="minorHAnsi" w:hAnsiTheme="minorHAnsi"/>
                <w:b/>
                <w:sz w:val="22"/>
                <w:szCs w:val="22"/>
              </w:rPr>
              <w:t>Kvalitetssikre ændringsanmodning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6997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Registerprojektet har afleveret en udfyldt ændringsanmodning til </w:t>
            </w:r>
            <w:r w:rsidR="00A52A2E">
              <w:rPr>
                <w:rFonts w:asciiTheme="minorHAnsi" w:hAnsiTheme="minorHAnsi"/>
                <w:sz w:val="22"/>
                <w:szCs w:val="22"/>
              </w:rPr>
              <w:t>GD1/GD2 sekretariatet til videre foranstaltning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6997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GD1/GD2 sekretariatet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6997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Ingen krav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6997" w:type="dxa"/>
          </w:tcPr>
          <w:p w:rsidR="000C075A" w:rsidRPr="000C075A" w:rsidRDefault="000C075A" w:rsidP="00A52A2E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Registre som uploader via SDFE’s Geodatabank skal underrette DAD om</w:t>
            </w:r>
            <w:r w:rsidR="00A52A2E">
              <w:rPr>
                <w:rFonts w:asciiTheme="minorHAnsi" w:hAnsiTheme="minorHAnsi"/>
                <w:sz w:val="22"/>
                <w:szCs w:val="22"/>
              </w:rPr>
              <w:t>,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2A2E">
              <w:rPr>
                <w:rFonts w:asciiTheme="minorHAnsi" w:hAnsiTheme="minorHAnsi"/>
                <w:sz w:val="22"/>
                <w:szCs w:val="22"/>
              </w:rPr>
              <w:t xml:space="preserve">at en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ændring</w:t>
            </w:r>
            <w:r w:rsidR="00A52A2E">
              <w:rPr>
                <w:rFonts w:asciiTheme="minorHAnsi" w:hAnsiTheme="minorHAnsi"/>
                <w:sz w:val="22"/>
                <w:szCs w:val="22"/>
              </w:rPr>
              <w:t xml:space="preserve"> er på vej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6997" w:type="dxa"/>
          </w:tcPr>
          <w:p w:rsidR="000C075A" w:rsidRPr="000C075A" w:rsidRDefault="00B87F21" w:rsidP="00B87F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Ændringsanmodning er skrevet ind i GD1s el. GD2s ændringslog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>Ændringsanmodning klar til høring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Kvalitetssikringens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>indhold</w:t>
            </w:r>
          </w:p>
        </w:tc>
        <w:tc>
          <w:tcPr>
            <w:tcW w:w="6997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Det sikres at ændringsanmodningen er fyldestgørende og indeholder relevante oplysninger ift. til at høringen af service-/hændelsesanvenderne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kan gennemføres.  </w:t>
            </w:r>
          </w:p>
        </w:tc>
      </w:tr>
      <w:tr w:rsidR="000C075A" w:rsidRPr="000C075A" w:rsidTr="000C075A">
        <w:tc>
          <w:tcPr>
            <w:tcW w:w="2325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>Videre proces</w:t>
            </w:r>
          </w:p>
        </w:tc>
        <w:tc>
          <w:tcPr>
            <w:tcW w:w="6997" w:type="dxa"/>
          </w:tcPr>
          <w:p w:rsidR="00A52A2E" w:rsidRDefault="000C075A" w:rsidP="006E4672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Høring af de service- og hændelsesanvendere som ændringen vedrører.</w:t>
            </w:r>
            <w:r w:rsidR="00A52A2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075A" w:rsidRPr="000C075A" w:rsidRDefault="000C075A" w:rsidP="006E4672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Hvis ændringen omfatter ændringer af datamodellen adviseres grunddataprogrammets modelsekretariat.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216"/>
        <w:gridCol w:w="7106"/>
      </w:tblGrid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3</w:t>
            </w:r>
          </w:p>
        </w:tc>
        <w:tc>
          <w:tcPr>
            <w:tcW w:w="7106" w:type="dxa"/>
          </w:tcPr>
          <w:p w:rsidR="000C075A" w:rsidRPr="000C075A" w:rsidRDefault="00DB029F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029F">
              <w:rPr>
                <w:rFonts w:asciiTheme="minorHAnsi" w:hAnsiTheme="minorHAnsi"/>
                <w:b/>
                <w:sz w:val="22"/>
                <w:szCs w:val="22"/>
              </w:rPr>
              <w:t>Hør berørte tjenesteanvendere om ændringen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7106" w:type="dxa"/>
          </w:tcPr>
          <w:p w:rsidR="00A52A2E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Ændringsanmodningen </w:t>
            </w:r>
            <w:r w:rsidR="00A52A2E">
              <w:rPr>
                <w:rFonts w:asciiTheme="minorHAnsi" w:hAnsiTheme="minorHAnsi"/>
                <w:sz w:val="22"/>
                <w:szCs w:val="22"/>
              </w:rPr>
              <w:t xml:space="preserve">er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kvalitetssikret</w:t>
            </w:r>
            <w:r w:rsidR="00A52A2E">
              <w:rPr>
                <w:rFonts w:asciiTheme="minorHAnsi" w:hAnsiTheme="minorHAnsi"/>
                <w:sz w:val="22"/>
                <w:szCs w:val="22"/>
              </w:rPr>
              <w:t xml:space="preserve"> i GD1/GD2 sekretariatet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075A" w:rsidRPr="000C075A" w:rsidRDefault="000C075A" w:rsidP="00A52A2E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Afhængig af kompleksiteten af den foreslåede ændring kan det være hensigtsmæssigt at revider</w:t>
            </w:r>
            <w:r w:rsidR="00A52A2E">
              <w:rPr>
                <w:rFonts w:asciiTheme="minorHAnsi" w:hAnsiTheme="minorHAnsi"/>
                <w:sz w:val="22"/>
                <w:szCs w:val="22"/>
              </w:rPr>
              <w:t>e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forretningsbeskrivelser</w:t>
            </w:r>
            <w:r w:rsidR="00A52A2E">
              <w:rPr>
                <w:rFonts w:asciiTheme="minorHAnsi" w:hAnsiTheme="minorHAnsi"/>
                <w:sz w:val="22"/>
                <w:szCs w:val="22"/>
              </w:rPr>
              <w:t>ne (procestrin 4) inden høringen, således at forretningsbeskrivelserne kan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indgå i høringsmaterialet.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 Alternativt skal det ske afslutningsvist.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710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GD1/GD2 sekretariatet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7106" w:type="dxa"/>
          </w:tcPr>
          <w:p w:rsidR="000C075A" w:rsidRPr="000C075A" w:rsidRDefault="000C075A" w:rsidP="00683E66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Registerprojekter som anvender de services og hændelser, som foreslås ændret. 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7106" w:type="dxa"/>
          </w:tcPr>
          <w:p w:rsidR="000C075A" w:rsidRPr="000C075A" w:rsidRDefault="00DB029F" w:rsidP="00DB02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GD7 informeres om at der er en DLS opdatering på vej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710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Bemærkninger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 fra anvendere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til ændringsanmodning</w:t>
            </w:r>
            <w:r w:rsidR="00B87F21">
              <w:rPr>
                <w:rFonts w:asciiTheme="minorHAnsi" w:hAnsiTheme="minorHAnsi"/>
                <w:sz w:val="22"/>
                <w:szCs w:val="22"/>
              </w:rPr>
              <w:br/>
              <w:t>Godkendt ændringsanmodning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Høringens indhold</w:t>
            </w:r>
          </w:p>
        </w:tc>
        <w:tc>
          <w:tcPr>
            <w:tcW w:w="7106" w:type="dxa"/>
          </w:tcPr>
          <w:p w:rsidR="00A52A2E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Tjenesteanvenderne høres og anmodes om at give bemærkninger til foreslåede ændringer af service/hændelsesbeskeder. </w:t>
            </w:r>
          </w:p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Evt. bemærkninger vurderes og behandles i samråd med serviceudstiller og serviceanvendere.  </w:t>
            </w:r>
          </w:p>
        </w:tc>
      </w:tr>
      <w:tr w:rsidR="000C075A" w:rsidRPr="000C075A" w:rsidTr="000C075A">
        <w:tc>
          <w:tcPr>
            <w:tcW w:w="221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7106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Revision af forretningsbeskrivelser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21"/>
        <w:gridCol w:w="6801"/>
      </w:tblGrid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4</w:t>
            </w:r>
          </w:p>
        </w:tc>
        <w:tc>
          <w:tcPr>
            <w:tcW w:w="68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Revi</w:t>
            </w:r>
            <w:r w:rsidR="00DB029F">
              <w:rPr>
                <w:rFonts w:asciiTheme="minorHAnsi" w:hAnsiTheme="minorHAnsi"/>
                <w:b/>
                <w:sz w:val="22"/>
                <w:szCs w:val="22"/>
              </w:rPr>
              <w:t>der</w:t>
            </w: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 xml:space="preserve"> forretningsbeskrivelser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6801" w:type="dxa"/>
          </w:tcPr>
          <w:p w:rsidR="000C075A" w:rsidRPr="000C075A" w:rsidRDefault="000C075A" w:rsidP="00A52A2E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Ændringsanmodningen </w:t>
            </w:r>
            <w:r w:rsidR="00A52A2E">
              <w:rPr>
                <w:rFonts w:asciiTheme="minorHAnsi" w:hAnsiTheme="minorHAnsi"/>
                <w:sz w:val="22"/>
                <w:szCs w:val="22"/>
              </w:rPr>
              <w:t>har været i høring hos tjenesteanvenderne</w:t>
            </w:r>
            <w:r w:rsidR="00B87F21">
              <w:rPr>
                <w:rFonts w:asciiTheme="minorHAnsi" w:hAnsiTheme="minorHAnsi"/>
                <w:sz w:val="22"/>
                <w:szCs w:val="22"/>
              </w:rPr>
              <w:t>, og ændringsanmodningen er godkendt.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68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Det DLS-ansvarlige registerprojekt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6801" w:type="dxa"/>
          </w:tcPr>
          <w:p w:rsidR="000C075A" w:rsidRPr="000C075A" w:rsidRDefault="00DB029F" w:rsidP="001650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Ingen krav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>Informeres</w:t>
            </w:r>
          </w:p>
        </w:tc>
        <w:tc>
          <w:tcPr>
            <w:tcW w:w="68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Ingen krav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68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Forslag til revideret forretningsbeskrivelse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Forretningsbeskrivelsens indhold</w:t>
            </w:r>
          </w:p>
        </w:tc>
        <w:tc>
          <w:tcPr>
            <w:tcW w:w="6801" w:type="dxa"/>
          </w:tcPr>
          <w:p w:rsidR="000C075A" w:rsidRPr="000C075A" w:rsidRDefault="000C075A" w:rsidP="00B87F21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Forretningsbeskrivelserne revideres på en måde så de forretningsmæssige konsekvenser tydeliggøres. Forretningsbeskrivelser revideres i overensstemmelse 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med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GD1/GD2’s skabelon for forretningsbeskrivelser.   </w:t>
            </w:r>
          </w:p>
        </w:tc>
      </w:tr>
      <w:tr w:rsidR="000C075A" w:rsidRPr="000C075A" w:rsidTr="000C075A">
        <w:tc>
          <w:tcPr>
            <w:tcW w:w="25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6801" w:type="dxa"/>
          </w:tcPr>
          <w:p w:rsidR="000C075A" w:rsidRPr="000C075A" w:rsidRDefault="00DB029F" w:rsidP="00683E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Q/A af 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>forretningsbeskrivelse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21"/>
        <w:gridCol w:w="7001"/>
      </w:tblGrid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5</w:t>
            </w:r>
          </w:p>
        </w:tc>
        <w:tc>
          <w:tcPr>
            <w:tcW w:w="7001" w:type="dxa"/>
          </w:tcPr>
          <w:p w:rsidR="000C075A" w:rsidRPr="000C075A" w:rsidRDefault="00DB029F" w:rsidP="00DB02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029F">
              <w:rPr>
                <w:rFonts w:asciiTheme="minorHAnsi" w:hAnsiTheme="minorHAnsi"/>
                <w:b/>
                <w:sz w:val="22"/>
                <w:szCs w:val="22"/>
              </w:rPr>
              <w:t>Q/A af forretningsbeskrivelse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70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Forretningsbeskrivelse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 er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revideret 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70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Testprojektet under GD1/GD2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70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Det DLS-ansvarlige registerprojekt involveres hvis det konstateres at de foreslåede ændringer får forretningsmæssige eller tekniske implikationer</w:t>
            </w:r>
            <w:r w:rsidR="00B87F21">
              <w:rPr>
                <w:rFonts w:asciiTheme="minorHAnsi" w:hAnsiTheme="minorHAnsi"/>
                <w:sz w:val="22"/>
                <w:szCs w:val="22"/>
              </w:rPr>
              <w:t xml:space="preserve"> for andre registre??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70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Ingen krav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700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Kvalitetssikret forretningsbeskrivelse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0C075A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Kvalitetssikringens</w:t>
            </w:r>
            <w:r w:rsidR="00683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indhold</w:t>
            </w:r>
          </w:p>
        </w:tc>
        <w:tc>
          <w:tcPr>
            <w:tcW w:w="7001" w:type="dxa"/>
          </w:tcPr>
          <w:p w:rsidR="000C075A" w:rsidRPr="000C075A" w:rsidRDefault="000C075A" w:rsidP="006E4672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Den reviderede forretningsbeskrivelse sammenholdes med ændringsanmodningen og med den baselinede version (styregruppegodkendt)</w:t>
            </w:r>
            <w:r w:rsidR="008D0E40">
              <w:rPr>
                <w:rFonts w:asciiTheme="minorHAnsi" w:hAnsiTheme="minorHAnsi"/>
                <w:sz w:val="22"/>
                <w:szCs w:val="22"/>
              </w:rPr>
              <w:t xml:space="preserve"> af forretningsbeskrivelsen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.</w:t>
            </w:r>
            <w:r w:rsidR="008D0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Det sikres at de forretningsmæssige sammenhænge mellem registrene er intakte. Forretningsbeskrivelsens input-/outputparametre sammenholdes med de bagvedliggende datamodeller. </w:t>
            </w:r>
          </w:p>
        </w:tc>
      </w:tr>
      <w:tr w:rsidR="000C075A" w:rsidRPr="000C075A" w:rsidTr="000C075A">
        <w:tc>
          <w:tcPr>
            <w:tcW w:w="2321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7001" w:type="dxa"/>
          </w:tcPr>
          <w:p w:rsidR="000C075A" w:rsidRPr="000C075A" w:rsidRDefault="000C075A" w:rsidP="00DB029F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Revider DLS</w:t>
            </w:r>
            <w:r w:rsidR="00193BC9">
              <w:rPr>
                <w:rFonts w:asciiTheme="minorHAnsi" w:hAnsiTheme="minorHAnsi"/>
                <w:sz w:val="22"/>
                <w:szCs w:val="22"/>
              </w:rPr>
              <w:t xml:space="preserve"> i overensstemmelse med den reviderede forretningsbeskrivelse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28"/>
        <w:gridCol w:w="6994"/>
      </w:tblGrid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6</w:t>
            </w:r>
          </w:p>
        </w:tc>
        <w:tc>
          <w:tcPr>
            <w:tcW w:w="6994" w:type="dxa"/>
          </w:tcPr>
          <w:p w:rsidR="000C075A" w:rsidRPr="000C075A" w:rsidRDefault="000C075A" w:rsidP="00DB02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Revider</w:t>
            </w:r>
            <w:r w:rsidR="00A6087E">
              <w:rPr>
                <w:rFonts w:asciiTheme="minorHAnsi" w:hAnsiTheme="minorHAnsi"/>
                <w:b/>
                <w:sz w:val="22"/>
                <w:szCs w:val="22"/>
              </w:rPr>
              <w:t xml:space="preserve"> tekniske service og hændelsesbeskrivelser</w:t>
            </w: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 xml:space="preserve"> DLS 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6994" w:type="dxa"/>
          </w:tcPr>
          <w:p w:rsidR="000C075A" w:rsidRPr="000C075A" w:rsidRDefault="008D0E40" w:rsidP="008D0E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 xml:space="preserve">orretningsbeskrivelse </w:t>
            </w:r>
            <w:r>
              <w:rPr>
                <w:rFonts w:asciiTheme="minorHAnsi" w:hAnsiTheme="minorHAnsi"/>
                <w:sz w:val="22"/>
                <w:szCs w:val="22"/>
              </w:rPr>
              <w:t>er kvalitetssikret af GD1/GD2’s testprojekt</w:t>
            </w:r>
          </w:p>
        </w:tc>
      </w:tr>
      <w:tr w:rsidR="000C075A" w:rsidRPr="000C075A" w:rsidTr="006E4672">
        <w:trPr>
          <w:trHeight w:val="585"/>
        </w:trPr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Det DSL-ansvarlige registerprojekt. Registre som uploader via SDFE’s Geodatabank skal involvere DAD.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lastRenderedPageBreak/>
              <w:t>Konsulteres</w:t>
            </w:r>
          </w:p>
        </w:tc>
        <w:tc>
          <w:tcPr>
            <w:tcW w:w="6994" w:type="dxa"/>
          </w:tcPr>
          <w:p w:rsidR="000C075A" w:rsidRPr="000C075A" w:rsidRDefault="008D0E40" w:rsidP="008D0E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 opdaterede DLS afleveres til </w:t>
            </w:r>
            <w:r w:rsidR="00DB029F">
              <w:rPr>
                <w:rFonts w:asciiTheme="minorHAnsi" w:hAnsiTheme="minorHAnsi"/>
                <w:sz w:val="22"/>
                <w:szCs w:val="22"/>
              </w:rPr>
              <w:t>GD1/GD2 sekretariatet</w:t>
            </w:r>
            <w:r>
              <w:rPr>
                <w:rFonts w:asciiTheme="minorHAnsi" w:hAnsiTheme="minorHAnsi"/>
                <w:sz w:val="22"/>
                <w:szCs w:val="22"/>
              </w:rPr>
              <w:t>, som koordinerer DLS-</w:t>
            </w:r>
            <w:r w:rsidR="00DB029F">
              <w:rPr>
                <w:rFonts w:asciiTheme="minorHAnsi" w:hAnsiTheme="minorHAnsi"/>
                <w:sz w:val="22"/>
                <w:szCs w:val="22"/>
              </w:rPr>
              <w:t>aflevering</w:t>
            </w:r>
            <w:r>
              <w:rPr>
                <w:rFonts w:asciiTheme="minorHAnsi" w:hAnsiTheme="minorHAnsi"/>
                <w:sz w:val="22"/>
                <w:szCs w:val="22"/>
              </w:rPr>
              <w:t>er</w:t>
            </w:r>
            <w:r w:rsidR="00DB029F">
              <w:rPr>
                <w:rFonts w:asciiTheme="minorHAnsi" w:hAnsiTheme="minorHAnsi"/>
                <w:sz w:val="22"/>
                <w:szCs w:val="22"/>
              </w:rPr>
              <w:t xml:space="preserve"> til GD7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6994" w:type="dxa"/>
          </w:tcPr>
          <w:p w:rsidR="000C075A" w:rsidRPr="000C075A" w:rsidRDefault="000C075A" w:rsidP="00DB029F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Ingen krav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Opdateret DLS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6E4672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Kvalitetssikringens</w:t>
            </w:r>
            <w:r w:rsidR="006E46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>indhold</w:t>
            </w:r>
          </w:p>
        </w:tc>
        <w:tc>
          <w:tcPr>
            <w:tcW w:w="6994" w:type="dxa"/>
          </w:tcPr>
          <w:p w:rsidR="008D0E40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DLS opdateres med ændringen som beskrevet i den kvalitetssikrede reviderede forretningsbeskrivelse.  </w:t>
            </w:r>
          </w:p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Kontroller DLS for fuldstændighed</w:t>
            </w:r>
          </w:p>
        </w:tc>
      </w:tr>
    </w:tbl>
    <w:p w:rsidR="000C075A" w:rsidRPr="000C075A" w:rsidRDefault="000C075A" w:rsidP="000C075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53"/>
        <w:gridCol w:w="6769"/>
      </w:tblGrid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75A">
              <w:rPr>
                <w:rFonts w:asciiTheme="minorHAnsi" w:hAnsiTheme="minorHAnsi"/>
                <w:b/>
                <w:sz w:val="22"/>
                <w:szCs w:val="22"/>
              </w:rPr>
              <w:t>Proces ID: 7</w:t>
            </w:r>
          </w:p>
        </w:tc>
        <w:tc>
          <w:tcPr>
            <w:tcW w:w="6994" w:type="dxa"/>
          </w:tcPr>
          <w:p w:rsidR="000C075A" w:rsidRPr="000C075A" w:rsidRDefault="00DB029F" w:rsidP="001650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029F">
              <w:rPr>
                <w:rFonts w:asciiTheme="minorHAnsi" w:hAnsiTheme="minorHAnsi"/>
                <w:b/>
                <w:sz w:val="22"/>
                <w:szCs w:val="22"/>
              </w:rPr>
              <w:t>Kompletheds- kontrol</w:t>
            </w:r>
            <w:r w:rsidR="008D0E40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Pr="00DB029F">
              <w:rPr>
                <w:rFonts w:asciiTheme="minorHAnsi" w:hAnsiTheme="minorHAnsi"/>
                <w:b/>
                <w:sz w:val="22"/>
                <w:szCs w:val="22"/>
              </w:rPr>
              <w:t>r DLS og aflever til KMD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Forudsætninger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DLS</w:t>
            </w:r>
            <w:r w:rsidR="008D0E40">
              <w:rPr>
                <w:rFonts w:asciiTheme="minorHAnsi" w:hAnsiTheme="minorHAnsi"/>
                <w:sz w:val="22"/>
                <w:szCs w:val="22"/>
              </w:rPr>
              <w:t xml:space="preserve"> er revideret</w:t>
            </w:r>
            <w:r w:rsidR="00193BC9">
              <w:rPr>
                <w:rFonts w:asciiTheme="minorHAnsi" w:hAnsiTheme="minorHAnsi"/>
                <w:sz w:val="22"/>
                <w:szCs w:val="22"/>
              </w:rPr>
              <w:t xml:space="preserve"> og er i overensstemmelse med den reviderede forretningsbeskrivelse.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Udførende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GD7 datafordeler</w:t>
            </w:r>
            <w:r w:rsidR="008D0E40">
              <w:rPr>
                <w:rFonts w:asciiTheme="minorHAnsi" w:hAnsiTheme="minorHAnsi"/>
                <w:sz w:val="22"/>
                <w:szCs w:val="22"/>
              </w:rPr>
              <w:t>operatøren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Konsulteres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Ingen krav   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Informeres</w:t>
            </w:r>
          </w:p>
        </w:tc>
        <w:tc>
          <w:tcPr>
            <w:tcW w:w="6994" w:type="dxa"/>
          </w:tcPr>
          <w:p w:rsidR="000C075A" w:rsidRPr="000C075A" w:rsidRDefault="002136FF" w:rsidP="00193B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Efter aflevering til KMD informe</w:t>
            </w:r>
            <w:r w:rsidR="00193BC9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>GD1/GD2 sekretariatet – testprojektet</w:t>
            </w:r>
            <w:r w:rsidR="00DB029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DB029F">
              <w:rPr>
                <w:rFonts w:asciiTheme="minorHAnsi" w:hAnsiTheme="minorHAnsi"/>
                <w:sz w:val="22"/>
                <w:szCs w:val="22"/>
              </w:rPr>
              <w:t>et ansvarlige registerprojekt, samt DAD hvor relevant.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Produkt</w:t>
            </w:r>
          </w:p>
        </w:tc>
        <w:tc>
          <w:tcPr>
            <w:tcW w:w="6994" w:type="dxa"/>
          </w:tcPr>
          <w:p w:rsidR="000C075A" w:rsidRPr="000C075A" w:rsidRDefault="008D0E40" w:rsidP="001650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Komplethedskontrolleret</w:t>
            </w:r>
            <w:r w:rsidRPr="000C07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075A" w:rsidRPr="000C075A">
              <w:rPr>
                <w:rFonts w:asciiTheme="minorHAnsi" w:hAnsiTheme="minorHAnsi"/>
                <w:sz w:val="22"/>
                <w:szCs w:val="22"/>
              </w:rPr>
              <w:t>DLS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Kvalitetssikringensindhold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 xml:space="preserve">DLS opdateres med ændringen som beskrevet i den kvalitetssikrede reviderede forretningsbeskrivelse.  Det kontrolleres at alle bilag er til stede før afleveringen til KMD.  </w:t>
            </w:r>
          </w:p>
        </w:tc>
      </w:tr>
      <w:tr w:rsidR="000C075A" w:rsidRPr="000C075A" w:rsidTr="000C075A">
        <w:tc>
          <w:tcPr>
            <w:tcW w:w="2328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Videre proces</w:t>
            </w:r>
          </w:p>
        </w:tc>
        <w:tc>
          <w:tcPr>
            <w:tcW w:w="6994" w:type="dxa"/>
          </w:tcPr>
          <w:p w:rsidR="000C075A" w:rsidRPr="000C075A" w:rsidRDefault="000C075A" w:rsidP="001650C9">
            <w:pPr>
              <w:rPr>
                <w:rFonts w:asciiTheme="minorHAnsi" w:hAnsiTheme="minorHAnsi"/>
                <w:sz w:val="22"/>
                <w:szCs w:val="22"/>
              </w:rPr>
            </w:pPr>
            <w:r w:rsidRPr="000C075A">
              <w:rPr>
                <w:rFonts w:asciiTheme="minorHAnsi" w:hAnsiTheme="minorHAnsi"/>
                <w:sz w:val="22"/>
                <w:szCs w:val="22"/>
              </w:rPr>
              <w:t>Aflever DLS til KMD</w:t>
            </w:r>
          </w:p>
        </w:tc>
      </w:tr>
    </w:tbl>
    <w:p w:rsidR="00297249" w:rsidRDefault="00297249" w:rsidP="000C075A">
      <w:pPr>
        <w:autoSpaceDE w:val="0"/>
        <w:autoSpaceDN w:val="0"/>
        <w:adjustRightInd w:val="0"/>
        <w:spacing w:after="0" w:line="240" w:lineRule="auto"/>
        <w:jc w:val="both"/>
      </w:pPr>
    </w:p>
    <w:p w:rsidR="006E4672" w:rsidRDefault="006E4672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6E4672">
        <w:rPr>
          <w:rFonts w:asciiTheme="minorHAnsi" w:hAnsiTheme="minorHAnsi"/>
          <w:b/>
          <w:sz w:val="22"/>
          <w:szCs w:val="22"/>
        </w:rPr>
        <w:t>RACI matrice</w:t>
      </w:r>
      <w:r w:rsidR="008943C0">
        <w:rPr>
          <w:rFonts w:asciiTheme="minorHAnsi" w:hAnsiTheme="minorHAnsi"/>
          <w:b/>
          <w:sz w:val="22"/>
          <w:szCs w:val="22"/>
        </w:rPr>
        <w:t xml:space="preserve"> (</w:t>
      </w:r>
      <w:r w:rsidR="008943C0" w:rsidRPr="008943C0">
        <w:rPr>
          <w:rFonts w:asciiTheme="minorHAnsi" w:hAnsiTheme="minorHAnsi"/>
          <w:b/>
          <w:sz w:val="22"/>
          <w:szCs w:val="22"/>
        </w:rPr>
        <w:t>A</w:t>
      </w:r>
      <w:r w:rsidR="008943C0">
        <w:rPr>
          <w:rFonts w:asciiTheme="minorHAnsi" w:hAnsiTheme="minorHAnsi"/>
          <w:b/>
          <w:sz w:val="22"/>
          <w:szCs w:val="22"/>
        </w:rPr>
        <w:t>nsvarlig/Udførende/Konsulteres/Informeres)</w:t>
      </w:r>
    </w:p>
    <w:p w:rsidR="006E4672" w:rsidRDefault="006E4672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E4672" w:rsidRDefault="00A6087E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BF7409B" wp14:editId="377668FB">
            <wp:extent cx="4860290" cy="5305187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53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F0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945F0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Anvendte forkortelser i RACI-matricen:</w:t>
      </w:r>
    </w:p>
    <w:p w:rsidR="004945F0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 = Ansvarlig</w:t>
      </w:r>
    </w:p>
    <w:p w:rsidR="004945F0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 = Udførende</w:t>
      </w:r>
    </w:p>
    <w:p w:rsidR="004945F0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 = Konsulteres</w:t>
      </w:r>
    </w:p>
    <w:p w:rsidR="004945F0" w:rsidRPr="006E4672" w:rsidRDefault="004945F0" w:rsidP="000C07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= Informeres</w:t>
      </w:r>
    </w:p>
    <w:sectPr w:rsidR="004945F0" w:rsidRPr="006E4672" w:rsidSect="009E377C"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C5" w:rsidRDefault="00876CC5">
      <w:r>
        <w:separator/>
      </w:r>
    </w:p>
  </w:endnote>
  <w:endnote w:type="continuationSeparator" w:id="0">
    <w:p w:rsidR="00876CC5" w:rsidRDefault="0087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C5" w:rsidRDefault="00876CC5">
      <w:r>
        <w:separator/>
      </w:r>
    </w:p>
  </w:footnote>
  <w:footnote w:type="continuationSeparator" w:id="0">
    <w:p w:rsidR="00876CC5" w:rsidRDefault="0087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852AC5">
      <w:rPr>
        <w:rStyle w:val="Sidetal"/>
        <w:noProof/>
      </w:rPr>
      <w:t>7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852AC5">
      <w:rPr>
        <w:rStyle w:val="Sidetal"/>
        <w:noProof/>
      </w:rPr>
      <w:t>7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C6" w:rsidRDefault="00AC161E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E60AF" wp14:editId="172FF584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950C6" w:rsidRDefault="00107B13" w:rsidP="004950C6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E6" w:rsidRDefault="00AB0CE6" w:rsidP="004950C6">
    <w:pPr>
      <w:pStyle w:val="Sidehoved"/>
    </w:pPr>
  </w:p>
  <w:p w:rsidR="00AB0CE6" w:rsidRPr="004950C6" w:rsidRDefault="00AB0CE6" w:rsidP="004950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 w15:restartNumberingAfterBreak="0">
    <w:nsid w:val="201F736F"/>
    <w:multiLevelType w:val="hybridMultilevel"/>
    <w:tmpl w:val="2A2C2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311A0"/>
    <w:multiLevelType w:val="hybridMultilevel"/>
    <w:tmpl w:val="94B0D04C"/>
    <w:lvl w:ilvl="0" w:tplc="E6C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B24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8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2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0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12949"/>
    <w:multiLevelType w:val="hybridMultilevel"/>
    <w:tmpl w:val="1CC61B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55AE"/>
    <w:multiLevelType w:val="hybridMultilevel"/>
    <w:tmpl w:val="727EB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3" w15:restartNumberingAfterBreak="0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FBF"/>
    <w:multiLevelType w:val="hybridMultilevel"/>
    <w:tmpl w:val="05921A7C"/>
    <w:lvl w:ilvl="0" w:tplc="1778C99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7" w15:restartNumberingAfterBreak="0">
    <w:nsid w:val="6CAE27FE"/>
    <w:multiLevelType w:val="hybridMultilevel"/>
    <w:tmpl w:val="587CFE1A"/>
    <w:lvl w:ilvl="0" w:tplc="E6C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08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24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8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2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0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720E0"/>
    <w:multiLevelType w:val="hybridMultilevel"/>
    <w:tmpl w:val="0F4EA558"/>
    <w:lvl w:ilvl="0" w:tplc="0BC83E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0" w15:restartNumberingAfterBreak="0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38E"/>
    <w:multiLevelType w:val="hybridMultilevel"/>
    <w:tmpl w:val="D9BEDB5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F9589A"/>
    <w:multiLevelType w:val="hybridMultilevel"/>
    <w:tmpl w:val="17D6AF92"/>
    <w:lvl w:ilvl="0" w:tplc="0A7EC94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9"/>
  </w:num>
  <w:num w:numId="17">
    <w:abstractNumId w:val="26"/>
  </w:num>
  <w:num w:numId="18">
    <w:abstractNumId w:val="8"/>
  </w:num>
  <w:num w:numId="19">
    <w:abstractNumId w:val="22"/>
  </w:num>
  <w:num w:numId="20">
    <w:abstractNumId w:val="12"/>
  </w:num>
  <w:num w:numId="21">
    <w:abstractNumId w:val="9"/>
  </w:num>
  <w:num w:numId="22">
    <w:abstractNumId w:val="30"/>
  </w:num>
  <w:num w:numId="23">
    <w:abstractNumId w:val="18"/>
  </w:num>
  <w:num w:numId="24">
    <w:abstractNumId w:val="23"/>
  </w:num>
  <w:num w:numId="25">
    <w:abstractNumId w:val="14"/>
  </w:num>
  <w:num w:numId="26">
    <w:abstractNumId w:val="25"/>
  </w:num>
  <w:num w:numId="27">
    <w:abstractNumId w:val="19"/>
  </w:num>
  <w:num w:numId="28">
    <w:abstractNumId w:val="10"/>
  </w:num>
  <w:num w:numId="29">
    <w:abstractNumId w:val="33"/>
  </w:num>
  <w:num w:numId="30">
    <w:abstractNumId w:val="24"/>
  </w:num>
  <w:num w:numId="31">
    <w:abstractNumId w:val="31"/>
  </w:num>
  <w:num w:numId="32">
    <w:abstractNumId w:val="20"/>
  </w:num>
  <w:num w:numId="33">
    <w:abstractNumId w:val="27"/>
  </w:num>
  <w:num w:numId="34">
    <w:abstractNumId w:val="15"/>
  </w:num>
  <w:num w:numId="35">
    <w:abstractNumId w:val="13"/>
  </w:num>
  <w:num w:numId="36">
    <w:abstractNumId w:val="16"/>
  </w:num>
  <w:num w:numId="37">
    <w:abstractNumId w:val="32"/>
  </w:num>
  <w:num w:numId="3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4"/>
    <w:rsid w:val="0000322C"/>
    <w:rsid w:val="000035B8"/>
    <w:rsid w:val="0000452D"/>
    <w:rsid w:val="00017AB4"/>
    <w:rsid w:val="00022F36"/>
    <w:rsid w:val="000250D6"/>
    <w:rsid w:val="00025355"/>
    <w:rsid w:val="00026308"/>
    <w:rsid w:val="000421D4"/>
    <w:rsid w:val="00051A09"/>
    <w:rsid w:val="00066058"/>
    <w:rsid w:val="00066580"/>
    <w:rsid w:val="000769DC"/>
    <w:rsid w:val="00081801"/>
    <w:rsid w:val="00093B6A"/>
    <w:rsid w:val="000965A9"/>
    <w:rsid w:val="0009672A"/>
    <w:rsid w:val="00096AB2"/>
    <w:rsid w:val="000A2FE7"/>
    <w:rsid w:val="000A4914"/>
    <w:rsid w:val="000A49E7"/>
    <w:rsid w:val="000B0DAA"/>
    <w:rsid w:val="000B70DE"/>
    <w:rsid w:val="000B75AA"/>
    <w:rsid w:val="000C075A"/>
    <w:rsid w:val="000C1933"/>
    <w:rsid w:val="000C786C"/>
    <w:rsid w:val="000D18D7"/>
    <w:rsid w:val="000D6E63"/>
    <w:rsid w:val="000D795B"/>
    <w:rsid w:val="000E150C"/>
    <w:rsid w:val="000E1D2D"/>
    <w:rsid w:val="000F15FA"/>
    <w:rsid w:val="000F7B8F"/>
    <w:rsid w:val="00101552"/>
    <w:rsid w:val="00107B13"/>
    <w:rsid w:val="001105C6"/>
    <w:rsid w:val="001110F9"/>
    <w:rsid w:val="00112004"/>
    <w:rsid w:val="0012489C"/>
    <w:rsid w:val="00125EF6"/>
    <w:rsid w:val="00136765"/>
    <w:rsid w:val="00144F29"/>
    <w:rsid w:val="0015280F"/>
    <w:rsid w:val="00153477"/>
    <w:rsid w:val="00153566"/>
    <w:rsid w:val="001569B0"/>
    <w:rsid w:val="00157745"/>
    <w:rsid w:val="00161CC7"/>
    <w:rsid w:val="001642D9"/>
    <w:rsid w:val="00172C7A"/>
    <w:rsid w:val="00186F7F"/>
    <w:rsid w:val="0019217D"/>
    <w:rsid w:val="00192812"/>
    <w:rsid w:val="00193806"/>
    <w:rsid w:val="00193BC9"/>
    <w:rsid w:val="001979E2"/>
    <w:rsid w:val="001A25C9"/>
    <w:rsid w:val="001B007C"/>
    <w:rsid w:val="001B2837"/>
    <w:rsid w:val="001C081F"/>
    <w:rsid w:val="001C4B5D"/>
    <w:rsid w:val="001C6035"/>
    <w:rsid w:val="001D6667"/>
    <w:rsid w:val="001E307A"/>
    <w:rsid w:val="001E5CF9"/>
    <w:rsid w:val="001F4299"/>
    <w:rsid w:val="00211AB6"/>
    <w:rsid w:val="00211E53"/>
    <w:rsid w:val="002136FF"/>
    <w:rsid w:val="00215DF3"/>
    <w:rsid w:val="00216BE3"/>
    <w:rsid w:val="00216D0E"/>
    <w:rsid w:val="002171DE"/>
    <w:rsid w:val="00217E5B"/>
    <w:rsid w:val="002216EA"/>
    <w:rsid w:val="00227FFC"/>
    <w:rsid w:val="00232007"/>
    <w:rsid w:val="00234EF4"/>
    <w:rsid w:val="0024430C"/>
    <w:rsid w:val="002448EA"/>
    <w:rsid w:val="00263B29"/>
    <w:rsid w:val="002672F6"/>
    <w:rsid w:val="00270BA3"/>
    <w:rsid w:val="00275697"/>
    <w:rsid w:val="00281F84"/>
    <w:rsid w:val="00282437"/>
    <w:rsid w:val="0028680F"/>
    <w:rsid w:val="0029047D"/>
    <w:rsid w:val="002971B9"/>
    <w:rsid w:val="00297249"/>
    <w:rsid w:val="00297E3C"/>
    <w:rsid w:val="002A2114"/>
    <w:rsid w:val="002A2BF7"/>
    <w:rsid w:val="002C3D53"/>
    <w:rsid w:val="002D2864"/>
    <w:rsid w:val="002E326D"/>
    <w:rsid w:val="002F2D9E"/>
    <w:rsid w:val="002F5B8E"/>
    <w:rsid w:val="002F5B9A"/>
    <w:rsid w:val="00303582"/>
    <w:rsid w:val="00303F59"/>
    <w:rsid w:val="003134E1"/>
    <w:rsid w:val="00326D04"/>
    <w:rsid w:val="00331822"/>
    <w:rsid w:val="003358C6"/>
    <w:rsid w:val="0034247A"/>
    <w:rsid w:val="00343EAB"/>
    <w:rsid w:val="00350F46"/>
    <w:rsid w:val="00357D47"/>
    <w:rsid w:val="00357E63"/>
    <w:rsid w:val="003604A0"/>
    <w:rsid w:val="00394909"/>
    <w:rsid w:val="003A2487"/>
    <w:rsid w:val="003A4BFC"/>
    <w:rsid w:val="003A7C5E"/>
    <w:rsid w:val="003B6934"/>
    <w:rsid w:val="003D5141"/>
    <w:rsid w:val="003D64BC"/>
    <w:rsid w:val="003D6BF6"/>
    <w:rsid w:val="003E6170"/>
    <w:rsid w:val="003F100B"/>
    <w:rsid w:val="003F2EA2"/>
    <w:rsid w:val="00403048"/>
    <w:rsid w:val="00406A77"/>
    <w:rsid w:val="0040700B"/>
    <w:rsid w:val="00417DE8"/>
    <w:rsid w:val="00420C65"/>
    <w:rsid w:val="0043074C"/>
    <w:rsid w:val="004342B8"/>
    <w:rsid w:val="004357F5"/>
    <w:rsid w:val="004452DC"/>
    <w:rsid w:val="00447845"/>
    <w:rsid w:val="0045008B"/>
    <w:rsid w:val="00457B43"/>
    <w:rsid w:val="004669E2"/>
    <w:rsid w:val="00483C3B"/>
    <w:rsid w:val="0048688D"/>
    <w:rsid w:val="0049003C"/>
    <w:rsid w:val="00493EAD"/>
    <w:rsid w:val="004945F0"/>
    <w:rsid w:val="004950C6"/>
    <w:rsid w:val="00496986"/>
    <w:rsid w:val="004B33C6"/>
    <w:rsid w:val="004B34D4"/>
    <w:rsid w:val="004C3BD5"/>
    <w:rsid w:val="004E05D4"/>
    <w:rsid w:val="004E6CCB"/>
    <w:rsid w:val="004F6B6B"/>
    <w:rsid w:val="005001B3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65D67"/>
    <w:rsid w:val="00570BB3"/>
    <w:rsid w:val="00576C37"/>
    <w:rsid w:val="00577E23"/>
    <w:rsid w:val="005802EE"/>
    <w:rsid w:val="00584378"/>
    <w:rsid w:val="005928C4"/>
    <w:rsid w:val="005A0090"/>
    <w:rsid w:val="005B5A82"/>
    <w:rsid w:val="005C32DE"/>
    <w:rsid w:val="005D275F"/>
    <w:rsid w:val="005D65D2"/>
    <w:rsid w:val="005E3E22"/>
    <w:rsid w:val="005E6CB9"/>
    <w:rsid w:val="0060445A"/>
    <w:rsid w:val="00606A7D"/>
    <w:rsid w:val="00620DCC"/>
    <w:rsid w:val="00620E25"/>
    <w:rsid w:val="00626B35"/>
    <w:rsid w:val="0064467E"/>
    <w:rsid w:val="00654B71"/>
    <w:rsid w:val="00662044"/>
    <w:rsid w:val="00681EF0"/>
    <w:rsid w:val="00683E66"/>
    <w:rsid w:val="00687A93"/>
    <w:rsid w:val="00690C8C"/>
    <w:rsid w:val="006971C5"/>
    <w:rsid w:val="006A3AA4"/>
    <w:rsid w:val="006B3B8E"/>
    <w:rsid w:val="006B5CA9"/>
    <w:rsid w:val="006C08DC"/>
    <w:rsid w:val="006D3248"/>
    <w:rsid w:val="006D5EC7"/>
    <w:rsid w:val="006E4672"/>
    <w:rsid w:val="006E60C1"/>
    <w:rsid w:val="006E694D"/>
    <w:rsid w:val="006F0510"/>
    <w:rsid w:val="006F7A2B"/>
    <w:rsid w:val="0070058A"/>
    <w:rsid w:val="00702A50"/>
    <w:rsid w:val="00705CA7"/>
    <w:rsid w:val="00706FBF"/>
    <w:rsid w:val="00711522"/>
    <w:rsid w:val="00722C5A"/>
    <w:rsid w:val="007240BF"/>
    <w:rsid w:val="007317FB"/>
    <w:rsid w:val="00736658"/>
    <w:rsid w:val="00741DC5"/>
    <w:rsid w:val="007502D6"/>
    <w:rsid w:val="007518E2"/>
    <w:rsid w:val="00751A9F"/>
    <w:rsid w:val="007558AC"/>
    <w:rsid w:val="00764573"/>
    <w:rsid w:val="007709F3"/>
    <w:rsid w:val="007729A1"/>
    <w:rsid w:val="00772A30"/>
    <w:rsid w:val="00793B30"/>
    <w:rsid w:val="00794A97"/>
    <w:rsid w:val="007955B4"/>
    <w:rsid w:val="007B1A31"/>
    <w:rsid w:val="007B1E75"/>
    <w:rsid w:val="007C0A94"/>
    <w:rsid w:val="007C2199"/>
    <w:rsid w:val="007C3256"/>
    <w:rsid w:val="007E512C"/>
    <w:rsid w:val="007E62A6"/>
    <w:rsid w:val="007E79BF"/>
    <w:rsid w:val="007F382F"/>
    <w:rsid w:val="00810F06"/>
    <w:rsid w:val="00812F86"/>
    <w:rsid w:val="008208BC"/>
    <w:rsid w:val="00832E2F"/>
    <w:rsid w:val="008401C8"/>
    <w:rsid w:val="00841F21"/>
    <w:rsid w:val="00850EB5"/>
    <w:rsid w:val="008511A5"/>
    <w:rsid w:val="00852AC5"/>
    <w:rsid w:val="0085337D"/>
    <w:rsid w:val="0085744B"/>
    <w:rsid w:val="008632C9"/>
    <w:rsid w:val="00863559"/>
    <w:rsid w:val="00873509"/>
    <w:rsid w:val="008745C8"/>
    <w:rsid w:val="00876CC5"/>
    <w:rsid w:val="008943C0"/>
    <w:rsid w:val="008A0687"/>
    <w:rsid w:val="008B3B52"/>
    <w:rsid w:val="008B768D"/>
    <w:rsid w:val="008C3C05"/>
    <w:rsid w:val="008C66B3"/>
    <w:rsid w:val="008D0573"/>
    <w:rsid w:val="008D0E40"/>
    <w:rsid w:val="008D1A60"/>
    <w:rsid w:val="008D21AE"/>
    <w:rsid w:val="008D4C5F"/>
    <w:rsid w:val="008D5495"/>
    <w:rsid w:val="008D7E07"/>
    <w:rsid w:val="008E10CF"/>
    <w:rsid w:val="008F0FE1"/>
    <w:rsid w:val="008F1933"/>
    <w:rsid w:val="008F2471"/>
    <w:rsid w:val="008F456F"/>
    <w:rsid w:val="009118C8"/>
    <w:rsid w:val="00930E78"/>
    <w:rsid w:val="009475A6"/>
    <w:rsid w:val="009508BA"/>
    <w:rsid w:val="00966613"/>
    <w:rsid w:val="00970F52"/>
    <w:rsid w:val="00971AA9"/>
    <w:rsid w:val="00974293"/>
    <w:rsid w:val="00980EAF"/>
    <w:rsid w:val="0098420F"/>
    <w:rsid w:val="00985214"/>
    <w:rsid w:val="009859A7"/>
    <w:rsid w:val="00985C7E"/>
    <w:rsid w:val="009A06B6"/>
    <w:rsid w:val="009A06D8"/>
    <w:rsid w:val="009A167D"/>
    <w:rsid w:val="009A26A3"/>
    <w:rsid w:val="009A7DDD"/>
    <w:rsid w:val="009B1328"/>
    <w:rsid w:val="009B7C02"/>
    <w:rsid w:val="009C28EF"/>
    <w:rsid w:val="009C388B"/>
    <w:rsid w:val="009C3A4A"/>
    <w:rsid w:val="009C5B9C"/>
    <w:rsid w:val="009C6009"/>
    <w:rsid w:val="009C61ED"/>
    <w:rsid w:val="009D3340"/>
    <w:rsid w:val="009E1D00"/>
    <w:rsid w:val="009E377C"/>
    <w:rsid w:val="009E43CD"/>
    <w:rsid w:val="009F12E1"/>
    <w:rsid w:val="009F27A2"/>
    <w:rsid w:val="009F2BE4"/>
    <w:rsid w:val="009F3067"/>
    <w:rsid w:val="00A027F8"/>
    <w:rsid w:val="00A059FC"/>
    <w:rsid w:val="00A11211"/>
    <w:rsid w:val="00A15728"/>
    <w:rsid w:val="00A24BB9"/>
    <w:rsid w:val="00A26F50"/>
    <w:rsid w:val="00A2775E"/>
    <w:rsid w:val="00A30CBD"/>
    <w:rsid w:val="00A341AF"/>
    <w:rsid w:val="00A42BEC"/>
    <w:rsid w:val="00A436CD"/>
    <w:rsid w:val="00A461AC"/>
    <w:rsid w:val="00A52A2E"/>
    <w:rsid w:val="00A575C5"/>
    <w:rsid w:val="00A6087E"/>
    <w:rsid w:val="00A61FE4"/>
    <w:rsid w:val="00A65A51"/>
    <w:rsid w:val="00A82888"/>
    <w:rsid w:val="00A82C53"/>
    <w:rsid w:val="00A8782F"/>
    <w:rsid w:val="00A969FA"/>
    <w:rsid w:val="00AB0CE6"/>
    <w:rsid w:val="00AB47BB"/>
    <w:rsid w:val="00AC161E"/>
    <w:rsid w:val="00AC6FF2"/>
    <w:rsid w:val="00AC7E9B"/>
    <w:rsid w:val="00AD49B3"/>
    <w:rsid w:val="00AE3BEA"/>
    <w:rsid w:val="00AF6E59"/>
    <w:rsid w:val="00B0618D"/>
    <w:rsid w:val="00B17861"/>
    <w:rsid w:val="00B20710"/>
    <w:rsid w:val="00B2662E"/>
    <w:rsid w:val="00B30C69"/>
    <w:rsid w:val="00B37BFC"/>
    <w:rsid w:val="00B44169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775F"/>
    <w:rsid w:val="00B87F21"/>
    <w:rsid w:val="00B91E7D"/>
    <w:rsid w:val="00B93D4F"/>
    <w:rsid w:val="00B95A54"/>
    <w:rsid w:val="00BA2685"/>
    <w:rsid w:val="00BA2C8D"/>
    <w:rsid w:val="00BA56DF"/>
    <w:rsid w:val="00BB1363"/>
    <w:rsid w:val="00BC326D"/>
    <w:rsid w:val="00BC3C7C"/>
    <w:rsid w:val="00BD0257"/>
    <w:rsid w:val="00BD26CC"/>
    <w:rsid w:val="00BE4879"/>
    <w:rsid w:val="00BE7A2C"/>
    <w:rsid w:val="00BE7FBE"/>
    <w:rsid w:val="00BF5AAE"/>
    <w:rsid w:val="00C20F2B"/>
    <w:rsid w:val="00C23DBB"/>
    <w:rsid w:val="00C27A18"/>
    <w:rsid w:val="00C31655"/>
    <w:rsid w:val="00C346EB"/>
    <w:rsid w:val="00C44DE3"/>
    <w:rsid w:val="00C57C7D"/>
    <w:rsid w:val="00C63629"/>
    <w:rsid w:val="00C654F4"/>
    <w:rsid w:val="00C6591D"/>
    <w:rsid w:val="00C769F5"/>
    <w:rsid w:val="00C8392A"/>
    <w:rsid w:val="00C84B5C"/>
    <w:rsid w:val="00C928F6"/>
    <w:rsid w:val="00C95ED3"/>
    <w:rsid w:val="00C96274"/>
    <w:rsid w:val="00C962BB"/>
    <w:rsid w:val="00CA0509"/>
    <w:rsid w:val="00CA08E2"/>
    <w:rsid w:val="00CA1B31"/>
    <w:rsid w:val="00CB2E97"/>
    <w:rsid w:val="00CB548C"/>
    <w:rsid w:val="00CC05CC"/>
    <w:rsid w:val="00CD41B0"/>
    <w:rsid w:val="00CD5545"/>
    <w:rsid w:val="00CE3F8A"/>
    <w:rsid w:val="00CE7107"/>
    <w:rsid w:val="00CF18B3"/>
    <w:rsid w:val="00CF1C87"/>
    <w:rsid w:val="00CF1F34"/>
    <w:rsid w:val="00CF270F"/>
    <w:rsid w:val="00CF367C"/>
    <w:rsid w:val="00D01264"/>
    <w:rsid w:val="00D04E8C"/>
    <w:rsid w:val="00D27834"/>
    <w:rsid w:val="00D3791D"/>
    <w:rsid w:val="00D416A3"/>
    <w:rsid w:val="00D4698E"/>
    <w:rsid w:val="00D522CD"/>
    <w:rsid w:val="00D60C2C"/>
    <w:rsid w:val="00D75AE4"/>
    <w:rsid w:val="00D84A3E"/>
    <w:rsid w:val="00D85EF8"/>
    <w:rsid w:val="00D933A8"/>
    <w:rsid w:val="00D93E22"/>
    <w:rsid w:val="00DA0C54"/>
    <w:rsid w:val="00DA6EF2"/>
    <w:rsid w:val="00DA7968"/>
    <w:rsid w:val="00DB029F"/>
    <w:rsid w:val="00DC0CCF"/>
    <w:rsid w:val="00DC0D55"/>
    <w:rsid w:val="00DC3E1B"/>
    <w:rsid w:val="00DD0A98"/>
    <w:rsid w:val="00DD545E"/>
    <w:rsid w:val="00DE4D97"/>
    <w:rsid w:val="00DE6A38"/>
    <w:rsid w:val="00DF123C"/>
    <w:rsid w:val="00DF5BD5"/>
    <w:rsid w:val="00E005BF"/>
    <w:rsid w:val="00E04ABF"/>
    <w:rsid w:val="00E11A86"/>
    <w:rsid w:val="00E14B72"/>
    <w:rsid w:val="00E21E64"/>
    <w:rsid w:val="00E41074"/>
    <w:rsid w:val="00E559C6"/>
    <w:rsid w:val="00E57C26"/>
    <w:rsid w:val="00E630B1"/>
    <w:rsid w:val="00E674DE"/>
    <w:rsid w:val="00E77053"/>
    <w:rsid w:val="00E82F54"/>
    <w:rsid w:val="00E932E7"/>
    <w:rsid w:val="00E9513F"/>
    <w:rsid w:val="00E9593A"/>
    <w:rsid w:val="00EA5579"/>
    <w:rsid w:val="00EB6620"/>
    <w:rsid w:val="00ED1725"/>
    <w:rsid w:val="00ED59B0"/>
    <w:rsid w:val="00EE1C0D"/>
    <w:rsid w:val="00EE6B61"/>
    <w:rsid w:val="00EF1556"/>
    <w:rsid w:val="00EF36FB"/>
    <w:rsid w:val="00F12DC3"/>
    <w:rsid w:val="00F1746F"/>
    <w:rsid w:val="00F17F2E"/>
    <w:rsid w:val="00F30519"/>
    <w:rsid w:val="00F3309D"/>
    <w:rsid w:val="00F33D23"/>
    <w:rsid w:val="00F41723"/>
    <w:rsid w:val="00F50737"/>
    <w:rsid w:val="00F52AF9"/>
    <w:rsid w:val="00F62295"/>
    <w:rsid w:val="00F67E15"/>
    <w:rsid w:val="00F82D3E"/>
    <w:rsid w:val="00F86CF0"/>
    <w:rsid w:val="00F948DB"/>
    <w:rsid w:val="00F94E5E"/>
    <w:rsid w:val="00F966C1"/>
    <w:rsid w:val="00F96741"/>
    <w:rsid w:val="00FA0087"/>
    <w:rsid w:val="00FA2375"/>
    <w:rsid w:val="00FA5D43"/>
    <w:rsid w:val="00FA78CE"/>
    <w:rsid w:val="00FA7A96"/>
    <w:rsid w:val="00FB045F"/>
    <w:rsid w:val="00FB099C"/>
    <w:rsid w:val="00FB7BD9"/>
    <w:rsid w:val="00FC23F2"/>
    <w:rsid w:val="00FC2626"/>
    <w:rsid w:val="00FC447E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AE911-CCA2-48F2-8F7F-1842575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Mail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Liste">
    <w:name w:val="List"/>
    <w:basedOn w:val="Normal"/>
    <w:uiPriority w:val="99"/>
    <w:semiHidden/>
    <w:rsid w:val="00F94E5E"/>
    <w:pPr>
      <w:ind w:left="283" w:hanging="283"/>
    </w:pPr>
  </w:style>
  <w:style w:type="paragraph" w:styleId="Liste2">
    <w:name w:val="List 2"/>
    <w:basedOn w:val="Normal"/>
    <w:uiPriority w:val="99"/>
    <w:semiHidden/>
    <w:rsid w:val="00F94E5E"/>
    <w:pPr>
      <w:ind w:left="566" w:hanging="283"/>
    </w:pPr>
  </w:style>
  <w:style w:type="paragraph" w:styleId="Liste3">
    <w:name w:val="List 3"/>
    <w:basedOn w:val="Normal"/>
    <w:uiPriority w:val="99"/>
    <w:semiHidden/>
    <w:rsid w:val="00F94E5E"/>
    <w:pPr>
      <w:ind w:left="849" w:hanging="283"/>
    </w:pPr>
  </w:style>
  <w:style w:type="paragraph" w:styleId="Liste4">
    <w:name w:val="List 4"/>
    <w:basedOn w:val="Normal"/>
    <w:uiPriority w:val="99"/>
    <w:semiHidden/>
    <w:rsid w:val="00F94E5E"/>
    <w:pPr>
      <w:ind w:left="1132" w:hanging="283"/>
    </w:pPr>
  </w:style>
  <w:style w:type="paragraph" w:styleId="Liste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42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65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06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CF3B-ADF6-424A-AC74-DEAA975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0</TotalTime>
  <Pages>7</Pages>
  <Words>869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Jonas Hermann Damsbo</cp:lastModifiedBy>
  <cp:revision>2</cp:revision>
  <cp:lastPrinted>2016-04-14T16:57:00Z</cp:lastPrinted>
  <dcterms:created xsi:type="dcterms:W3CDTF">2017-12-05T15:24:00Z</dcterms:created>
  <dcterms:modified xsi:type="dcterms:W3CDTF">2017-12-05T15:24:00Z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