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7C64" w14:textId="77777777" w:rsidR="00A60AAC" w:rsidRPr="00AC5579" w:rsidRDefault="00A60AAC" w:rsidP="00267ED0">
      <w:pPr>
        <w:pStyle w:val="Brdtekst"/>
      </w:pPr>
      <w:bookmarkStart w:id="0" w:name="_Ref482418243"/>
    </w:p>
    <w:p w14:paraId="54210C47" w14:textId="77777777" w:rsidR="00A60AAC" w:rsidRPr="00AC5579" w:rsidRDefault="00A60AAC" w:rsidP="00267ED0">
      <w:pPr>
        <w:pStyle w:val="Brdtekst"/>
      </w:pPr>
    </w:p>
    <w:p w14:paraId="12E0D4B1" w14:textId="77777777" w:rsidR="00A60AAC" w:rsidRPr="00AC5579" w:rsidRDefault="00A60AAC" w:rsidP="00267ED0">
      <w:pPr>
        <w:pStyle w:val="Brdtekst"/>
      </w:pPr>
    </w:p>
    <w:p w14:paraId="564C360F" w14:textId="77777777" w:rsidR="00A60AAC" w:rsidRPr="00AC5579" w:rsidRDefault="00A60AAC" w:rsidP="00267ED0">
      <w:pPr>
        <w:pStyle w:val="Brdtekst"/>
      </w:pPr>
    </w:p>
    <w:p w14:paraId="44C2BA49" w14:textId="77777777" w:rsidR="00A60AAC" w:rsidRPr="00AC5579" w:rsidRDefault="00A60AAC" w:rsidP="00267ED0">
      <w:pPr>
        <w:pStyle w:val="Brdtekst"/>
      </w:pPr>
    </w:p>
    <w:p w14:paraId="7D715E61" w14:textId="77777777" w:rsidR="00A60AAC" w:rsidRPr="0063718D" w:rsidRDefault="00A60AAC" w:rsidP="006171CF">
      <w:pPr>
        <w:pStyle w:val="Brdtekst"/>
        <w:rPr>
          <w:b/>
          <w:sz w:val="24"/>
        </w:rPr>
      </w:pPr>
      <w:r w:rsidRPr="0063718D">
        <w:rPr>
          <w:b/>
          <w:sz w:val="24"/>
        </w:rPr>
        <w:t xml:space="preserve">Grunddataprogrammets delaftale 1 om effektiv ejendomsforvaltning og genbrug af ejendomsdata under den Fællesoffentlige Digitaliseringsstrategi 2012 </w:t>
      </w:r>
      <w:r w:rsidRPr="0063718D">
        <w:rPr>
          <w:b/>
          <w:sz w:val="24"/>
        </w:rPr>
        <w:softHyphen/>
        <w:t>– 2015</w:t>
      </w:r>
    </w:p>
    <w:p w14:paraId="013EA39B" w14:textId="77777777" w:rsidR="00A60AAC" w:rsidRPr="00B64C4D" w:rsidRDefault="00A60AAC" w:rsidP="006171CF">
      <w:pPr>
        <w:pStyle w:val="Brdtekst"/>
        <w:rPr>
          <w:b/>
          <w:sz w:val="28"/>
          <w:szCs w:val="28"/>
        </w:rPr>
      </w:pPr>
    </w:p>
    <w:p w14:paraId="5B17283B" w14:textId="77777777" w:rsidR="00A60AAC" w:rsidRPr="00AC5579" w:rsidRDefault="00A60AAC" w:rsidP="00D438C2">
      <w:pPr>
        <w:pStyle w:val="Brdtekst"/>
      </w:pPr>
    </w:p>
    <w:p w14:paraId="226F3EBF" w14:textId="77777777" w:rsidR="00A60AAC" w:rsidRPr="00AC5579" w:rsidRDefault="00A60AAC" w:rsidP="00D438C2">
      <w:pPr>
        <w:pStyle w:val="Brdtekst"/>
      </w:pPr>
    </w:p>
    <w:p w14:paraId="20C6E621" w14:textId="77777777" w:rsidR="00A60AAC" w:rsidRPr="00AC5579" w:rsidRDefault="00A60AAC" w:rsidP="00104568">
      <w:pPr>
        <w:pStyle w:val="Brdtekst"/>
      </w:pPr>
      <w:r w:rsidRPr="00AC5579">
        <w:br/>
      </w:r>
    </w:p>
    <w:p w14:paraId="09773112" w14:textId="77777777" w:rsidR="00A60AAC" w:rsidRDefault="00A60AAC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t xml:space="preserve">Ejendomsdataprogrammet - Matriklen </w:t>
      </w:r>
    </w:p>
    <w:p w14:paraId="3CA2320B" w14:textId="77777777" w:rsidR="00A60AAC" w:rsidRPr="00AC5579" w:rsidRDefault="001E2179" w:rsidP="0063718D">
      <w:pPr>
        <w:pStyle w:val="Brdtekst"/>
        <w:rPr>
          <w:sz w:val="40"/>
          <w:szCs w:val="40"/>
        </w:rPr>
      </w:pPr>
      <w:fldSimple w:instr=" TITLE  Løsningsarkitektur  \* MERGEFORMAT ">
        <w:r w:rsidR="00A60AAC">
          <w:rPr>
            <w:sz w:val="40"/>
            <w:szCs w:val="40"/>
          </w:rPr>
          <w:t>Løsningsarkitektur</w:t>
        </w:r>
      </w:fldSimple>
    </w:p>
    <w:p w14:paraId="356693CF" w14:textId="77777777" w:rsidR="00A60AAC" w:rsidRDefault="00A60AAC" w:rsidP="00EF7920">
      <w:pPr>
        <w:pStyle w:val="Brdtekst"/>
      </w:pPr>
    </w:p>
    <w:p w14:paraId="3B412E70" w14:textId="77777777" w:rsidR="00A60AAC" w:rsidRDefault="00A60AAC" w:rsidP="00EF7920">
      <w:pPr>
        <w:pStyle w:val="Brdtekst"/>
      </w:pPr>
    </w:p>
    <w:p w14:paraId="4E9F480B" w14:textId="77777777" w:rsidR="00A60AAC" w:rsidRDefault="00A60AAC" w:rsidP="00EF7920">
      <w:pPr>
        <w:pStyle w:val="Brdtekst"/>
      </w:pPr>
    </w:p>
    <w:p w14:paraId="4F9BA12A" w14:textId="77777777" w:rsidR="00A60AAC" w:rsidRDefault="00A60AAC" w:rsidP="00EF7920">
      <w:pPr>
        <w:pStyle w:val="Brdtekst"/>
      </w:pPr>
    </w:p>
    <w:p w14:paraId="2082B9ED" w14:textId="77777777" w:rsidR="00A60AAC" w:rsidRDefault="00A60AAC" w:rsidP="00EF7920">
      <w:pPr>
        <w:pStyle w:val="Brdtekst"/>
      </w:pPr>
    </w:p>
    <w:p w14:paraId="522381A1" w14:textId="77777777" w:rsidR="00A60AAC" w:rsidRDefault="00A60AAC" w:rsidP="00EF7920">
      <w:pPr>
        <w:pStyle w:val="Brdtekst"/>
      </w:pPr>
    </w:p>
    <w:p w14:paraId="3730D0BC" w14:textId="77777777" w:rsidR="00A60AAC" w:rsidRDefault="00A60AAC" w:rsidP="00EF7920">
      <w:pPr>
        <w:pStyle w:val="Brdtekst"/>
      </w:pPr>
      <w:bookmarkStart w:id="1" w:name="_GoBack"/>
      <w:bookmarkEnd w:id="1"/>
    </w:p>
    <w:p w14:paraId="66C48E91" w14:textId="77777777" w:rsidR="00A60AAC" w:rsidRDefault="00A60AAC" w:rsidP="00EF7920">
      <w:pPr>
        <w:pStyle w:val="Brdtekst"/>
      </w:pPr>
    </w:p>
    <w:p w14:paraId="1D9E3B73" w14:textId="77777777" w:rsidR="00A60AAC" w:rsidRDefault="00A60AAC" w:rsidP="00EF7920">
      <w:pPr>
        <w:pStyle w:val="Brdtekst"/>
      </w:pPr>
    </w:p>
    <w:p w14:paraId="5A5B7E65" w14:textId="77777777" w:rsidR="00A60AAC" w:rsidRPr="00AC5579" w:rsidRDefault="00A60AAC" w:rsidP="00EF7920">
      <w:pPr>
        <w:pStyle w:val="Brdtekst"/>
      </w:pPr>
    </w:p>
    <w:p w14:paraId="030CDDCF" w14:textId="77777777" w:rsidR="00A60AAC" w:rsidRDefault="00A60AAC" w:rsidP="00F87B4D">
      <w:pPr>
        <w:pStyle w:val="Brdtekst"/>
      </w:pPr>
    </w:p>
    <w:p w14:paraId="1FA5FE01" w14:textId="77777777" w:rsidR="00A60AAC" w:rsidRDefault="00A60AAC" w:rsidP="00F87B4D">
      <w:pPr>
        <w:pStyle w:val="Brdtekst"/>
      </w:pPr>
    </w:p>
    <w:p w14:paraId="3E0E41DC" w14:textId="77777777" w:rsidR="00A60AAC" w:rsidRPr="00AC5579" w:rsidRDefault="00A60AAC" w:rsidP="00F87B4D">
      <w:pPr>
        <w:pStyle w:val="Brdtekst"/>
      </w:pPr>
    </w:p>
    <w:p w14:paraId="44016911" w14:textId="77777777" w:rsidR="00A60AAC" w:rsidRPr="00AC5579" w:rsidRDefault="00A60AAC" w:rsidP="00F87B4D">
      <w:pPr>
        <w:pStyle w:val="Brdtekst"/>
      </w:pPr>
    </w:p>
    <w:p w14:paraId="05288A58" w14:textId="77777777" w:rsidR="00A60AAC" w:rsidRPr="00AC5579" w:rsidRDefault="00A60AAC" w:rsidP="00F87B4D">
      <w:pPr>
        <w:pStyle w:val="Brdtekst"/>
      </w:pPr>
    </w:p>
    <w:p w14:paraId="7F500B49" w14:textId="6E027E20" w:rsidR="00A60AAC" w:rsidRPr="00AC5579" w:rsidRDefault="00A60AAC" w:rsidP="007050C9">
      <w:pPr>
        <w:pStyle w:val="Brdtekst"/>
      </w:pPr>
      <w:bookmarkStart w:id="2" w:name="_Toc60202579"/>
      <w:bookmarkStart w:id="3" w:name="_Toc60202701"/>
      <w:bookmarkStart w:id="4" w:name="_Toc60203162"/>
      <w:r w:rsidRPr="00AC5579">
        <w:t xml:space="preserve">Version: </w:t>
      </w:r>
      <w:bookmarkEnd w:id="2"/>
      <w:bookmarkEnd w:id="3"/>
      <w:bookmarkEnd w:id="4"/>
      <w:r w:rsidR="00437605">
        <w:t>1.1</w:t>
      </w:r>
    </w:p>
    <w:p w14:paraId="3CCDEE00" w14:textId="49623279" w:rsidR="00A60AAC" w:rsidRPr="00374148" w:rsidRDefault="00A60AAC" w:rsidP="007050C9">
      <w:pPr>
        <w:pStyle w:val="Brdtekst"/>
      </w:pPr>
      <w:bookmarkStart w:id="5" w:name="_Toc60202580"/>
      <w:bookmarkStart w:id="6" w:name="_Toc60202702"/>
      <w:bookmarkStart w:id="7" w:name="_Toc60203163"/>
      <w:r w:rsidRPr="00AC5579">
        <w:t xml:space="preserve">Status: </w:t>
      </w:r>
      <w:r w:rsidR="00AF3DB6">
        <w:t>Godkendt</w:t>
      </w:r>
    </w:p>
    <w:p w14:paraId="433040DA" w14:textId="57843B36" w:rsidR="00A60AAC" w:rsidRPr="00AC5579" w:rsidRDefault="00A60AAC" w:rsidP="007050C9">
      <w:pPr>
        <w:pStyle w:val="Brdtekst"/>
      </w:pPr>
      <w:r w:rsidRPr="00AC5579">
        <w:t>Oprettet:</w:t>
      </w:r>
      <w:bookmarkEnd w:id="5"/>
      <w:bookmarkEnd w:id="6"/>
      <w:bookmarkEnd w:id="7"/>
      <w:r w:rsidRPr="00AC5579">
        <w:t xml:space="preserve"> </w:t>
      </w:r>
      <w:r w:rsidR="00D1240B">
        <w:fldChar w:fldCharType="begin"/>
      </w:r>
      <w:r w:rsidR="00D1240B">
        <w:instrText xml:space="preserve"> SAVEDATE  \@ "d. MMMM yyyy"  \* MERGEFORMAT </w:instrText>
      </w:r>
      <w:r w:rsidR="00D1240B">
        <w:fldChar w:fldCharType="separate"/>
      </w:r>
      <w:r w:rsidR="00AF3DB6">
        <w:rPr>
          <w:noProof/>
        </w:rPr>
        <w:t>19. december 2013</w:t>
      </w:r>
      <w:r w:rsidR="00D1240B">
        <w:rPr>
          <w:noProof/>
        </w:rPr>
        <w:fldChar w:fldCharType="end"/>
      </w:r>
      <w:r>
        <w:t xml:space="preserve"> </w:t>
      </w:r>
    </w:p>
    <w:p w14:paraId="2D34D6A5" w14:textId="77777777" w:rsidR="00A60AAC" w:rsidRDefault="00A60AAC" w:rsidP="00AB26C3"/>
    <w:p w14:paraId="5F1B3D8C" w14:textId="77777777" w:rsidR="00A60AAC" w:rsidRPr="00AB26C3" w:rsidRDefault="00A60AAC" w:rsidP="00AB26C3">
      <w:pPr>
        <w:pStyle w:val="TitelOverskrift2"/>
        <w:rPr>
          <w:lang w:val="da-DK"/>
        </w:rPr>
      </w:pPr>
      <w:r w:rsidRPr="00AC5579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A60AAC" w:rsidRPr="00AC5579" w14:paraId="7BCAFA6B" w14:textId="77777777" w:rsidTr="00A256E5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3151A3F" w14:textId="77777777" w:rsidR="00A60AAC" w:rsidRPr="00AC5579" w:rsidRDefault="00A60AAC" w:rsidP="00A256E5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9CBC6D" w14:textId="77777777" w:rsidR="00A60AAC" w:rsidRPr="00AC5579" w:rsidRDefault="00A60AAC" w:rsidP="00A256E5">
            <w:pPr>
              <w:pStyle w:val="BrdtekstTabel"/>
              <w:jc w:val="center"/>
            </w:pPr>
            <w:r w:rsidRPr="00AC5579">
              <w:t>Dato</w:t>
            </w:r>
            <w:r>
              <w:t xml:space="preserve"> 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6F57DC2" w14:textId="77777777" w:rsidR="00A60AAC" w:rsidRPr="00AC5579" w:rsidRDefault="00A60AAC" w:rsidP="00A256E5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2E6655A" w14:textId="77777777" w:rsidR="00A60AAC" w:rsidRPr="00AC5579" w:rsidRDefault="00A60AAC" w:rsidP="00A256E5">
            <w:pPr>
              <w:pStyle w:val="BrdtekstTabel"/>
            </w:pPr>
            <w:r w:rsidRPr="00AC5579">
              <w:t>Initialer</w:t>
            </w:r>
          </w:p>
        </w:tc>
      </w:tr>
      <w:tr w:rsidR="00A60AAC" w:rsidRPr="00AC5579" w14:paraId="7F5D1E69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F5DB13" w14:textId="77777777" w:rsidR="00A60AAC" w:rsidRPr="00AC5579" w:rsidRDefault="00A60AAC" w:rsidP="00A256E5">
            <w:pPr>
              <w:pStyle w:val="BrdtekstTabel"/>
              <w:jc w:val="center"/>
            </w:pPr>
            <w:r>
              <w:t xml:space="preserve">0.1 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E239A6" w14:textId="77777777" w:rsidR="00A60AAC" w:rsidRPr="00AC5579" w:rsidRDefault="00A60AAC" w:rsidP="00A256E5">
            <w:pPr>
              <w:pStyle w:val="BrdtekstTabel"/>
              <w:jc w:val="center"/>
            </w:pPr>
            <w:r>
              <w:t xml:space="preserve">4.7.2013 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CA75AA" w14:textId="77777777" w:rsidR="00A60AAC" w:rsidRPr="00AC5579" w:rsidRDefault="00A60AAC" w:rsidP="001D7814">
            <w:pPr>
              <w:pStyle w:val="BrdtekstTabel"/>
            </w:pPr>
            <w:r>
              <w:t xml:space="preserve">Kapitel 2, 3 og 4 er opdateret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10C4DC" w14:textId="77777777" w:rsidR="00A60AAC" w:rsidRPr="00AC5579" w:rsidRDefault="00A60AAC" w:rsidP="00A256E5">
            <w:pPr>
              <w:pStyle w:val="BrdtekstTabel"/>
            </w:pPr>
            <w:r>
              <w:t xml:space="preserve">SPI </w:t>
            </w:r>
          </w:p>
        </w:tc>
      </w:tr>
      <w:tr w:rsidR="00A60AAC" w:rsidRPr="00AC5579" w14:paraId="12F7CAF5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6490F7" w14:textId="77777777" w:rsidR="00A60AAC" w:rsidRDefault="00A60AAC" w:rsidP="00A256E5">
            <w:pPr>
              <w:pStyle w:val="BrdtekstTabel"/>
              <w:jc w:val="center"/>
            </w:pPr>
            <w:r>
              <w:t>0.7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1A2015" w14:textId="77777777" w:rsidR="00A60AAC" w:rsidRDefault="00A60AAC" w:rsidP="00856A22">
            <w:pPr>
              <w:pStyle w:val="BrdtekstTabel"/>
              <w:jc w:val="center"/>
            </w:pPr>
            <w:r>
              <w:t xml:space="preserve">11.7.2013 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4DA2FE" w14:textId="77777777" w:rsidR="00A60AAC" w:rsidRDefault="00A60AAC" w:rsidP="001D7814">
            <w:pPr>
              <w:pStyle w:val="BrdtekstTabel"/>
            </w:pPr>
            <w:r>
              <w:t>Tekst uddybet og opdateret, bl.a. med input fra GST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72AA30" w14:textId="77777777" w:rsidR="00A60AAC" w:rsidRDefault="00A60AAC" w:rsidP="00A256E5">
            <w:pPr>
              <w:pStyle w:val="BrdtekstTabel"/>
            </w:pPr>
            <w:r>
              <w:t xml:space="preserve">PGA </w:t>
            </w:r>
          </w:p>
        </w:tc>
      </w:tr>
      <w:tr w:rsidR="00A60AAC" w:rsidRPr="00AC5579" w14:paraId="306509A3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31D279" w14:textId="77777777" w:rsidR="00A60AAC" w:rsidRDefault="00A60AAC" w:rsidP="00A256E5">
            <w:pPr>
              <w:pStyle w:val="BrdtekstTabel"/>
              <w:jc w:val="center"/>
            </w:pPr>
            <w:r>
              <w:t xml:space="preserve">0.7  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645202" w14:textId="77777777" w:rsidR="00A60AAC" w:rsidRDefault="00A60AAC" w:rsidP="00856A22">
            <w:pPr>
              <w:pStyle w:val="BrdtekstTabel"/>
              <w:jc w:val="center"/>
            </w:pPr>
            <w:r>
              <w:t xml:space="preserve">16.7.2013  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AAFFB3" w14:textId="77777777" w:rsidR="00A60AAC" w:rsidRDefault="00A60AAC" w:rsidP="008A76EB">
            <w:pPr>
              <w:pStyle w:val="BrdtekstTabel"/>
            </w:pPr>
            <w:r>
              <w:t xml:space="preserve">Tegninger og tekst med input fra GST indarbejdet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206239" w14:textId="77777777" w:rsidR="00A60AAC" w:rsidRDefault="00A60AAC" w:rsidP="00A256E5">
            <w:pPr>
              <w:pStyle w:val="BrdtekstTabel"/>
            </w:pPr>
            <w:r>
              <w:t xml:space="preserve">SPI </w:t>
            </w:r>
          </w:p>
        </w:tc>
      </w:tr>
      <w:tr w:rsidR="00A60AAC" w:rsidRPr="00AC5579" w14:paraId="46B1F223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2F7F78" w14:textId="77777777" w:rsidR="00A60AAC" w:rsidRDefault="00A60AAC" w:rsidP="00A256E5">
            <w:pPr>
              <w:pStyle w:val="BrdtekstTabel"/>
              <w:jc w:val="center"/>
            </w:pPr>
            <w:r>
              <w:t xml:space="preserve">0.7.8 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39DC7C" w14:textId="77777777" w:rsidR="00A60AAC" w:rsidRDefault="00A60AAC" w:rsidP="00856A22">
            <w:pPr>
              <w:pStyle w:val="BrdtekstTabel"/>
              <w:jc w:val="center"/>
            </w:pPr>
            <w:r>
              <w:t xml:space="preserve">1.8.2013 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CC5C3C" w14:textId="77777777" w:rsidR="00A60AAC" w:rsidRDefault="00A60AAC" w:rsidP="001D7814">
            <w:pPr>
              <w:pStyle w:val="BrdtekstTabel"/>
            </w:pPr>
            <w:r>
              <w:t xml:space="preserve">Kapitel 3 udvidet, liste med use cases tilføjet 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FB45CF" w14:textId="77777777" w:rsidR="00A60AAC" w:rsidRDefault="00A60AAC" w:rsidP="00A256E5">
            <w:pPr>
              <w:pStyle w:val="BrdtekstTabel"/>
            </w:pPr>
            <w:r>
              <w:t xml:space="preserve">SPI </w:t>
            </w:r>
          </w:p>
        </w:tc>
      </w:tr>
      <w:tr w:rsidR="00A60AAC" w:rsidRPr="00AC5579" w14:paraId="1859D7A5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A2FDAF" w14:textId="77777777" w:rsidR="00A60AAC" w:rsidRDefault="00A60AAC" w:rsidP="00A256E5">
            <w:pPr>
              <w:pStyle w:val="BrdtekstTabel"/>
              <w:jc w:val="center"/>
            </w:pPr>
            <w:r>
              <w:t>0.7.8.1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EAFBAB" w14:textId="77777777" w:rsidR="00A60AAC" w:rsidRDefault="00A60AAC" w:rsidP="00856A22">
            <w:pPr>
              <w:pStyle w:val="BrdtekstTabel"/>
              <w:jc w:val="center"/>
            </w:pPr>
            <w:r>
              <w:t>12.08.2013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C58179" w14:textId="77777777" w:rsidR="00A60AAC" w:rsidRDefault="00A60AAC" w:rsidP="00DF2B65">
            <w:pPr>
              <w:pStyle w:val="BrdtekstTabel"/>
            </w:pPr>
            <w:r>
              <w:t xml:space="preserve">Revideret i henhold til beslutninger taget på </w:t>
            </w:r>
            <w:proofErr w:type="spellStart"/>
            <w:r>
              <w:t>wor</w:t>
            </w:r>
            <w:r>
              <w:t>k</w:t>
            </w:r>
            <w:r>
              <w:t>shop’ene</w:t>
            </w:r>
            <w:proofErr w:type="spellEnd"/>
            <w:r>
              <w:t xml:space="preserve"> den 7. og 8. aug. 2013, herunder at use case ikke skal være en del af nærværende dokument. </w:t>
            </w:r>
            <w:r>
              <w:br/>
              <w:t>Use cases forventes at blive en del af Kravspecifikat</w:t>
            </w:r>
            <w:r>
              <w:t>i</w:t>
            </w:r>
            <w:r>
              <w:t>onsfasen.</w:t>
            </w:r>
            <w:r>
              <w:br/>
              <w:t>Figur 3 og 4 mangler at blive opdateret, samt den rel</w:t>
            </w:r>
            <w:r>
              <w:t>a</w:t>
            </w:r>
            <w:r>
              <w:t>terede forklarende tekst.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04DB32" w14:textId="77777777" w:rsidR="00A60AAC" w:rsidRDefault="00A60AAC" w:rsidP="00A256E5">
            <w:pPr>
              <w:pStyle w:val="BrdtekstTabel"/>
            </w:pPr>
            <w:r>
              <w:t>BGM</w:t>
            </w:r>
          </w:p>
        </w:tc>
      </w:tr>
      <w:tr w:rsidR="00A60AAC" w:rsidRPr="00AC5579" w14:paraId="3805F91C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B29D8C" w14:textId="77777777" w:rsidR="00A60AAC" w:rsidRDefault="00A60AAC" w:rsidP="005E374B">
            <w:pPr>
              <w:pStyle w:val="BrdtekstTabel"/>
              <w:jc w:val="center"/>
            </w:pPr>
            <w:r>
              <w:t>0.7.8.2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52DE12" w14:textId="77777777" w:rsidR="00A60AAC" w:rsidRDefault="00A60AAC" w:rsidP="00856A22">
            <w:pPr>
              <w:pStyle w:val="BrdtekstTabel"/>
              <w:jc w:val="center"/>
            </w:pPr>
            <w:r>
              <w:t>15.08.2013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1E4D0D" w14:textId="77777777" w:rsidR="00A60AAC" w:rsidRDefault="00A60AAC" w:rsidP="008C5464">
            <w:pPr>
              <w:pStyle w:val="BrdtekstTabel"/>
              <w:rPr>
                <w:b/>
              </w:rPr>
            </w:pPr>
            <w:r>
              <w:t>Korrektioner til hoveddokumentet som følge af info</w:t>
            </w:r>
            <w:r>
              <w:t>r</w:t>
            </w:r>
            <w:r>
              <w:t xml:space="preserve">mation overgivet til </w:t>
            </w:r>
            <w:proofErr w:type="spellStart"/>
            <w:r>
              <w:t>xbgma</w:t>
            </w:r>
            <w:proofErr w:type="spellEnd"/>
            <w:r>
              <w:t xml:space="preserve"> fra Klaus Hansen (xklha) den 13.08.2013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7ED6DE" w14:textId="77777777" w:rsidR="00A60AAC" w:rsidRDefault="00A60AAC" w:rsidP="00A256E5">
            <w:pPr>
              <w:pStyle w:val="BrdtekstTabel"/>
            </w:pPr>
            <w:r>
              <w:t>BGM</w:t>
            </w:r>
          </w:p>
        </w:tc>
      </w:tr>
      <w:tr w:rsidR="00A60AAC" w:rsidRPr="00AC5579" w14:paraId="2B42B6FD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3287AE" w14:textId="77777777" w:rsidR="00A60AAC" w:rsidRDefault="00A60AAC" w:rsidP="005E374B">
            <w:pPr>
              <w:pStyle w:val="BrdtekstTabel"/>
              <w:jc w:val="center"/>
            </w:pPr>
            <w:r>
              <w:t>0.7.8.2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8BF641" w14:textId="77777777" w:rsidR="00A60AAC" w:rsidRDefault="00A60AAC" w:rsidP="00856A22">
            <w:pPr>
              <w:pStyle w:val="BrdtekstTabel"/>
              <w:jc w:val="center"/>
            </w:pPr>
            <w:r>
              <w:t>19.08.2013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72DF81" w14:textId="77777777" w:rsidR="00A60AAC" w:rsidRDefault="00A60AAC">
            <w:pPr>
              <w:pStyle w:val="BrdtekstTabel"/>
            </w:pPr>
            <w:r>
              <w:t>Kommentarer og forslag til ændringer fra XKLHA. Ko</w:t>
            </w:r>
            <w:r>
              <w:t>n</w:t>
            </w:r>
            <w:r>
              <w:t>tekstdiagram opdateret.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F4FAB5" w14:textId="77777777" w:rsidR="00A60AAC" w:rsidRDefault="00A60AAC" w:rsidP="00A256E5">
            <w:pPr>
              <w:pStyle w:val="BrdtekstTabel"/>
            </w:pPr>
            <w:r>
              <w:t>XKLHA</w:t>
            </w:r>
          </w:p>
        </w:tc>
      </w:tr>
      <w:tr w:rsidR="00A60AAC" w:rsidRPr="00AC5579" w14:paraId="2B2C3174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72DB75" w14:textId="77777777" w:rsidR="00A60AAC" w:rsidRDefault="00A60AAC" w:rsidP="005E374B">
            <w:pPr>
              <w:pStyle w:val="BrdtekstTabel"/>
              <w:jc w:val="center"/>
            </w:pPr>
            <w:r>
              <w:t>0.7.8.2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59DF4A" w14:textId="77777777" w:rsidR="00A60AAC" w:rsidRDefault="00A60AAC" w:rsidP="00856A22">
            <w:pPr>
              <w:pStyle w:val="BrdtekstTabel"/>
              <w:jc w:val="center"/>
            </w:pPr>
            <w:r>
              <w:t>19-08-2013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D7CDCF" w14:textId="77777777" w:rsidR="00A60AAC" w:rsidRDefault="00A60AAC">
            <w:pPr>
              <w:pStyle w:val="BrdtekstTabel"/>
            </w:pPr>
            <w:r>
              <w:t>Kommentarer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FF5352" w14:textId="77777777" w:rsidR="00A60AAC" w:rsidRDefault="00A60AAC" w:rsidP="00A256E5">
            <w:pPr>
              <w:pStyle w:val="BrdtekstTabel"/>
            </w:pPr>
            <w:r>
              <w:t>LAHNI</w:t>
            </w:r>
          </w:p>
        </w:tc>
      </w:tr>
      <w:tr w:rsidR="00A60AAC" w:rsidRPr="00AC5579" w14:paraId="7061777E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71FF9D" w14:textId="77777777" w:rsidR="00A60AAC" w:rsidRDefault="00A60AAC" w:rsidP="00BF0DF5">
            <w:pPr>
              <w:pStyle w:val="BrdtekstTabel"/>
              <w:jc w:val="center"/>
            </w:pPr>
            <w:r>
              <w:t xml:space="preserve">0.7.8.3 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680706" w14:textId="77777777" w:rsidR="00A60AAC" w:rsidRDefault="00A60AAC" w:rsidP="00856A22">
            <w:pPr>
              <w:pStyle w:val="BrdtekstTabel"/>
              <w:jc w:val="center"/>
            </w:pPr>
            <w:r>
              <w:t>22-08-2013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E2349F" w14:textId="77777777" w:rsidR="00A60AAC" w:rsidRDefault="00A60AAC" w:rsidP="00E94340">
            <w:pPr>
              <w:pStyle w:val="BrdtekstTabel"/>
            </w:pPr>
            <w:proofErr w:type="spellStart"/>
            <w:r>
              <w:t>Renummering</w:t>
            </w:r>
            <w:proofErr w:type="spellEnd"/>
            <w:r>
              <w:t xml:space="preserve"> af tidl. versioner!!!!</w:t>
            </w:r>
            <w:r>
              <w:br/>
              <w:t>Gennemgang inden intern høring i projektgruppen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095728" w14:textId="77777777" w:rsidR="00A60AAC" w:rsidRDefault="00A60AAC" w:rsidP="00A256E5">
            <w:pPr>
              <w:pStyle w:val="BrdtekstTabel"/>
            </w:pPr>
            <w:proofErr w:type="spellStart"/>
            <w:r>
              <w:t>xbgma</w:t>
            </w:r>
            <w:proofErr w:type="spellEnd"/>
          </w:p>
        </w:tc>
      </w:tr>
      <w:tr w:rsidR="00A60AAC" w:rsidRPr="00AC5579" w14:paraId="02BA2E18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320512" w14:textId="77777777" w:rsidR="00A60AAC" w:rsidRDefault="00A60AAC" w:rsidP="00BF0DF5">
            <w:pPr>
              <w:pStyle w:val="BrdtekstTabel"/>
              <w:jc w:val="center"/>
            </w:pPr>
            <w:r>
              <w:t>0.7.8.4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F97DC0" w14:textId="77777777" w:rsidR="00A60AAC" w:rsidRDefault="00A60AAC" w:rsidP="00856A22">
            <w:pPr>
              <w:pStyle w:val="BrdtekstTabel"/>
              <w:jc w:val="center"/>
            </w:pPr>
            <w:r>
              <w:t>23-08-2013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59EC0B" w14:textId="77777777" w:rsidR="00A60AAC" w:rsidRDefault="00A60AAC" w:rsidP="00B0119A">
            <w:pPr>
              <w:pStyle w:val="BrdtekstTabel"/>
            </w:pPr>
            <w:r>
              <w:t>Rettelse af figur 2 og 4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C12BCC" w14:textId="77777777" w:rsidR="00A60AAC" w:rsidRDefault="00A60AAC" w:rsidP="00A256E5">
            <w:pPr>
              <w:pStyle w:val="BrdtekstTabel"/>
            </w:pPr>
            <w:proofErr w:type="spellStart"/>
            <w:r>
              <w:t>xbgma</w:t>
            </w:r>
            <w:proofErr w:type="spellEnd"/>
          </w:p>
        </w:tc>
      </w:tr>
      <w:tr w:rsidR="00F14F90" w:rsidRPr="00AC5579" w14:paraId="09961B87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87014C" w14:textId="77777777" w:rsidR="00F14F90" w:rsidRDefault="00F14F90" w:rsidP="00BF0DF5">
            <w:pPr>
              <w:pStyle w:val="BrdtekstTabel"/>
              <w:jc w:val="center"/>
            </w:pPr>
            <w:r>
              <w:t>0.7.8.5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498B64" w14:textId="77777777" w:rsidR="00F14F90" w:rsidRDefault="00F14F90" w:rsidP="00856A22">
            <w:pPr>
              <w:pStyle w:val="BrdtekstTabel"/>
              <w:jc w:val="center"/>
            </w:pPr>
            <w:r>
              <w:t>02-09-2013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755073" w14:textId="77777777" w:rsidR="00F14F90" w:rsidRDefault="00F14F90" w:rsidP="00F14F90">
            <w:pPr>
              <w:pStyle w:val="BrdtekstTabel"/>
            </w:pPr>
            <w:r>
              <w:t>Rettelser af figur 3 og figur 4 efter input fra intern</w:t>
            </w:r>
            <w:r w:rsidR="00EE22C0">
              <w:t xml:space="preserve"> </w:t>
            </w:r>
            <w:r>
              <w:t>h</w:t>
            </w:r>
            <w:r>
              <w:t>ø</w:t>
            </w:r>
            <w:r>
              <w:t>ring fra den 29-08-2013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9C0C70" w14:textId="77777777" w:rsidR="00F14F90" w:rsidRDefault="00F14F90" w:rsidP="00A256E5">
            <w:pPr>
              <w:pStyle w:val="BrdtekstTabel"/>
            </w:pPr>
            <w:proofErr w:type="spellStart"/>
            <w:r>
              <w:t>xbgma</w:t>
            </w:r>
            <w:proofErr w:type="spellEnd"/>
          </w:p>
        </w:tc>
      </w:tr>
      <w:tr w:rsidR="00735B93" w:rsidRPr="00AC5579" w14:paraId="2ABE8F84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AAC0D0" w14:textId="77777777" w:rsidR="00735B93" w:rsidRDefault="00735B93" w:rsidP="00BF0DF5">
            <w:pPr>
              <w:pStyle w:val="BrdtekstTabel"/>
              <w:jc w:val="center"/>
            </w:pPr>
            <w:r>
              <w:t>0.7.8.5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B3E34C" w14:textId="77777777" w:rsidR="00735B93" w:rsidRDefault="00735B93" w:rsidP="00856A22">
            <w:pPr>
              <w:pStyle w:val="BrdtekstTabel"/>
              <w:jc w:val="center"/>
            </w:pPr>
            <w:r>
              <w:t>03-09-2013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23BE7E" w14:textId="77777777" w:rsidR="00735B93" w:rsidRDefault="00735B93" w:rsidP="00F14F90">
            <w:pPr>
              <w:pStyle w:val="BrdtekstTabel"/>
            </w:pPr>
            <w:r>
              <w:t>Tilføjelse af tekst om præmatriklen.</w:t>
            </w:r>
            <w:r w:rsidR="00523FE4">
              <w:t xml:space="preserve"> Figurtekst figur 2 rettet iht. input fra intern høring 29-08-2013.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4FA01F" w14:textId="77777777" w:rsidR="00735B93" w:rsidRDefault="00735B93" w:rsidP="00A256E5">
            <w:pPr>
              <w:pStyle w:val="BrdtekstTabel"/>
            </w:pPr>
            <w:r>
              <w:t>peknu</w:t>
            </w:r>
          </w:p>
        </w:tc>
      </w:tr>
      <w:tr w:rsidR="00CA79CC" w:rsidRPr="00AC5579" w14:paraId="4588656D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949504" w14:textId="77777777" w:rsidR="00CA79CC" w:rsidRDefault="00CA79CC" w:rsidP="00BF0DF5">
            <w:pPr>
              <w:pStyle w:val="BrdtekstTabel"/>
              <w:jc w:val="center"/>
            </w:pPr>
            <w:r>
              <w:t>0.8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25A108" w14:textId="77777777" w:rsidR="00CA79CC" w:rsidRDefault="00CA79CC" w:rsidP="00856A22">
            <w:pPr>
              <w:pStyle w:val="BrdtekstTabel"/>
              <w:jc w:val="center"/>
            </w:pPr>
            <w:r>
              <w:t>10-09-2013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9F7D02" w14:textId="77777777" w:rsidR="00CA79CC" w:rsidRDefault="00CA79CC" w:rsidP="00F14F90">
            <w:pPr>
              <w:pStyle w:val="BrdtekstTabel"/>
            </w:pPr>
            <w:r>
              <w:t>Dokument klar til ekstern høring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8B8C0B" w14:textId="77777777" w:rsidR="00CA79CC" w:rsidRDefault="00CA79CC" w:rsidP="00A256E5">
            <w:pPr>
              <w:pStyle w:val="BrdtekstTabel"/>
            </w:pPr>
            <w:proofErr w:type="spellStart"/>
            <w:r>
              <w:t>xbgma</w:t>
            </w:r>
            <w:proofErr w:type="spellEnd"/>
          </w:p>
        </w:tc>
      </w:tr>
      <w:tr w:rsidR="00832E87" w:rsidRPr="00AC5579" w14:paraId="549F9625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A7E1DD" w14:textId="77777777" w:rsidR="00832E87" w:rsidRDefault="00832E87" w:rsidP="00BF0DF5">
            <w:pPr>
              <w:pStyle w:val="BrdtekstTabel"/>
              <w:jc w:val="center"/>
            </w:pPr>
            <w:r>
              <w:t>0.81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9097E6" w14:textId="77777777" w:rsidR="00832E87" w:rsidRDefault="00637D8F" w:rsidP="00856A22">
            <w:pPr>
              <w:pStyle w:val="BrdtekstTabel"/>
              <w:jc w:val="center"/>
            </w:pPr>
            <w:r>
              <w:t>05-10-2013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2050BD" w14:textId="77777777" w:rsidR="00832E87" w:rsidRDefault="00637D8F" w:rsidP="00637D8F">
            <w:pPr>
              <w:pStyle w:val="BrdtekstTabel"/>
            </w:pPr>
            <w:r>
              <w:t>Dokument gennemskrevet og tilpasset samme struktur som de øvrige løsningsarkitekturer i Ejendomsdata-programmet.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C611A5" w14:textId="77777777" w:rsidR="00832E87" w:rsidRDefault="00832E87" w:rsidP="00A256E5">
            <w:pPr>
              <w:pStyle w:val="BrdtekstTabel"/>
            </w:pPr>
            <w:r>
              <w:t>S&amp;D KH</w:t>
            </w:r>
          </w:p>
        </w:tc>
      </w:tr>
      <w:tr w:rsidR="00653187" w:rsidRPr="00AC5579" w14:paraId="6B799865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4FF3EB" w14:textId="77777777" w:rsidR="00653187" w:rsidRDefault="00653187" w:rsidP="00BF0DF5">
            <w:pPr>
              <w:pStyle w:val="BrdtekstTabel"/>
              <w:jc w:val="center"/>
            </w:pPr>
            <w:r>
              <w:t>0.82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4D361E" w14:textId="77777777" w:rsidR="00653187" w:rsidRDefault="00653187" w:rsidP="00856A22">
            <w:pPr>
              <w:pStyle w:val="BrdtekstTabel"/>
              <w:jc w:val="center"/>
            </w:pPr>
            <w:r>
              <w:t>07-10-2013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21FC22" w14:textId="77777777" w:rsidR="00653187" w:rsidRDefault="00653187" w:rsidP="00637D8F">
            <w:pPr>
              <w:pStyle w:val="BrdtekstTabel"/>
            </w:pPr>
            <w:r>
              <w:t>Tilrettet med kommentarer fra møde 7.10.2013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D27904" w14:textId="77777777" w:rsidR="00653187" w:rsidRDefault="00653187" w:rsidP="00A256E5">
            <w:pPr>
              <w:pStyle w:val="BrdtekstTabel"/>
            </w:pPr>
            <w:r>
              <w:t>S&amp;D KH</w:t>
            </w:r>
          </w:p>
        </w:tc>
      </w:tr>
      <w:tr w:rsidR="001F503E" w:rsidRPr="00AC5579" w14:paraId="0DB38806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D843F7" w14:textId="15AE406E" w:rsidR="001F503E" w:rsidRDefault="001F503E" w:rsidP="00553EC7">
            <w:pPr>
              <w:pStyle w:val="BrdtekstTabel"/>
              <w:jc w:val="center"/>
            </w:pPr>
            <w:r>
              <w:t>1.0</w:t>
            </w:r>
            <w:r w:rsidR="00553EC7">
              <w:t>9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B43C83" w14:textId="77777777" w:rsidR="001F503E" w:rsidRDefault="001F503E" w:rsidP="00856A22">
            <w:pPr>
              <w:pStyle w:val="BrdtekstTabel"/>
              <w:jc w:val="center"/>
            </w:pPr>
            <w:r>
              <w:t>26-11-2013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824900" w14:textId="3F80203A" w:rsidR="001F503E" w:rsidRDefault="001F503E" w:rsidP="00637D8F">
            <w:pPr>
              <w:pStyle w:val="BrdtekstTabel"/>
            </w:pPr>
            <w:r>
              <w:t>Opdateret med kommentarer fra</w:t>
            </w:r>
            <w:r w:rsidR="00553EC7">
              <w:t xml:space="preserve"> internt</w:t>
            </w:r>
            <w:r>
              <w:t xml:space="preserve"> </w:t>
            </w:r>
            <w:proofErr w:type="spellStart"/>
            <w:r>
              <w:t>review</w:t>
            </w:r>
            <w:proofErr w:type="spellEnd"/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3775EA" w14:textId="77777777" w:rsidR="001F503E" w:rsidRDefault="001F503E" w:rsidP="00A256E5">
            <w:pPr>
              <w:pStyle w:val="BrdtekstTabel"/>
            </w:pPr>
            <w:r>
              <w:t>XPEAN</w:t>
            </w:r>
          </w:p>
        </w:tc>
      </w:tr>
      <w:tr w:rsidR="00553EC7" w:rsidRPr="00AC5579" w14:paraId="6343F713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CA4CED" w14:textId="416A7383" w:rsidR="00553EC7" w:rsidRDefault="00553EC7" w:rsidP="00553EC7">
            <w:pPr>
              <w:pStyle w:val="BrdtekstTabel"/>
              <w:jc w:val="center"/>
            </w:pPr>
            <w:r>
              <w:t>1.1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F5CE41" w14:textId="1C8BEFED" w:rsidR="00553EC7" w:rsidRDefault="00553EC7" w:rsidP="00E83007">
            <w:pPr>
              <w:pStyle w:val="BrdtekstTabel"/>
            </w:pPr>
            <w:r>
              <w:t>19-12-2013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F66942" w14:textId="316135B3" w:rsidR="00553EC7" w:rsidRDefault="00553EC7" w:rsidP="00637D8F">
            <w:pPr>
              <w:pStyle w:val="BrdtekstTabel"/>
            </w:pPr>
            <w:r>
              <w:t xml:space="preserve">Opdateret med kommentarer fra </w:t>
            </w:r>
            <w:proofErr w:type="spellStart"/>
            <w:r>
              <w:t>review</w:t>
            </w:r>
            <w:proofErr w:type="spellEnd"/>
            <w:r>
              <w:t xml:space="preserve"> i GD1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30D40E" w14:textId="7955EBB1" w:rsidR="00553EC7" w:rsidRDefault="00553EC7" w:rsidP="00A256E5">
            <w:pPr>
              <w:pStyle w:val="BrdtekstTabel"/>
            </w:pPr>
            <w:r>
              <w:t>XPEAN</w:t>
            </w:r>
          </w:p>
        </w:tc>
      </w:tr>
    </w:tbl>
    <w:p w14:paraId="3B7604F4" w14:textId="77777777" w:rsidR="00A60AAC" w:rsidRPr="00AC5579" w:rsidRDefault="00A60AAC" w:rsidP="002261C8">
      <w:pPr>
        <w:pStyle w:val="TitelOverskrift2"/>
        <w:rPr>
          <w:lang w:val="da-DK"/>
        </w:rPr>
      </w:pPr>
      <w:r w:rsidRPr="00AC5579">
        <w:rPr>
          <w:lang w:val="da-DK"/>
        </w:rPr>
        <w:t>Indholdsfortegnelse</w:t>
      </w:r>
    </w:p>
    <w:bookmarkStart w:id="8" w:name="_Toc55190626"/>
    <w:bookmarkEnd w:id="0"/>
    <w:p w14:paraId="6AEC3096" w14:textId="77777777" w:rsidR="00710051" w:rsidRDefault="00A60AAC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C5579">
        <w:rPr>
          <w:bCs w:val="0"/>
          <w:caps w:val="0"/>
        </w:rPr>
        <w:fldChar w:fldCharType="begin"/>
      </w:r>
      <w:r w:rsidRPr="00AC5579">
        <w:rPr>
          <w:bCs w:val="0"/>
          <w:caps w:val="0"/>
        </w:rPr>
        <w:instrText xml:space="preserve"> TOC \o "1-3" \h \z \u </w:instrText>
      </w:r>
      <w:r w:rsidRPr="00AC5579">
        <w:rPr>
          <w:bCs w:val="0"/>
          <w:caps w:val="0"/>
        </w:rPr>
        <w:fldChar w:fldCharType="separate"/>
      </w:r>
      <w:hyperlink w:anchor="_Toc375211401" w:history="1">
        <w:r w:rsidR="00710051" w:rsidRPr="008A741A">
          <w:rPr>
            <w:rStyle w:val="Hyperlink"/>
            <w:noProof/>
          </w:rPr>
          <w:t>1.</w:t>
        </w:r>
        <w:r w:rsidR="0071005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10051" w:rsidRPr="008A741A">
          <w:rPr>
            <w:rStyle w:val="Hyperlink"/>
            <w:noProof/>
          </w:rPr>
          <w:t>Indledning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_Toc375211401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4</w:t>
        </w:r>
        <w:r w:rsidR="00710051">
          <w:rPr>
            <w:noProof/>
            <w:webHidden/>
          </w:rPr>
          <w:fldChar w:fldCharType="end"/>
        </w:r>
      </w:hyperlink>
    </w:p>
    <w:p w14:paraId="0210DF76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02" w:history="1">
        <w:r w:rsidR="00710051" w:rsidRPr="008A741A">
          <w:rPr>
            <w:rStyle w:val="Hyperlink"/>
            <w:noProof/>
          </w:rPr>
          <w:t>1.1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Dokumentets formål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_Toc375211402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4</w:t>
        </w:r>
        <w:r w:rsidR="00710051">
          <w:rPr>
            <w:noProof/>
            <w:webHidden/>
          </w:rPr>
          <w:fldChar w:fldCharType="end"/>
        </w:r>
      </w:hyperlink>
    </w:p>
    <w:p w14:paraId="5C5953CF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03" w:history="1">
        <w:r w:rsidR="00710051" w:rsidRPr="008A741A">
          <w:rPr>
            <w:rStyle w:val="Hyperlink"/>
            <w:noProof/>
          </w:rPr>
          <w:t>1.2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Dokumentets sammenhæng til øvrige dokumenter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_Toc375211403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4</w:t>
        </w:r>
        <w:r w:rsidR="00710051">
          <w:rPr>
            <w:noProof/>
            <w:webHidden/>
          </w:rPr>
          <w:fldChar w:fldCharType="end"/>
        </w:r>
      </w:hyperlink>
    </w:p>
    <w:p w14:paraId="69F110E7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04" w:history="1">
        <w:r w:rsidR="00710051" w:rsidRPr="008A741A">
          <w:rPr>
            <w:rStyle w:val="Hyperlink"/>
            <w:noProof/>
          </w:rPr>
          <w:t>1.3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Læsevejledning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_Toc375211404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5</w:t>
        </w:r>
        <w:r w:rsidR="00710051">
          <w:rPr>
            <w:noProof/>
            <w:webHidden/>
          </w:rPr>
          <w:fldChar w:fldCharType="end"/>
        </w:r>
      </w:hyperlink>
    </w:p>
    <w:p w14:paraId="6022638E" w14:textId="77777777" w:rsidR="00710051" w:rsidRDefault="00AF3D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5211405" w:history="1">
        <w:r w:rsidR="00710051" w:rsidRPr="008A741A">
          <w:rPr>
            <w:rStyle w:val="Hyperlink"/>
            <w:noProof/>
          </w:rPr>
          <w:t>2.</w:t>
        </w:r>
        <w:r w:rsidR="0071005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10051" w:rsidRPr="008A741A">
          <w:rPr>
            <w:rStyle w:val="Hyperlink"/>
            <w:noProof/>
          </w:rPr>
          <w:t>Arkitekturrammer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_Toc375211405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6</w:t>
        </w:r>
        <w:r w:rsidR="00710051">
          <w:rPr>
            <w:noProof/>
            <w:webHidden/>
          </w:rPr>
          <w:fldChar w:fldCharType="end"/>
        </w:r>
      </w:hyperlink>
    </w:p>
    <w:p w14:paraId="22521F2C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06" w:history="1">
        <w:r w:rsidR="00710051" w:rsidRPr="008A741A">
          <w:rPr>
            <w:rStyle w:val="Hyperlink"/>
            <w:noProof/>
          </w:rPr>
          <w:t>2.1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Indledning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_Toc375211406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6</w:t>
        </w:r>
        <w:r w:rsidR="00710051">
          <w:rPr>
            <w:noProof/>
            <w:webHidden/>
          </w:rPr>
          <w:fldChar w:fldCharType="end"/>
        </w:r>
      </w:hyperlink>
    </w:p>
    <w:p w14:paraId="438293A1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07" w:history="1">
        <w:r w:rsidR="00710051" w:rsidRPr="008A741A">
          <w:rPr>
            <w:rStyle w:val="Hyperlink"/>
            <w:noProof/>
          </w:rPr>
          <w:t>2.2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Overordnet forretningsarkitektur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_Toc375211407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6</w:t>
        </w:r>
        <w:r w:rsidR="00710051">
          <w:rPr>
            <w:noProof/>
            <w:webHidden/>
          </w:rPr>
          <w:fldChar w:fldCharType="end"/>
        </w:r>
      </w:hyperlink>
    </w:p>
    <w:p w14:paraId="03666D9F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08" w:history="1">
        <w:r w:rsidR="00710051" w:rsidRPr="008A741A">
          <w:rPr>
            <w:rStyle w:val="Hyperlink"/>
            <w:noProof/>
          </w:rPr>
          <w:t>2.3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Arkitekturmodel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_Toc375211408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7</w:t>
        </w:r>
        <w:r w:rsidR="00710051">
          <w:rPr>
            <w:noProof/>
            <w:webHidden/>
          </w:rPr>
          <w:fldChar w:fldCharType="end"/>
        </w:r>
      </w:hyperlink>
    </w:p>
    <w:p w14:paraId="0B880FFB" w14:textId="77777777" w:rsidR="00710051" w:rsidRDefault="00AF3DB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1409" w:history="1">
        <w:r w:rsidR="00710051" w:rsidRPr="008A741A">
          <w:rPr>
            <w:rStyle w:val="Hyperlink"/>
            <w:noProof/>
          </w:rPr>
          <w:t>2.3.1</w:t>
        </w:r>
        <w:r w:rsidR="00710051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Overblik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_Toc375211409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7</w:t>
        </w:r>
        <w:r w:rsidR="00710051">
          <w:rPr>
            <w:noProof/>
            <w:webHidden/>
          </w:rPr>
          <w:fldChar w:fldCharType="end"/>
        </w:r>
      </w:hyperlink>
    </w:p>
    <w:p w14:paraId="7DD9D1E4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10" w:history="1">
        <w:r w:rsidR="00710051" w:rsidRPr="008A741A">
          <w:rPr>
            <w:rStyle w:val="Hyperlink"/>
            <w:noProof/>
          </w:rPr>
          <w:t>2.4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Arkitekturprincipper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_Toc375211410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9</w:t>
        </w:r>
        <w:r w:rsidR="00710051">
          <w:rPr>
            <w:noProof/>
            <w:webHidden/>
          </w:rPr>
          <w:fldChar w:fldCharType="end"/>
        </w:r>
      </w:hyperlink>
    </w:p>
    <w:p w14:paraId="2856237F" w14:textId="77777777" w:rsidR="00710051" w:rsidRDefault="00AF3DB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1411" w:history="1">
        <w:r w:rsidR="00710051" w:rsidRPr="008A741A">
          <w:rPr>
            <w:rStyle w:val="Hyperlink"/>
            <w:noProof/>
          </w:rPr>
          <w:t>2.4.1</w:t>
        </w:r>
        <w:r w:rsidR="00710051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Ejendomsdataprogrammets principper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_Toc375211411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9</w:t>
        </w:r>
        <w:r w:rsidR="00710051">
          <w:rPr>
            <w:noProof/>
            <w:webHidden/>
          </w:rPr>
          <w:fldChar w:fldCharType="end"/>
        </w:r>
      </w:hyperlink>
    </w:p>
    <w:p w14:paraId="0B9C88CB" w14:textId="77777777" w:rsidR="00710051" w:rsidRDefault="00AF3D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5211412" w:history="1">
        <w:r w:rsidR="00710051" w:rsidRPr="008A741A">
          <w:rPr>
            <w:rStyle w:val="Hyperlink"/>
            <w:noProof/>
          </w:rPr>
          <w:t>3.</w:t>
        </w:r>
        <w:r w:rsidR="0071005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10051" w:rsidRPr="008A741A">
          <w:rPr>
            <w:rStyle w:val="Hyperlink"/>
            <w:noProof/>
          </w:rPr>
          <w:t>Matrikel grunddataregister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_Toc375211412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11</w:t>
        </w:r>
        <w:r w:rsidR="00710051">
          <w:rPr>
            <w:noProof/>
            <w:webHidden/>
          </w:rPr>
          <w:fldChar w:fldCharType="end"/>
        </w:r>
      </w:hyperlink>
    </w:p>
    <w:p w14:paraId="0F389C6E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13" w:history="1">
        <w:r w:rsidR="00710051" w:rsidRPr="008A741A">
          <w:rPr>
            <w:rStyle w:val="Hyperlink"/>
            <w:noProof/>
          </w:rPr>
          <w:t>3.1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Overblik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_Toc375211413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11</w:t>
        </w:r>
        <w:r w:rsidR="00710051">
          <w:rPr>
            <w:noProof/>
            <w:webHidden/>
          </w:rPr>
          <w:fldChar w:fldCharType="end"/>
        </w:r>
      </w:hyperlink>
    </w:p>
    <w:p w14:paraId="09D5E2C9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14" w:history="1">
        <w:r w:rsidR="00710051" w:rsidRPr="008A741A">
          <w:rPr>
            <w:rStyle w:val="Hyperlink"/>
            <w:noProof/>
          </w:rPr>
          <w:t>3.2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Servicelag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_Toc375211414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11</w:t>
        </w:r>
        <w:r w:rsidR="00710051">
          <w:rPr>
            <w:noProof/>
            <w:webHidden/>
          </w:rPr>
          <w:fldChar w:fldCharType="end"/>
        </w:r>
      </w:hyperlink>
    </w:p>
    <w:p w14:paraId="6D69DCAF" w14:textId="77777777" w:rsidR="00710051" w:rsidRDefault="00AF3DB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1415" w:history="1">
        <w:r w:rsidR="00710051" w:rsidRPr="008A741A">
          <w:rPr>
            <w:rStyle w:val="Hyperlink"/>
            <w:noProof/>
          </w:rPr>
          <w:t>3.2.1</w:t>
        </w:r>
        <w:r w:rsidR="00710051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Ajourføringsservices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_Toc375211415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11</w:t>
        </w:r>
        <w:r w:rsidR="00710051">
          <w:rPr>
            <w:noProof/>
            <w:webHidden/>
          </w:rPr>
          <w:fldChar w:fldCharType="end"/>
        </w:r>
      </w:hyperlink>
    </w:p>
    <w:p w14:paraId="11441119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16" w:history="1">
        <w:r w:rsidR="00710051" w:rsidRPr="008A741A">
          <w:rPr>
            <w:rStyle w:val="Hyperlink"/>
            <w:noProof/>
          </w:rPr>
          <w:t>3.3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Forretningslogik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_Toc375211416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12</w:t>
        </w:r>
        <w:r w:rsidR="00710051">
          <w:rPr>
            <w:noProof/>
            <w:webHidden/>
          </w:rPr>
          <w:fldChar w:fldCharType="end"/>
        </w:r>
      </w:hyperlink>
    </w:p>
    <w:p w14:paraId="7B50B8BB" w14:textId="77777777" w:rsidR="00710051" w:rsidRDefault="00AF3DB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1417" w:history="1">
        <w:r w:rsidR="00710051" w:rsidRPr="008A741A">
          <w:rPr>
            <w:rStyle w:val="Hyperlink"/>
            <w:noProof/>
          </w:rPr>
          <w:t>3.3.1</w:t>
        </w:r>
        <w:r w:rsidR="00710051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Matrikelregistrering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_Toc375211417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12</w:t>
        </w:r>
        <w:r w:rsidR="00710051">
          <w:rPr>
            <w:noProof/>
            <w:webHidden/>
          </w:rPr>
          <w:fldChar w:fldCharType="end"/>
        </w:r>
      </w:hyperlink>
    </w:p>
    <w:p w14:paraId="62CBD72A" w14:textId="77777777" w:rsidR="00710051" w:rsidRDefault="00AF3DB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1418" w:history="1">
        <w:r w:rsidR="00710051" w:rsidRPr="008A741A">
          <w:rPr>
            <w:rStyle w:val="Hyperlink"/>
            <w:noProof/>
          </w:rPr>
          <w:t>3.3.2</w:t>
        </w:r>
        <w:r w:rsidR="00710051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Sagsstyring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_Toc375211418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12</w:t>
        </w:r>
        <w:r w:rsidR="00710051">
          <w:rPr>
            <w:noProof/>
            <w:webHidden/>
          </w:rPr>
          <w:fldChar w:fldCharType="end"/>
        </w:r>
      </w:hyperlink>
    </w:p>
    <w:p w14:paraId="410A626A" w14:textId="77777777" w:rsidR="00710051" w:rsidRDefault="00AF3DB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1419" w:history="1">
        <w:r w:rsidR="00710051" w:rsidRPr="008A741A">
          <w:rPr>
            <w:rStyle w:val="Hyperlink"/>
            <w:noProof/>
          </w:rPr>
          <w:t>3.3.3</w:t>
        </w:r>
        <w:r w:rsidR="00710051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Hændelsesstyring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_Toc375211419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12</w:t>
        </w:r>
        <w:r w:rsidR="00710051">
          <w:rPr>
            <w:noProof/>
            <w:webHidden/>
          </w:rPr>
          <w:fldChar w:fldCharType="end"/>
        </w:r>
      </w:hyperlink>
    </w:p>
    <w:p w14:paraId="466E5586" w14:textId="77777777" w:rsidR="00710051" w:rsidRDefault="00AF3DB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1420" w:history="1">
        <w:r w:rsidR="00710051" w:rsidRPr="008A741A">
          <w:rPr>
            <w:rStyle w:val="Hyperlink"/>
            <w:noProof/>
          </w:rPr>
          <w:t>3.3.4</w:t>
        </w:r>
        <w:r w:rsidR="00710051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Metadata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_Toc375211420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12</w:t>
        </w:r>
        <w:r w:rsidR="00710051">
          <w:rPr>
            <w:noProof/>
            <w:webHidden/>
          </w:rPr>
          <w:fldChar w:fldCharType="end"/>
        </w:r>
      </w:hyperlink>
    </w:p>
    <w:p w14:paraId="11D3C76E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21" w:history="1">
        <w:r w:rsidR="00710051" w:rsidRPr="008A741A">
          <w:rPr>
            <w:rStyle w:val="Hyperlink"/>
            <w:noProof/>
          </w:rPr>
          <w:t>3.4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Integrationer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_Toc375211421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12</w:t>
        </w:r>
        <w:r w:rsidR="00710051">
          <w:rPr>
            <w:noProof/>
            <w:webHidden/>
          </w:rPr>
          <w:fldChar w:fldCharType="end"/>
        </w:r>
      </w:hyperlink>
    </w:p>
    <w:p w14:paraId="049680F6" w14:textId="77777777" w:rsidR="00710051" w:rsidRDefault="00AF3DB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1422" w:history="1">
        <w:r w:rsidR="00710051" w:rsidRPr="008A741A">
          <w:rPr>
            <w:rStyle w:val="Hyperlink"/>
            <w:noProof/>
          </w:rPr>
          <w:t>3.4.1</w:t>
        </w:r>
        <w:r w:rsidR="00710051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Udtræk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_Toc375211422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12</w:t>
        </w:r>
        <w:r w:rsidR="00710051">
          <w:rPr>
            <w:noProof/>
            <w:webHidden/>
          </w:rPr>
          <w:fldChar w:fldCharType="end"/>
        </w:r>
      </w:hyperlink>
    </w:p>
    <w:p w14:paraId="1CDE011C" w14:textId="77777777" w:rsidR="00710051" w:rsidRDefault="00AF3DB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1423" w:history="1">
        <w:r w:rsidR="00710051" w:rsidRPr="008A741A">
          <w:rPr>
            <w:rStyle w:val="Hyperlink"/>
            <w:noProof/>
          </w:rPr>
          <w:t>3.4.2</w:t>
        </w:r>
        <w:r w:rsidR="00710051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Data integration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_Toc375211423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12</w:t>
        </w:r>
        <w:r w:rsidR="00710051">
          <w:rPr>
            <w:noProof/>
            <w:webHidden/>
          </w:rPr>
          <w:fldChar w:fldCharType="end"/>
        </w:r>
      </w:hyperlink>
    </w:p>
    <w:p w14:paraId="0BDD5B4D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24" w:history="1">
        <w:r w:rsidR="00710051" w:rsidRPr="008A741A">
          <w:rPr>
            <w:rStyle w:val="Hyperlink"/>
            <w:noProof/>
          </w:rPr>
          <w:t>3.5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Administration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_Toc375211424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13</w:t>
        </w:r>
        <w:r w:rsidR="00710051">
          <w:rPr>
            <w:noProof/>
            <w:webHidden/>
          </w:rPr>
          <w:fldChar w:fldCharType="end"/>
        </w:r>
      </w:hyperlink>
    </w:p>
    <w:p w14:paraId="4604616E" w14:textId="77777777" w:rsidR="00710051" w:rsidRDefault="00AF3DB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1425" w:history="1">
        <w:r w:rsidR="00710051" w:rsidRPr="008A741A">
          <w:rPr>
            <w:rStyle w:val="Hyperlink"/>
            <w:noProof/>
          </w:rPr>
          <w:t>3.5.1</w:t>
        </w:r>
        <w:r w:rsidR="00710051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Brugeradministration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_Toc375211425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13</w:t>
        </w:r>
        <w:r w:rsidR="00710051">
          <w:rPr>
            <w:noProof/>
            <w:webHidden/>
          </w:rPr>
          <w:fldChar w:fldCharType="end"/>
        </w:r>
      </w:hyperlink>
    </w:p>
    <w:p w14:paraId="311A853D" w14:textId="77777777" w:rsidR="00710051" w:rsidRDefault="00AF3DB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1426" w:history="1">
        <w:r w:rsidR="00710051" w:rsidRPr="008A741A">
          <w:rPr>
            <w:rStyle w:val="Hyperlink"/>
            <w:noProof/>
          </w:rPr>
          <w:t>3.5.2</w:t>
        </w:r>
        <w:r w:rsidR="00710051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Sikkerhed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_Toc375211426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13</w:t>
        </w:r>
        <w:r w:rsidR="00710051">
          <w:rPr>
            <w:noProof/>
            <w:webHidden/>
          </w:rPr>
          <w:fldChar w:fldCharType="end"/>
        </w:r>
      </w:hyperlink>
    </w:p>
    <w:p w14:paraId="61764B8D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27" w:history="1">
        <w:r w:rsidR="00710051" w:rsidRPr="008A741A">
          <w:rPr>
            <w:rStyle w:val="Hyperlink"/>
            <w:noProof/>
          </w:rPr>
          <w:t>3.6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Databaser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_Toc375211427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13</w:t>
        </w:r>
        <w:r w:rsidR="00710051">
          <w:rPr>
            <w:noProof/>
            <w:webHidden/>
          </w:rPr>
          <w:fldChar w:fldCharType="end"/>
        </w:r>
      </w:hyperlink>
    </w:p>
    <w:p w14:paraId="123D4AA0" w14:textId="77777777" w:rsidR="00710051" w:rsidRDefault="00AF3DB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1428" w:history="1">
        <w:r w:rsidR="00710051" w:rsidRPr="008A741A">
          <w:rPr>
            <w:rStyle w:val="Hyperlink"/>
            <w:noProof/>
          </w:rPr>
          <w:t>3.6.1</w:t>
        </w:r>
        <w:r w:rsidR="00710051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Ejendomme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_Toc375211428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13</w:t>
        </w:r>
        <w:r w:rsidR="00710051">
          <w:rPr>
            <w:noProof/>
            <w:webHidden/>
          </w:rPr>
          <w:fldChar w:fldCharType="end"/>
        </w:r>
      </w:hyperlink>
    </w:p>
    <w:p w14:paraId="54648CE7" w14:textId="77777777" w:rsidR="00710051" w:rsidRDefault="00AF3DB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1429" w:history="1">
        <w:r w:rsidR="00710051" w:rsidRPr="008A741A">
          <w:rPr>
            <w:rStyle w:val="Hyperlink"/>
            <w:noProof/>
          </w:rPr>
          <w:t>3.6.2</w:t>
        </w:r>
        <w:r w:rsidR="00710051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Sagsdata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_Toc375211429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13</w:t>
        </w:r>
        <w:r w:rsidR="00710051">
          <w:rPr>
            <w:noProof/>
            <w:webHidden/>
          </w:rPr>
          <w:fldChar w:fldCharType="end"/>
        </w:r>
      </w:hyperlink>
    </w:p>
    <w:p w14:paraId="307E5D46" w14:textId="77777777" w:rsidR="00710051" w:rsidRDefault="00AF3DB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75211430" w:history="1">
        <w:r w:rsidR="00710051" w:rsidRPr="008A741A">
          <w:rPr>
            <w:rStyle w:val="Hyperlink"/>
            <w:noProof/>
          </w:rPr>
          <w:t>3.6.3</w:t>
        </w:r>
        <w:r w:rsidR="00710051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Sikkerhed, brugere m.m.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_Toc375211430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13</w:t>
        </w:r>
        <w:r w:rsidR="00710051">
          <w:rPr>
            <w:noProof/>
            <w:webHidden/>
          </w:rPr>
          <w:fldChar w:fldCharType="end"/>
        </w:r>
      </w:hyperlink>
    </w:p>
    <w:p w14:paraId="7ACD1AB9" w14:textId="77777777" w:rsidR="00710051" w:rsidRDefault="00AF3D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5211431" w:history="1">
        <w:r w:rsidR="00710051" w:rsidRPr="008A741A">
          <w:rPr>
            <w:rStyle w:val="Hyperlink"/>
            <w:noProof/>
          </w:rPr>
          <w:t>4.</w:t>
        </w:r>
        <w:r w:rsidR="0071005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10051" w:rsidRPr="008A741A">
          <w:rPr>
            <w:rStyle w:val="Hyperlink"/>
            <w:noProof/>
          </w:rPr>
          <w:t>Landinspektør- og Myndigheds- brugerflader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_Toc375211431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14</w:t>
        </w:r>
        <w:r w:rsidR="00710051">
          <w:rPr>
            <w:noProof/>
            <w:webHidden/>
          </w:rPr>
          <w:fldChar w:fldCharType="end"/>
        </w:r>
      </w:hyperlink>
    </w:p>
    <w:p w14:paraId="2987124F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32" w:history="1">
        <w:r w:rsidR="00710051" w:rsidRPr="008A741A">
          <w:rPr>
            <w:rStyle w:val="Hyperlink"/>
            <w:noProof/>
          </w:rPr>
          <w:t>4.1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Overblik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_Toc375211432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14</w:t>
        </w:r>
        <w:r w:rsidR="00710051">
          <w:rPr>
            <w:noProof/>
            <w:webHidden/>
          </w:rPr>
          <w:fldChar w:fldCharType="end"/>
        </w:r>
      </w:hyperlink>
    </w:p>
    <w:p w14:paraId="3DD63824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33" w:history="1">
        <w:r w:rsidR="00710051" w:rsidRPr="008A741A">
          <w:rPr>
            <w:rStyle w:val="Hyperlink"/>
            <w:noProof/>
          </w:rPr>
          <w:t>4.2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Landinspektørklient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_Toc375211433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14</w:t>
        </w:r>
        <w:r w:rsidR="00710051">
          <w:rPr>
            <w:noProof/>
            <w:webHidden/>
          </w:rPr>
          <w:fldChar w:fldCharType="end"/>
        </w:r>
      </w:hyperlink>
    </w:p>
    <w:p w14:paraId="5E3495F1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34" w:history="1">
        <w:r w:rsidR="00710051" w:rsidRPr="008A741A">
          <w:rPr>
            <w:rStyle w:val="Hyperlink"/>
            <w:noProof/>
          </w:rPr>
          <w:t>4.3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Landinspektørsystemer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_Toc375211434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14</w:t>
        </w:r>
        <w:r w:rsidR="00710051">
          <w:rPr>
            <w:noProof/>
            <w:webHidden/>
          </w:rPr>
          <w:fldChar w:fldCharType="end"/>
        </w:r>
      </w:hyperlink>
    </w:p>
    <w:p w14:paraId="226928BA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35" w:history="1">
        <w:r w:rsidR="00710051" w:rsidRPr="008A741A">
          <w:rPr>
            <w:rStyle w:val="Hyperlink"/>
            <w:noProof/>
          </w:rPr>
          <w:t>4.4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Myndighedsklient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_Toc375211435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15</w:t>
        </w:r>
        <w:r w:rsidR="00710051">
          <w:rPr>
            <w:noProof/>
            <w:webHidden/>
          </w:rPr>
          <w:fldChar w:fldCharType="end"/>
        </w:r>
      </w:hyperlink>
    </w:p>
    <w:p w14:paraId="374C29CF" w14:textId="77777777" w:rsidR="00710051" w:rsidRDefault="00AF3D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5211436" w:history="1">
        <w:r w:rsidR="00710051" w:rsidRPr="008A741A">
          <w:rPr>
            <w:rStyle w:val="Hyperlink"/>
            <w:noProof/>
          </w:rPr>
          <w:t>5.</w:t>
        </w:r>
        <w:r w:rsidR="0071005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10051" w:rsidRPr="008A741A">
          <w:rPr>
            <w:rStyle w:val="Hyperlink"/>
            <w:noProof/>
          </w:rPr>
          <w:t>Øvrige vilkår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_Toc375211436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16</w:t>
        </w:r>
        <w:r w:rsidR="00710051">
          <w:rPr>
            <w:noProof/>
            <w:webHidden/>
          </w:rPr>
          <w:fldChar w:fldCharType="end"/>
        </w:r>
      </w:hyperlink>
    </w:p>
    <w:p w14:paraId="7FECB38D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37" w:history="1">
        <w:r w:rsidR="00710051" w:rsidRPr="008A741A">
          <w:rPr>
            <w:rStyle w:val="Hyperlink"/>
            <w:noProof/>
          </w:rPr>
          <w:t>5.1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Grunddataprogrammets rammer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_Toc375211437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16</w:t>
        </w:r>
        <w:r w:rsidR="00710051">
          <w:rPr>
            <w:noProof/>
            <w:webHidden/>
          </w:rPr>
          <w:fldChar w:fldCharType="end"/>
        </w:r>
      </w:hyperlink>
    </w:p>
    <w:p w14:paraId="36B121C2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38" w:history="1">
        <w:r w:rsidR="00710051" w:rsidRPr="008A741A">
          <w:rPr>
            <w:rStyle w:val="Hyperlink"/>
            <w:noProof/>
          </w:rPr>
          <w:t>5.2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Genbrugsprincip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_Toc375211438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16</w:t>
        </w:r>
        <w:r w:rsidR="00710051">
          <w:rPr>
            <w:noProof/>
            <w:webHidden/>
          </w:rPr>
          <w:fldChar w:fldCharType="end"/>
        </w:r>
      </w:hyperlink>
    </w:p>
    <w:p w14:paraId="4468DAC8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39" w:history="1">
        <w:r w:rsidR="00710051" w:rsidRPr="008A741A">
          <w:rPr>
            <w:rStyle w:val="Hyperlink"/>
            <w:noProof/>
          </w:rPr>
          <w:t>5.3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Fleksibilitetsprincip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_Toc375211439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16</w:t>
        </w:r>
        <w:r w:rsidR="00710051">
          <w:rPr>
            <w:noProof/>
            <w:webHidden/>
          </w:rPr>
          <w:fldChar w:fldCharType="end"/>
        </w:r>
      </w:hyperlink>
    </w:p>
    <w:p w14:paraId="059DF331" w14:textId="77777777" w:rsidR="00710051" w:rsidRDefault="00AF3DB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5211440" w:history="1">
        <w:r w:rsidR="00710051" w:rsidRPr="008A741A">
          <w:rPr>
            <w:rStyle w:val="Hyperlink"/>
            <w:noProof/>
          </w:rPr>
          <w:t>5.4</w:t>
        </w:r>
        <w:r w:rsidR="00710051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10051" w:rsidRPr="008A741A">
          <w:rPr>
            <w:rStyle w:val="Hyperlink"/>
            <w:noProof/>
          </w:rPr>
          <w:t>Datastandardiseringsprincip</w:t>
        </w:r>
        <w:r w:rsidR="00710051">
          <w:rPr>
            <w:noProof/>
            <w:webHidden/>
          </w:rPr>
          <w:tab/>
        </w:r>
        <w:r w:rsidR="00710051">
          <w:rPr>
            <w:noProof/>
            <w:webHidden/>
          </w:rPr>
          <w:fldChar w:fldCharType="begin"/>
        </w:r>
        <w:r w:rsidR="00710051">
          <w:rPr>
            <w:noProof/>
            <w:webHidden/>
          </w:rPr>
          <w:instrText xml:space="preserve"> PAGEREF _Toc375211440 \h </w:instrText>
        </w:r>
        <w:r w:rsidR="00710051">
          <w:rPr>
            <w:noProof/>
            <w:webHidden/>
          </w:rPr>
        </w:r>
        <w:r w:rsidR="00710051">
          <w:rPr>
            <w:noProof/>
            <w:webHidden/>
          </w:rPr>
          <w:fldChar w:fldCharType="separate"/>
        </w:r>
        <w:r w:rsidR="00970662">
          <w:rPr>
            <w:noProof/>
            <w:webHidden/>
          </w:rPr>
          <w:t>16</w:t>
        </w:r>
        <w:r w:rsidR="00710051">
          <w:rPr>
            <w:noProof/>
            <w:webHidden/>
          </w:rPr>
          <w:fldChar w:fldCharType="end"/>
        </w:r>
      </w:hyperlink>
    </w:p>
    <w:p w14:paraId="5976026E" w14:textId="77777777" w:rsidR="00A60AAC" w:rsidRPr="00695163" w:rsidRDefault="00A60AAC" w:rsidP="00B516AC">
      <w:pPr>
        <w:pStyle w:val="Brdtekst"/>
        <w:rPr>
          <w:b/>
        </w:rPr>
      </w:pPr>
      <w:r w:rsidRPr="00AC5579">
        <w:rPr>
          <w:bCs/>
          <w:caps/>
        </w:rPr>
        <w:fldChar w:fldCharType="end"/>
      </w:r>
    </w:p>
    <w:p w14:paraId="1F482070" w14:textId="77777777" w:rsidR="00A60AAC" w:rsidRPr="00AC5579" w:rsidRDefault="00A60AAC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9" w:name="_Toc331337663"/>
      <w:bookmarkStart w:id="10" w:name="_Toc317076671"/>
      <w:bookmarkStart w:id="11" w:name="_Toc317091227"/>
      <w:bookmarkStart w:id="12" w:name="_Toc375211401"/>
      <w:bookmarkEnd w:id="8"/>
      <w:bookmarkEnd w:id="9"/>
      <w:r w:rsidRPr="00AC5579">
        <w:lastRenderedPageBreak/>
        <w:t>Indledning</w:t>
      </w:r>
      <w:bookmarkEnd w:id="10"/>
      <w:bookmarkEnd w:id="11"/>
      <w:bookmarkEnd w:id="12"/>
    </w:p>
    <w:p w14:paraId="2D112070" w14:textId="77777777" w:rsidR="00A60AAC" w:rsidRDefault="00A60AAC" w:rsidP="003A0904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13" w:name="_Toc375211402"/>
      <w:r>
        <w:rPr>
          <w:lang w:val="da-DK"/>
        </w:rPr>
        <w:t>Dokumentets formål</w:t>
      </w:r>
      <w:bookmarkEnd w:id="13"/>
    </w:p>
    <w:p w14:paraId="05162190" w14:textId="77777777" w:rsidR="00A60AAC" w:rsidRDefault="00A60AAC" w:rsidP="00EF127D">
      <w:r>
        <w:t>Dokumentet tjener to hovedformål:</w:t>
      </w:r>
    </w:p>
    <w:p w14:paraId="3D123F9E" w14:textId="77777777" w:rsidR="00A60AAC" w:rsidRDefault="00A60AAC" w:rsidP="005C6C49">
      <w:pPr>
        <w:pStyle w:val="Listeafsnit"/>
        <w:numPr>
          <w:ilvl w:val="0"/>
          <w:numId w:val="10"/>
        </w:numPr>
        <w:spacing w:before="60"/>
        <w:ind w:left="714" w:hanging="357"/>
        <w:contextualSpacing w:val="0"/>
      </w:pPr>
      <w:r>
        <w:t>At sikre at ejendomsdataprogrammet forretningsmæssigt og arkitekturmæssigt hæ</w:t>
      </w:r>
      <w:r>
        <w:t>n</w:t>
      </w:r>
      <w:r>
        <w:t>ger sammen på løsningsniveau. Inden større udviklingsprojekter igangsættes udarbe</w:t>
      </w:r>
      <w:r>
        <w:t>j</w:t>
      </w:r>
      <w:r>
        <w:t>des der ift. de tre grunddataregistre – Matrikel, BBR og Ejerfortegnelse – en løsning</w:t>
      </w:r>
      <w:r>
        <w:t>s</w:t>
      </w:r>
      <w:r>
        <w:t>arkitektur, som kvalitetssikres i sammenhæng.</w:t>
      </w:r>
    </w:p>
    <w:p w14:paraId="001F73FB" w14:textId="77777777" w:rsidR="00A60AAC" w:rsidRDefault="00A60AAC" w:rsidP="0054217E">
      <w:pPr>
        <w:ind w:left="709"/>
      </w:pPr>
      <w:r>
        <w:t>Dokumentet her beskriver Matriklens løsningsarkitektur til brug for den tværgående kvalitetssikring.</w:t>
      </w:r>
    </w:p>
    <w:p w14:paraId="51B12705" w14:textId="77777777" w:rsidR="00A60AAC" w:rsidRDefault="00A60AAC" w:rsidP="005C6C49">
      <w:pPr>
        <w:pStyle w:val="Listeafsnit"/>
        <w:numPr>
          <w:ilvl w:val="0"/>
          <w:numId w:val="10"/>
        </w:numPr>
        <w:spacing w:before="60"/>
        <w:ind w:left="714" w:hanging="357"/>
        <w:contextualSpacing w:val="0"/>
      </w:pPr>
      <w:r>
        <w:t>At danne rammerne for kravspecificering, udvikling og tilpasning af Matriklens udvide</w:t>
      </w:r>
      <w:r>
        <w:t>l</w:t>
      </w:r>
      <w:r>
        <w:t>se i relation til Ejendomsdataprogrammet.</w:t>
      </w:r>
    </w:p>
    <w:p w14:paraId="1432C58F" w14:textId="77777777" w:rsidR="00A60AAC" w:rsidRDefault="00A60AAC" w:rsidP="00440EF7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14" w:name="_Toc353539084"/>
      <w:bookmarkStart w:id="15" w:name="_Toc375211403"/>
      <w:r w:rsidRPr="007F4F8A">
        <w:rPr>
          <w:lang w:val="da-DK"/>
        </w:rPr>
        <w:t>Dokumentets sammenhæng til øvrige dokumenter</w:t>
      </w:r>
      <w:bookmarkEnd w:id="14"/>
      <w:bookmarkEnd w:id="15"/>
    </w:p>
    <w:p w14:paraId="7AD1BF89" w14:textId="77777777" w:rsidR="00A60AAC" w:rsidRPr="007F4F8A" w:rsidRDefault="00A60AAC" w:rsidP="007F4F8A"/>
    <w:p w14:paraId="5BADDAA3" w14:textId="77777777" w:rsidR="00A60AAC" w:rsidRDefault="00CB0152" w:rsidP="00DE426E">
      <w:pPr>
        <w:keepNext/>
        <w:jc w:val="center"/>
      </w:pPr>
      <w:r>
        <w:rPr>
          <w:noProof/>
        </w:rPr>
        <w:drawing>
          <wp:inline distT="0" distB="0" distL="0" distR="0" wp14:anchorId="408A5D5C" wp14:editId="172C7AE0">
            <wp:extent cx="3859530" cy="2689860"/>
            <wp:effectExtent l="0" t="0" r="7620" b="0"/>
            <wp:docPr id="1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8518" r="15146" b="1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98066" w14:textId="77777777" w:rsidR="00A60AAC" w:rsidRPr="005B6868" w:rsidRDefault="00A60AAC" w:rsidP="0035143B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970662">
        <w:rPr>
          <w:b w:val="0"/>
          <w:noProof/>
        </w:rPr>
        <w:t>1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>Løsningsarkitekturens sammenhæng til andre dokumenter.</w:t>
      </w:r>
    </w:p>
    <w:p w14:paraId="7CAF9315" w14:textId="77777777" w:rsidR="00A60AAC" w:rsidRDefault="00A60AAC" w:rsidP="00440EF7">
      <w:r>
        <w:t>Løsningsarkitekturen er opbygget af et hoveddokument og tre underbilag. Dokumentet her udgør hoveddokumentet.</w:t>
      </w:r>
    </w:p>
    <w:p w14:paraId="76AA7826" w14:textId="77777777" w:rsidR="00A60AAC" w:rsidRDefault="00A60AAC" w:rsidP="00440EF7"/>
    <w:p w14:paraId="04D03CD3" w14:textId="77777777" w:rsidR="00A60AAC" w:rsidRDefault="00A60AAC" w:rsidP="00440EF7">
      <w:r>
        <w:t>Rammerne for løsningsarkitekturen kommer fra fire kilder:</w:t>
      </w:r>
    </w:p>
    <w:p w14:paraId="43BA173C" w14:textId="77777777" w:rsidR="00A60AAC" w:rsidRDefault="00A60AAC" w:rsidP="005C6C49">
      <w:pPr>
        <w:pStyle w:val="Listeafsnit"/>
        <w:numPr>
          <w:ilvl w:val="0"/>
          <w:numId w:val="10"/>
        </w:numPr>
        <w:spacing w:before="60"/>
        <w:ind w:left="714" w:hanging="357"/>
        <w:contextualSpacing w:val="0"/>
      </w:pPr>
      <w:r>
        <w:t>Grunddataprogrammet, som har udstukket rammerne for den overordnede løsning</w:t>
      </w:r>
      <w:r>
        <w:t>s</w:t>
      </w:r>
      <w:r>
        <w:t>arkitektur – herunder krav om udstilling af grunddata via Datafordeleren. Grunddat</w:t>
      </w:r>
      <w:r>
        <w:t>a</w:t>
      </w:r>
      <w:r>
        <w:t>programmet har også udstukket rammer i forhold til en fællesoffentlig datamodel og dertil hørende standarder.</w:t>
      </w:r>
    </w:p>
    <w:p w14:paraId="551A358F" w14:textId="77777777" w:rsidR="00A60AAC" w:rsidRDefault="00A60AAC" w:rsidP="005C6C49">
      <w:pPr>
        <w:pStyle w:val="Listeafsnit"/>
        <w:numPr>
          <w:ilvl w:val="0"/>
          <w:numId w:val="10"/>
        </w:numPr>
        <w:spacing w:before="60"/>
        <w:ind w:left="714" w:hanging="357"/>
        <w:contextualSpacing w:val="0"/>
      </w:pPr>
      <w:r>
        <w:t>Ejendomsdataprogrammet, som gennem en målarkitektur og tilhørende bilag har u</w:t>
      </w:r>
      <w:r>
        <w:t>d</w:t>
      </w:r>
      <w:r>
        <w:t>stukket rammerne for ejendomsdata som grunddata.</w:t>
      </w:r>
    </w:p>
    <w:p w14:paraId="698583D7" w14:textId="77777777" w:rsidR="00A60AAC" w:rsidRDefault="00A60AAC" w:rsidP="005C6C49">
      <w:pPr>
        <w:pStyle w:val="Listeafsnit"/>
        <w:numPr>
          <w:ilvl w:val="0"/>
          <w:numId w:val="10"/>
        </w:numPr>
        <w:spacing w:before="60"/>
        <w:ind w:left="714" w:hanging="357"/>
        <w:contextualSpacing w:val="0"/>
      </w:pPr>
      <w:r>
        <w:t>Rammearkitekturer, herunder INSPIRE og forretningsarkitekturer på matrikelområdet</w:t>
      </w:r>
    </w:p>
    <w:p w14:paraId="421FC797" w14:textId="77777777" w:rsidR="00A60AAC" w:rsidRDefault="00A60AAC" w:rsidP="005C6C49">
      <w:pPr>
        <w:pStyle w:val="Listeafsnit"/>
        <w:numPr>
          <w:ilvl w:val="0"/>
          <w:numId w:val="10"/>
        </w:numPr>
        <w:spacing w:before="60"/>
        <w:ind w:left="714" w:hanging="357"/>
        <w:contextualSpacing w:val="0"/>
      </w:pPr>
      <w:r>
        <w:lastRenderedPageBreak/>
        <w:t>GST/Matriklen - Eksisterende beskrivelser af det nuværende matrikelsystem (min</w:t>
      </w:r>
      <w:r>
        <w:t>i</w:t>
      </w:r>
      <w:r>
        <w:t>MAKS), herunder arkitekturmodel og informationsmodel.</w:t>
      </w:r>
    </w:p>
    <w:p w14:paraId="5838C8B1" w14:textId="77777777" w:rsidR="00A60AAC" w:rsidRPr="000D27E0" w:rsidRDefault="00A60AAC" w:rsidP="00322993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16" w:name="_Toc278529872"/>
      <w:bookmarkStart w:id="17" w:name="_Toc375211404"/>
      <w:r w:rsidRPr="000D27E0">
        <w:rPr>
          <w:lang w:val="da-DK"/>
        </w:rPr>
        <w:t>Læsevejledning</w:t>
      </w:r>
      <w:bookmarkEnd w:id="16"/>
      <w:bookmarkEnd w:id="17"/>
      <w:r w:rsidRPr="000D27E0">
        <w:rPr>
          <w:lang w:val="da-DK"/>
        </w:rPr>
        <w:t xml:space="preserve"> </w:t>
      </w:r>
    </w:p>
    <w:p w14:paraId="15780A2A" w14:textId="77777777" w:rsidR="00A60AAC" w:rsidRDefault="00A60AAC" w:rsidP="00791994">
      <w:r>
        <w:t>Udover dette indledende kapitel indeholder dokumentet følgende kapitler:</w:t>
      </w:r>
    </w:p>
    <w:p w14:paraId="392ABB42" w14:textId="77777777" w:rsidR="00A60AAC" w:rsidRPr="00D34FAB" w:rsidRDefault="00A60AAC" w:rsidP="005C6C49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 w:rsidRPr="00AD156D">
        <w:rPr>
          <w:b/>
        </w:rPr>
        <w:t>Kapitel 2 –</w:t>
      </w:r>
      <w:r>
        <w:rPr>
          <w:b/>
        </w:rPr>
        <w:t xml:space="preserve"> Arkitekturrammer</w:t>
      </w:r>
      <w:r w:rsidRPr="00AD156D">
        <w:rPr>
          <w:b/>
        </w:rPr>
        <w:br/>
      </w:r>
      <w:r w:rsidRPr="00D34FAB">
        <w:t xml:space="preserve">Indeholder </w:t>
      </w:r>
      <w:r>
        <w:t xml:space="preserve">en </w:t>
      </w:r>
      <w:r w:rsidRPr="00D34FAB">
        <w:t>beskrivelse af løsningens overordnede arkitekturmæssige sammen</w:t>
      </w:r>
      <w:r>
        <w:softHyphen/>
      </w:r>
      <w:r w:rsidRPr="00D34FAB">
        <w:t>hænge og strukturer</w:t>
      </w:r>
      <w:r>
        <w:t xml:space="preserve"> samt andre arkitekturmæssige rammer, som er styrende for et e</w:t>
      </w:r>
      <w:r>
        <w:t>f</w:t>
      </w:r>
      <w:r>
        <w:t>terfølgende design af løsningen.</w:t>
      </w:r>
    </w:p>
    <w:p w14:paraId="375EB030" w14:textId="77777777" w:rsidR="00A60AAC" w:rsidRDefault="00A60AAC" w:rsidP="005C6C49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3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480966">
        <w:rPr>
          <w:b/>
        </w:rPr>
        <w:t>Matrikel grunddataregister</w:t>
      </w:r>
      <w:r w:rsidRPr="00AD156D">
        <w:rPr>
          <w:b/>
        </w:rPr>
        <w:br/>
      </w:r>
      <w:r>
        <w:t xml:space="preserve">Indeholder en </w:t>
      </w:r>
      <w:r w:rsidR="00480966">
        <w:t>mere uddybende beskrivelse af det konceptuelle indhold i Matrikel grunddataregistret.</w:t>
      </w:r>
    </w:p>
    <w:p w14:paraId="4699F9C7" w14:textId="77777777" w:rsidR="00480966" w:rsidRDefault="00480966" w:rsidP="00480966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4</w:t>
      </w:r>
      <w:r w:rsidRPr="00AD156D">
        <w:rPr>
          <w:b/>
        </w:rPr>
        <w:t xml:space="preserve"> –</w:t>
      </w:r>
      <w:r>
        <w:rPr>
          <w:b/>
        </w:rPr>
        <w:t xml:space="preserve"> Landinspektør brugerflader</w:t>
      </w:r>
      <w:r w:rsidRPr="00AD156D">
        <w:rPr>
          <w:b/>
        </w:rPr>
        <w:br/>
      </w:r>
      <w:r>
        <w:t>Indeholder en mere uddybende beskrivelse af det konceptuelle indhold i landinspektør klienten – herunder dennes sammenhæng med landinspektørernes egne systemer.</w:t>
      </w:r>
    </w:p>
    <w:p w14:paraId="1C10270E" w14:textId="77777777" w:rsidR="00A60AAC" w:rsidRPr="00F0342D" w:rsidRDefault="00480966" w:rsidP="005C6C49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5</w:t>
      </w:r>
      <w:r w:rsidR="00A60AAC" w:rsidRPr="00AD156D">
        <w:rPr>
          <w:b/>
        </w:rPr>
        <w:t xml:space="preserve"> –</w:t>
      </w:r>
      <w:r w:rsidR="00A60AAC">
        <w:rPr>
          <w:b/>
        </w:rPr>
        <w:t xml:space="preserve"> Øvrige vilkår</w:t>
      </w:r>
      <w:r w:rsidR="00A60AAC" w:rsidRPr="00AD156D">
        <w:rPr>
          <w:b/>
        </w:rPr>
        <w:br/>
      </w:r>
      <w:r w:rsidR="00A60AAC" w:rsidRPr="00F0342D">
        <w:t xml:space="preserve">Indeholder </w:t>
      </w:r>
      <w:r w:rsidR="00A60AAC">
        <w:t xml:space="preserve">en </w:t>
      </w:r>
      <w:r w:rsidR="00A60AAC" w:rsidRPr="00F0342D">
        <w:t>beskrive</w:t>
      </w:r>
      <w:r w:rsidR="00A60AAC">
        <w:t xml:space="preserve">lse af øvrige </w:t>
      </w:r>
      <w:r w:rsidR="00A60AAC" w:rsidRPr="00F0342D">
        <w:t>vilkår for løsningen, som ikke er fastlagt i arkite</w:t>
      </w:r>
      <w:r w:rsidR="00A60AAC" w:rsidRPr="00F0342D">
        <w:t>k</w:t>
      </w:r>
      <w:r w:rsidR="00A60AAC" w:rsidRPr="00F0342D">
        <w:t>turprincipper eller i eksisterende eller planlagte elementer</w:t>
      </w:r>
      <w:r w:rsidR="00A60AAC">
        <w:t>.</w:t>
      </w:r>
    </w:p>
    <w:p w14:paraId="32B6FCCF" w14:textId="77777777" w:rsidR="00A60AAC" w:rsidRDefault="00A60AAC" w:rsidP="009F3289">
      <w:pPr>
        <w:jc w:val="left"/>
      </w:pPr>
    </w:p>
    <w:p w14:paraId="310D57EF" w14:textId="77777777" w:rsidR="00A60AAC" w:rsidRDefault="00A60AAC" w:rsidP="009F3289">
      <w:pPr>
        <w:jc w:val="left"/>
      </w:pPr>
      <w:r>
        <w:t>I tilknytning til løsningsarkitekturdokumentet er der tre bilag:</w:t>
      </w:r>
    </w:p>
    <w:p w14:paraId="67F33148" w14:textId="77777777" w:rsidR="00A60AAC" w:rsidRDefault="00A60AAC" w:rsidP="005C6C49">
      <w:pPr>
        <w:pStyle w:val="Listeafsnit"/>
        <w:numPr>
          <w:ilvl w:val="0"/>
          <w:numId w:val="9"/>
        </w:numPr>
        <w:spacing w:before="120"/>
        <w:ind w:left="714" w:hanging="357"/>
        <w:contextualSpacing w:val="0"/>
        <w:jc w:val="left"/>
      </w:pPr>
      <w:r w:rsidRPr="00E63A9B">
        <w:rPr>
          <w:b/>
        </w:rPr>
        <w:t xml:space="preserve">Bilag A: </w:t>
      </w:r>
      <w:r>
        <w:rPr>
          <w:b/>
        </w:rPr>
        <w:t>Servicebeskrivelser og integrationer</w:t>
      </w:r>
      <w:r w:rsidRPr="00E63A9B">
        <w:rPr>
          <w:b/>
        </w:rPr>
        <w:br/>
      </w:r>
      <w:r>
        <w:t>Indeholder</w:t>
      </w:r>
      <w:r w:rsidRPr="006821D0">
        <w:t xml:space="preserve"> </w:t>
      </w:r>
      <w:r>
        <w:t>en beskrivelse af de forskellige webservices, som Matriklen udstiller via D</w:t>
      </w:r>
      <w:r>
        <w:t>a</w:t>
      </w:r>
      <w:r>
        <w:t>tafordeleren og som ajourføringsservices.</w:t>
      </w:r>
      <w:r>
        <w:br/>
        <w:t xml:space="preserve">Beskrivelse af interne integrationer beskrives i kravspecifikationerne. </w:t>
      </w:r>
    </w:p>
    <w:p w14:paraId="77B67F9A" w14:textId="77777777" w:rsidR="00A60AAC" w:rsidRDefault="00A60AAC" w:rsidP="005C6C49">
      <w:pPr>
        <w:pStyle w:val="Listeafsnit"/>
        <w:numPr>
          <w:ilvl w:val="0"/>
          <w:numId w:val="9"/>
        </w:numPr>
        <w:spacing w:before="120"/>
        <w:ind w:left="714" w:hanging="357"/>
        <w:contextualSpacing w:val="0"/>
        <w:jc w:val="left"/>
      </w:pPr>
      <w:r>
        <w:rPr>
          <w:b/>
        </w:rPr>
        <w:t>Bilag B</w:t>
      </w:r>
      <w:r w:rsidRPr="00E31713">
        <w:rPr>
          <w:b/>
        </w:rPr>
        <w:t xml:space="preserve">: </w:t>
      </w:r>
      <w:r>
        <w:rPr>
          <w:b/>
        </w:rPr>
        <w:t>Informationsmodel</w:t>
      </w:r>
      <w:r w:rsidRPr="00E31713">
        <w:rPr>
          <w:b/>
        </w:rPr>
        <w:br/>
      </w:r>
      <w:r>
        <w:t>Indeholder en beskrivelse af informationsmodellen i relation til Matriklen.</w:t>
      </w:r>
    </w:p>
    <w:p w14:paraId="2F4A3F17" w14:textId="77777777" w:rsidR="00A60AAC" w:rsidRDefault="00A60AAC" w:rsidP="005C6C49">
      <w:pPr>
        <w:pStyle w:val="Listeafsnit"/>
        <w:numPr>
          <w:ilvl w:val="0"/>
          <w:numId w:val="9"/>
        </w:numPr>
        <w:spacing w:before="120"/>
        <w:ind w:left="714" w:hanging="357"/>
        <w:contextualSpacing w:val="0"/>
        <w:jc w:val="left"/>
      </w:pPr>
      <w:r>
        <w:rPr>
          <w:b/>
        </w:rPr>
        <w:t>Bilag C</w:t>
      </w:r>
      <w:r w:rsidRPr="00E63A9B">
        <w:rPr>
          <w:b/>
        </w:rPr>
        <w:t>: Processer</w:t>
      </w:r>
      <w:r>
        <w:rPr>
          <w:b/>
        </w:rPr>
        <w:t xml:space="preserve"> (set indefra)</w:t>
      </w:r>
      <w:r w:rsidRPr="00E63A9B">
        <w:rPr>
          <w:b/>
        </w:rPr>
        <w:br/>
      </w:r>
      <w:r>
        <w:t>Indeholder en beskrivelse af de til løsningsarkitekturen hørende processer. Der er her tale om en detaljering af målarkitekturens ”processer udefra” med interne processer hos GST – derfor betegnelsen ”processer set inde fra”.</w:t>
      </w:r>
    </w:p>
    <w:p w14:paraId="4E6330D8" w14:textId="77777777" w:rsidR="00832E87" w:rsidRDefault="00A60AAC" w:rsidP="00CB1F0C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18" w:name="_Toc364254537"/>
      <w:bookmarkStart w:id="19" w:name="_Toc364338972"/>
      <w:bookmarkStart w:id="20" w:name="_Toc375211405"/>
      <w:bookmarkEnd w:id="18"/>
      <w:bookmarkEnd w:id="19"/>
      <w:r>
        <w:lastRenderedPageBreak/>
        <w:t>Arkitekturrammer</w:t>
      </w:r>
      <w:bookmarkEnd w:id="20"/>
    </w:p>
    <w:p w14:paraId="4E559FFD" w14:textId="77777777" w:rsidR="00C41941" w:rsidRDefault="00C41941" w:rsidP="00832E87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21" w:name="_Toc375211406"/>
      <w:bookmarkStart w:id="22" w:name="_Toc368292846"/>
      <w:r>
        <w:rPr>
          <w:lang w:val="da-DK"/>
        </w:rPr>
        <w:t>Indledning</w:t>
      </w:r>
      <w:bookmarkEnd w:id="21"/>
    </w:p>
    <w:p w14:paraId="45E79EBA" w14:textId="77777777" w:rsidR="00C41941" w:rsidRDefault="00C41941" w:rsidP="00C41941">
      <w:r>
        <w:t>Med udgangspunkt i den Fællesoffentlige Digitaliseringsstrategi og aftalen mellem Regeringen og KL om etablering af Grunddataprogrammet og herunder Ejendomsdataprogrammet, samt fastlæggelsen af Målarkitekturen for Ejendomsdataprogrammet er det nu vedtaget, at Matri</w:t>
      </w:r>
      <w:r>
        <w:t>k</w:t>
      </w:r>
      <w:r>
        <w:t>len skal udvides med tidlig registrering af alle typer bestemte faste ejendomme (benævnes fremover som ”ejendomme”). Dermed skal Matriklen udvides med ejerlejligheder og bygni</w:t>
      </w:r>
      <w:r>
        <w:t>n</w:t>
      </w:r>
      <w:r>
        <w:t>ger på fremmed grund, samt med muligheder for en tidligere registrering af ejendomme under forandring.</w:t>
      </w:r>
    </w:p>
    <w:p w14:paraId="61C11C09" w14:textId="77777777" w:rsidR="00AC1C31" w:rsidRDefault="00AC1C31" w:rsidP="00C41941"/>
    <w:p w14:paraId="449D1E3C" w14:textId="2F72D7CD" w:rsidR="008C2183" w:rsidRDefault="00AC1C31" w:rsidP="00C41941">
      <w:r>
        <w:t>Kommunerne og SKAT er blandt de store brugere af de fremtidige grunddataregistre. Derfor skal data i Datafordeleren / de autoritative registre kunne tilgås problemfrit, bl.a. således at SKAT og kommunerne fortsat kan afvikle de årlige skatteopkrævninger uden forsinkende eller fejlbehæftede led.</w:t>
      </w:r>
    </w:p>
    <w:p w14:paraId="5A9DC786" w14:textId="77777777" w:rsidR="008C2183" w:rsidRPr="008C2183" w:rsidRDefault="008C2183" w:rsidP="008C2183">
      <w:r w:rsidRPr="008C2183">
        <w:t>Styregruppen for Ejendomsdataprogrammet har besluttet, at:</w:t>
      </w:r>
    </w:p>
    <w:p w14:paraId="71FC56D0" w14:textId="77777777" w:rsidR="008C2183" w:rsidRPr="008C2183" w:rsidRDefault="008C2183" w:rsidP="008C2183"/>
    <w:p w14:paraId="789B626B" w14:textId="77777777" w:rsidR="008C2183" w:rsidRPr="008C2183" w:rsidRDefault="008C2183" w:rsidP="008C2183">
      <w:pPr>
        <w:numPr>
          <w:ilvl w:val="0"/>
          <w:numId w:val="22"/>
        </w:numPr>
      </w:pPr>
      <w:r w:rsidRPr="008C2183">
        <w:t>Registreringen af ejendommens beliggenhedsadresse videreføres i et selvstændigt r</w:t>
      </w:r>
      <w:r w:rsidRPr="008C2183">
        <w:t>e</w:t>
      </w:r>
      <w:r w:rsidRPr="008C2183">
        <w:t>gister i tilknytning til Matriklen, som etableres i GST.</w:t>
      </w:r>
    </w:p>
    <w:p w14:paraId="7C1BA29F" w14:textId="77777777" w:rsidR="008C2183" w:rsidRPr="008C2183" w:rsidRDefault="008C2183" w:rsidP="008C2183">
      <w:pPr>
        <w:numPr>
          <w:ilvl w:val="0"/>
          <w:numId w:val="22"/>
        </w:numPr>
      </w:pPr>
      <w:r w:rsidRPr="008C2183">
        <w:t xml:space="preserve">Der i Matriklen tildeles BFE-nummer til de </w:t>
      </w:r>
      <w:proofErr w:type="spellStart"/>
      <w:r w:rsidRPr="008C2183">
        <w:t>umatrikulerede</w:t>
      </w:r>
      <w:proofErr w:type="spellEnd"/>
      <w:r w:rsidRPr="008C2183">
        <w:t xml:space="preserve"> arealer der findes i ESR</w:t>
      </w:r>
    </w:p>
    <w:p w14:paraId="4B3AA26D" w14:textId="77777777" w:rsidR="008C2183" w:rsidRPr="008C2183" w:rsidRDefault="008C2183" w:rsidP="008C2183"/>
    <w:p w14:paraId="23760265" w14:textId="77777777" w:rsidR="008C2183" w:rsidRPr="008C2183" w:rsidRDefault="008C2183" w:rsidP="008C2183">
      <w:r w:rsidRPr="008C2183">
        <w:t xml:space="preserve">Som en del af beslutningerne iværksætter </w:t>
      </w:r>
      <w:proofErr w:type="spellStart"/>
      <w:r w:rsidRPr="008C2183">
        <w:t>Geodatastyrelsen</w:t>
      </w:r>
      <w:proofErr w:type="spellEnd"/>
      <w:r w:rsidRPr="008C2183">
        <w:t xml:space="preserve"> i et samarbejde i Ejendomsdat</w:t>
      </w:r>
      <w:r w:rsidRPr="008C2183">
        <w:t>a</w:t>
      </w:r>
      <w:r w:rsidRPr="008C2183">
        <w:t>programmet og med Adressedataprogrammet en nærmere analyse af de nødvendige forre</w:t>
      </w:r>
      <w:r w:rsidRPr="008C2183">
        <w:t>t</w:t>
      </w:r>
      <w:r w:rsidRPr="008C2183">
        <w:t xml:space="preserve">ningsregler, rammer og vilkår for ajourføringen af hhv. beliggenhedsadressen og </w:t>
      </w:r>
      <w:proofErr w:type="spellStart"/>
      <w:r w:rsidRPr="008C2183">
        <w:t>umatrikuler</w:t>
      </w:r>
      <w:r w:rsidRPr="008C2183">
        <w:t>e</w:t>
      </w:r>
      <w:r w:rsidRPr="008C2183">
        <w:t>de</w:t>
      </w:r>
      <w:proofErr w:type="spellEnd"/>
      <w:r w:rsidRPr="008C2183">
        <w:t xml:space="preserve"> arealer.</w:t>
      </w:r>
    </w:p>
    <w:p w14:paraId="0146AB85" w14:textId="77777777" w:rsidR="008C2183" w:rsidRPr="008C2183" w:rsidRDefault="008C2183" w:rsidP="008C2183"/>
    <w:p w14:paraId="0F2EC418" w14:textId="77777777" w:rsidR="008C2183" w:rsidRPr="008C2183" w:rsidRDefault="008C2183" w:rsidP="008C2183">
      <w:r w:rsidRPr="008C2183">
        <w:t>Løsningsarkitektur v. 1.1 for Matriklens udvidelse er ajourført for så vidt angår Information</w:t>
      </w:r>
      <w:r w:rsidRPr="008C2183">
        <w:t>s</w:t>
      </w:r>
      <w:r w:rsidRPr="008C2183">
        <w:t>modellen. Løsningsarkitekturens v. 1.2 vil blive tilpasset for så vidt angår processer og services i overensstemmelse med de udestående analyser.</w:t>
      </w:r>
    </w:p>
    <w:p w14:paraId="102577BB" w14:textId="77777777" w:rsidR="008C2183" w:rsidRDefault="008C2183" w:rsidP="00C41941"/>
    <w:p w14:paraId="086F09F4" w14:textId="77777777" w:rsidR="00C41941" w:rsidRDefault="00C41941" w:rsidP="00C41941"/>
    <w:p w14:paraId="26DD9CA3" w14:textId="62AA1CD0" w:rsidR="00C41941" w:rsidRPr="00C41941" w:rsidRDefault="00C41941" w:rsidP="00C41941">
      <w:r w:rsidRPr="004D16DF">
        <w:t>Præmatriklen</w:t>
      </w:r>
      <w:r w:rsidRPr="00695163">
        <w:t xml:space="preserve"> er et overordnet begreb der bl.a. fremgår af det udarbejdede materiale i foran</w:t>
      </w:r>
      <w:r w:rsidRPr="00695163">
        <w:t>a</w:t>
      </w:r>
      <w:r w:rsidRPr="00695163">
        <w:t>lysen til Ejendomsdataprogrammet. Præmatriklen figurerer ikke i løsningsarkitekturen, da b</w:t>
      </w:r>
      <w:r w:rsidRPr="00695163">
        <w:t>e</w:t>
      </w:r>
      <w:r w:rsidRPr="00695163">
        <w:t>grebet ikke er en fysisk eller logisk størrelse i løsningsarkitekturen. Præmatriklen er et ove</w:t>
      </w:r>
      <w:r w:rsidRPr="00695163">
        <w:t>r</w:t>
      </w:r>
      <w:r w:rsidRPr="00695163">
        <w:t xml:space="preserve">ordnet begreb, der italesætter den </w:t>
      </w:r>
      <w:r w:rsidR="00905ADA">
        <w:t>foreløbige</w:t>
      </w:r>
      <w:r w:rsidRPr="00695163">
        <w:t xml:space="preserve"> registrering i Matriklen med tilknyttede statu</w:t>
      </w:r>
      <w:r w:rsidRPr="00695163">
        <w:t>s</w:t>
      </w:r>
      <w:r w:rsidRPr="00695163">
        <w:t xml:space="preserve">skift på sags- og objektniveau, samt de systemer, processer og aktører der understøtter den </w:t>
      </w:r>
      <w:r w:rsidR="00905ADA">
        <w:t>foreløbige</w:t>
      </w:r>
      <w:r w:rsidRPr="00695163">
        <w:t xml:space="preserve"> registrering.</w:t>
      </w:r>
    </w:p>
    <w:p w14:paraId="1ECEE3E2" w14:textId="77777777" w:rsidR="00C41941" w:rsidRDefault="00C41941" w:rsidP="00832E87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23" w:name="_Ref368757043"/>
      <w:bookmarkStart w:id="24" w:name="_Toc375211407"/>
      <w:r>
        <w:rPr>
          <w:lang w:val="da-DK"/>
        </w:rPr>
        <w:t>Overordnet forretningsarkitektur</w:t>
      </w:r>
      <w:bookmarkEnd w:id="23"/>
      <w:bookmarkEnd w:id="24"/>
    </w:p>
    <w:p w14:paraId="02091BF3" w14:textId="77777777" w:rsidR="00C41941" w:rsidRDefault="00C41941" w:rsidP="00291F68">
      <w:pPr>
        <w:spacing w:after="120"/>
      </w:pPr>
      <w:r>
        <w:t xml:space="preserve">Nedenstående </w:t>
      </w:r>
      <w:r w:rsidR="00291F68">
        <w:t>figur</w:t>
      </w:r>
      <w:r>
        <w:t xml:space="preserve"> giver en </w:t>
      </w:r>
      <w:r w:rsidRPr="00CA1DFE">
        <w:t>overordnet beskrivelse af løsningens forretningsaspekt</w:t>
      </w:r>
      <w:r>
        <w:t xml:space="preserve"> i form af livscyklus for ejendomme i Matriklen</w:t>
      </w:r>
      <w:r w:rsidRPr="00CA1DFE">
        <w:t xml:space="preserve">. </w:t>
      </w:r>
      <w:r>
        <w:t xml:space="preserve"> </w:t>
      </w:r>
    </w:p>
    <w:p w14:paraId="3281F602" w14:textId="77777777" w:rsidR="001F503E" w:rsidRDefault="001F503E" w:rsidP="00291F68">
      <w:pPr>
        <w:spacing w:after="120"/>
      </w:pPr>
      <w:r>
        <w:rPr>
          <w:noProof/>
        </w:rPr>
        <w:lastRenderedPageBreak/>
        <w:drawing>
          <wp:inline distT="0" distB="0" distL="0" distR="0" wp14:anchorId="20729ECC" wp14:editId="6842AD28">
            <wp:extent cx="5400675" cy="4019378"/>
            <wp:effectExtent l="0" t="0" r="0" b="63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1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779D1" w14:textId="77777777" w:rsidR="001F503E" w:rsidRDefault="001F503E" w:rsidP="00291F68">
      <w:pPr>
        <w:spacing w:after="120"/>
      </w:pPr>
    </w:p>
    <w:p w14:paraId="059919EA" w14:textId="33204482" w:rsidR="00C41941" w:rsidRDefault="00C41941" w:rsidP="00C41941">
      <w:pPr>
        <w:keepNext/>
        <w:jc w:val="center"/>
      </w:pPr>
    </w:p>
    <w:p w14:paraId="5D83CCAB" w14:textId="77777777" w:rsidR="00C41941" w:rsidRPr="00291F68" w:rsidRDefault="00291F68" w:rsidP="00291F68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970662">
        <w:rPr>
          <w:b w:val="0"/>
          <w:noProof/>
        </w:rPr>
        <w:t>2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>Livsforløb for sager om ejendomsforandring i Matriklen.</w:t>
      </w:r>
    </w:p>
    <w:p w14:paraId="244FB1D6" w14:textId="77777777" w:rsidR="00C41941" w:rsidRDefault="00C41941" w:rsidP="00291F68">
      <w:pPr>
        <w:pStyle w:val="Listeafsnit"/>
        <w:numPr>
          <w:ilvl w:val="0"/>
          <w:numId w:val="11"/>
        </w:numPr>
        <w:spacing w:before="60"/>
        <w:ind w:left="714" w:hanging="357"/>
        <w:contextualSpacing w:val="0"/>
      </w:pPr>
      <w:r>
        <w:t>En ejendoms</w:t>
      </w:r>
      <w:r w:rsidRPr="00CA1DFE">
        <w:t xml:space="preserve"> livscyklus starter ved</w:t>
      </w:r>
      <w:r>
        <w:t>,</w:t>
      </w:r>
      <w:r w:rsidRPr="00CA1DFE">
        <w:t xml:space="preserve"> at </w:t>
      </w:r>
      <w:r>
        <w:t xml:space="preserve">en landinspektør henter ejendoms-/registerdata fra </w:t>
      </w:r>
      <w:r w:rsidR="00291F68">
        <w:t>Matriklen (”</w:t>
      </w:r>
      <w:r w:rsidR="006E54F9">
        <w:t>m</w:t>
      </w:r>
      <w:r w:rsidR="00291F68">
        <w:t>iniMAKS”)</w:t>
      </w:r>
      <w:r>
        <w:t>. I dialog med ejer/investor udarbejdes den nødvendige tekniske dokumentation, som beskriver de ønskede ændringer til eksisterende eje</w:t>
      </w:r>
      <w:r>
        <w:t>n</w:t>
      </w:r>
      <w:r>
        <w:t xml:space="preserve">dom. </w:t>
      </w:r>
    </w:p>
    <w:p w14:paraId="20661FEF" w14:textId="77F10D1C" w:rsidR="00C41941" w:rsidRDefault="00C41941" w:rsidP="00291F68">
      <w:pPr>
        <w:pStyle w:val="Listeafsnit"/>
        <w:numPr>
          <w:ilvl w:val="0"/>
          <w:numId w:val="11"/>
        </w:numPr>
        <w:spacing w:before="60"/>
        <w:ind w:left="714" w:hanging="357"/>
        <w:contextualSpacing w:val="0"/>
      </w:pPr>
      <w:r>
        <w:t>Endelig udgave af den tekniske dokumentation skal derefter indberettes, dvs. lægges ind i systemet</w:t>
      </w:r>
      <w:r w:rsidR="00147998">
        <w:t>.</w:t>
      </w:r>
      <w:r>
        <w:t xml:space="preserve">  </w:t>
      </w:r>
    </w:p>
    <w:p w14:paraId="08E3C85A" w14:textId="2FF17C05" w:rsidR="00C41941" w:rsidRDefault="00C41941" w:rsidP="00291F68">
      <w:pPr>
        <w:pStyle w:val="Listeafsnit"/>
        <w:numPr>
          <w:ilvl w:val="0"/>
          <w:numId w:val="11"/>
        </w:numPr>
        <w:spacing w:before="60"/>
        <w:ind w:left="714" w:hanging="357"/>
        <w:contextualSpacing w:val="0"/>
      </w:pPr>
      <w:r>
        <w:t>I det videre forløb indhenter landinspektøren den formelle dokumentation, som er p</w:t>
      </w:r>
      <w:r>
        <w:t>å</w:t>
      </w:r>
      <w:r>
        <w:t>krævet</w:t>
      </w:r>
      <w:r w:rsidR="00147998">
        <w:t>.</w:t>
      </w:r>
      <w:r>
        <w:t xml:space="preserve"> </w:t>
      </w:r>
      <w:r w:rsidR="004D4F66">
        <w:t>I forhold til kommunens godkendelse udveksles den nødvendige information.</w:t>
      </w:r>
    </w:p>
    <w:p w14:paraId="2589E4D6" w14:textId="77777777" w:rsidR="00C41941" w:rsidRDefault="00C41941" w:rsidP="00291F68">
      <w:pPr>
        <w:pStyle w:val="Listeafsnit"/>
        <w:numPr>
          <w:ilvl w:val="0"/>
          <w:numId w:val="11"/>
        </w:numPr>
        <w:spacing w:before="60"/>
        <w:ind w:left="714" w:hanging="357"/>
        <w:contextualSpacing w:val="0"/>
      </w:pPr>
      <w:r>
        <w:t>Når samtlige godkendelser er indhentet, sendes hhv. den tekniske og formelle dok</w:t>
      </w:r>
      <w:r>
        <w:t>u</w:t>
      </w:r>
      <w:r>
        <w:t>mentation til endelig ”godkendelse” hos G</w:t>
      </w:r>
      <w:r w:rsidR="00291F68">
        <w:t>ST</w:t>
      </w:r>
      <w:r>
        <w:t>, som efterfølgende registrerer den nye s</w:t>
      </w:r>
      <w:r>
        <w:t>i</w:t>
      </w:r>
      <w:r>
        <w:t xml:space="preserve">tuation i Matriklen.  </w:t>
      </w:r>
      <w:r w:rsidR="004D4F66">
        <w:t xml:space="preserve">Forinden endelig registrering </w:t>
      </w:r>
      <w:r w:rsidR="009858E8">
        <w:t>attesterer</w:t>
      </w:r>
      <w:r w:rsidR="004D4F66">
        <w:t xml:space="preserve"> Tinglysningsretten, at der ikke er </w:t>
      </w:r>
      <w:r w:rsidR="009858E8">
        <w:t xml:space="preserve">rettigheder til </w:t>
      </w:r>
      <w:r w:rsidR="004D4F66">
        <w:t>hind</w:t>
      </w:r>
      <w:r w:rsidR="009858E8">
        <w:t>er</w:t>
      </w:r>
      <w:r w:rsidR="004D4F66">
        <w:t xml:space="preserve"> for </w:t>
      </w:r>
      <w:r w:rsidR="009858E8">
        <w:t>registrering</w:t>
      </w:r>
      <w:r w:rsidR="004D4F66">
        <w:t>.</w:t>
      </w:r>
    </w:p>
    <w:p w14:paraId="361CABCD" w14:textId="77777777" w:rsidR="00832E87" w:rsidRDefault="00832E87" w:rsidP="00832E87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25" w:name="_Toc375211408"/>
      <w:r>
        <w:rPr>
          <w:lang w:val="da-DK"/>
        </w:rPr>
        <w:t>Arkitekturmodel</w:t>
      </w:r>
      <w:bookmarkEnd w:id="22"/>
      <w:bookmarkEnd w:id="25"/>
    </w:p>
    <w:p w14:paraId="04F7AAF2" w14:textId="77777777" w:rsidR="00832E87" w:rsidRPr="00234EDF" w:rsidRDefault="00832E87" w:rsidP="00832E87">
      <w:pPr>
        <w:pStyle w:val="Overskrift3"/>
        <w:tabs>
          <w:tab w:val="clear" w:pos="643"/>
          <w:tab w:val="num" w:pos="794"/>
        </w:tabs>
        <w:ind w:left="794" w:hanging="794"/>
      </w:pPr>
      <w:bookmarkStart w:id="26" w:name="_Toc368292847"/>
      <w:bookmarkStart w:id="27" w:name="_Toc375211409"/>
      <w:r>
        <w:t>Overblik</w:t>
      </w:r>
      <w:bookmarkEnd w:id="26"/>
      <w:bookmarkEnd w:id="27"/>
    </w:p>
    <w:p w14:paraId="2C65C6BB" w14:textId="61219BAC" w:rsidR="00832E87" w:rsidRDefault="00832E87" w:rsidP="00832E87">
      <w:pPr>
        <w:rPr>
          <w:szCs w:val="22"/>
        </w:rPr>
      </w:pPr>
      <w:r>
        <w:rPr>
          <w:szCs w:val="22"/>
        </w:rPr>
        <w:t>Projektets tekniske løsning o</w:t>
      </w:r>
      <w:r w:rsidRPr="0006248C">
        <w:rPr>
          <w:szCs w:val="22"/>
        </w:rPr>
        <w:t xml:space="preserve">mfatter etablering af </w:t>
      </w:r>
      <w:r w:rsidR="00291F68">
        <w:rPr>
          <w:szCs w:val="22"/>
        </w:rPr>
        <w:t>et</w:t>
      </w:r>
      <w:r w:rsidR="004D4F66">
        <w:rPr>
          <w:szCs w:val="22"/>
        </w:rPr>
        <w:t xml:space="preserve"> samlet register</w:t>
      </w:r>
      <w:r>
        <w:rPr>
          <w:szCs w:val="22"/>
        </w:rPr>
        <w:t xml:space="preserve"> med registrering af</w:t>
      </w:r>
      <w:r w:rsidR="004D4F66">
        <w:rPr>
          <w:szCs w:val="22"/>
        </w:rPr>
        <w:t xml:space="preserve"> al</w:t>
      </w:r>
      <w:r>
        <w:rPr>
          <w:szCs w:val="22"/>
        </w:rPr>
        <w:t xml:space="preserve"> </w:t>
      </w:r>
      <w:r w:rsidRPr="00753FE7">
        <w:rPr>
          <w:i/>
          <w:szCs w:val="22"/>
        </w:rPr>
        <w:t>B</w:t>
      </w:r>
      <w:r w:rsidRPr="00753FE7">
        <w:rPr>
          <w:i/>
          <w:szCs w:val="22"/>
        </w:rPr>
        <w:t>e</w:t>
      </w:r>
      <w:r w:rsidRPr="00753FE7">
        <w:rPr>
          <w:i/>
          <w:szCs w:val="22"/>
        </w:rPr>
        <w:t>stemt Fast Ejendom</w:t>
      </w:r>
      <w:r w:rsidRPr="0006248C">
        <w:rPr>
          <w:szCs w:val="22"/>
        </w:rPr>
        <w:t xml:space="preserve"> identificeret ved BFE-nummer</w:t>
      </w:r>
      <w:r>
        <w:rPr>
          <w:szCs w:val="22"/>
        </w:rPr>
        <w:t>.</w:t>
      </w:r>
    </w:p>
    <w:p w14:paraId="5785ABFB" w14:textId="77777777" w:rsidR="009E037B" w:rsidRPr="003F7EEE" w:rsidRDefault="00832E87" w:rsidP="003F7EEE">
      <w:pPr>
        <w:spacing w:before="120"/>
        <w:rPr>
          <w:szCs w:val="22"/>
        </w:rPr>
      </w:pPr>
      <w:r>
        <w:rPr>
          <w:szCs w:val="22"/>
        </w:rPr>
        <w:lastRenderedPageBreak/>
        <w:t>Løsningen vil blive etableret som</w:t>
      </w:r>
      <w:r w:rsidR="006E54F9">
        <w:rPr>
          <w:szCs w:val="22"/>
        </w:rPr>
        <w:t xml:space="preserve"> en udbygning af det nuværende m</w:t>
      </w:r>
      <w:r>
        <w:rPr>
          <w:szCs w:val="22"/>
        </w:rPr>
        <w:t>iniMAKS med genanve</w:t>
      </w:r>
      <w:r>
        <w:rPr>
          <w:szCs w:val="22"/>
        </w:rPr>
        <w:t>n</w:t>
      </w:r>
      <w:r>
        <w:rPr>
          <w:szCs w:val="22"/>
        </w:rPr>
        <w:t xml:space="preserve">delse af eksisterende komponenter og infrastruktur herfra. </w:t>
      </w:r>
    </w:p>
    <w:p w14:paraId="274DA506" w14:textId="0A17A868" w:rsidR="00E2561D" w:rsidRDefault="00E2561D" w:rsidP="003F7EEE">
      <w:pPr>
        <w:pStyle w:val="Billedtekst"/>
        <w:jc w:val="center"/>
        <w:rPr>
          <w:b w:val="0"/>
        </w:rPr>
      </w:pPr>
    </w:p>
    <w:p w14:paraId="288F56C9" w14:textId="6BABACC1" w:rsidR="001E2179" w:rsidRPr="001E2179" w:rsidRDefault="001E2179" w:rsidP="00E83007">
      <w:r w:rsidRPr="00E83007">
        <w:rPr>
          <w:noProof/>
        </w:rPr>
        <w:drawing>
          <wp:inline distT="0" distB="0" distL="0" distR="0" wp14:anchorId="3FC614B3" wp14:editId="509F4B46">
            <wp:extent cx="5400675" cy="3286161"/>
            <wp:effectExtent l="0" t="0" r="0" b="9525"/>
            <wp:docPr id="4" name="Billede 4" descr="C:\Users\xpean\Desktop\Matrikel løsningsarkitektur - Figur overordnet mod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pean\Desktop\Matrikel løsningsarkitektur - Figur overordnet mode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08C01" w14:textId="77777777" w:rsidR="00832E87" w:rsidRPr="005B6868" w:rsidRDefault="00832E87" w:rsidP="003F7EEE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970662">
        <w:rPr>
          <w:b w:val="0"/>
          <w:noProof/>
        </w:rPr>
        <w:t>3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>Arkitekturmodel for udvidet Matrikel og tilhørende brugerflader</w:t>
      </w:r>
    </w:p>
    <w:p w14:paraId="3DC7DE60" w14:textId="77777777" w:rsidR="00832E87" w:rsidRDefault="00832E87" w:rsidP="00832E87">
      <w:pPr>
        <w:keepNext/>
        <w:spacing w:before="240"/>
      </w:pPr>
      <w:r>
        <w:t>Arkitekturmodelen</w:t>
      </w:r>
      <w:r w:rsidR="006E54F9">
        <w:t xml:space="preserve"> til Matriklen vil bestå af 6</w:t>
      </w:r>
      <w:r>
        <w:t xml:space="preserve"> hoveddele:</w:t>
      </w:r>
    </w:p>
    <w:p w14:paraId="37AAE4D0" w14:textId="2C431B66" w:rsidR="00832E87" w:rsidRDefault="002F15CC" w:rsidP="005C6C49">
      <w:pPr>
        <w:pStyle w:val="Listeafsnit"/>
        <w:numPr>
          <w:ilvl w:val="0"/>
          <w:numId w:val="17"/>
        </w:numPr>
        <w:spacing w:before="120"/>
        <w:ind w:left="714" w:hanging="357"/>
        <w:contextualSpacing w:val="0"/>
      </w:pPr>
      <w:r>
        <w:rPr>
          <w:b/>
        </w:rPr>
        <w:t>Matriklens</w:t>
      </w:r>
      <w:r w:rsidR="00832E87" w:rsidRPr="00D865B5">
        <w:rPr>
          <w:b/>
        </w:rPr>
        <w:t xml:space="preserve"> grunddataregister</w:t>
      </w:r>
      <w:r w:rsidR="00832E87">
        <w:t>, som udover de forskellige registre til lagring af inform</w:t>
      </w:r>
      <w:r w:rsidR="00832E87">
        <w:t>a</w:t>
      </w:r>
      <w:r w:rsidR="00832E87">
        <w:t xml:space="preserve">tioner om </w:t>
      </w:r>
      <w:r>
        <w:t>Bestemt Fast Ejendom</w:t>
      </w:r>
      <w:r w:rsidR="00832E87">
        <w:t xml:space="preserve">, indeholder et servicelag til udstilling af </w:t>
      </w:r>
      <w:r w:rsidR="009858E8">
        <w:t>ajourføring</w:t>
      </w:r>
      <w:r w:rsidR="009858E8">
        <w:t>s</w:t>
      </w:r>
      <w:r w:rsidR="00832E87">
        <w:t>services, et forretningslag indeholdende forretningslogik</w:t>
      </w:r>
      <w:r>
        <w:t xml:space="preserve"> til matrikelregistrering, sag</w:t>
      </w:r>
      <w:r>
        <w:t>s</w:t>
      </w:r>
      <w:r>
        <w:t>styring m.v</w:t>
      </w:r>
      <w:r w:rsidR="00832E87">
        <w:t>., et integrationslag som håndterer både den eksterne integration og int</w:t>
      </w:r>
      <w:r w:rsidR="00832E87">
        <w:t>e</w:t>
      </w:r>
      <w:r w:rsidR="00832E87">
        <w:t xml:space="preserve">grationen til </w:t>
      </w:r>
      <w:r>
        <w:t>Matriklens</w:t>
      </w:r>
      <w:r w:rsidR="00832E87">
        <w:t xml:space="preserve"> fysiske tabeller samt et administrationslag til brug for admin</w:t>
      </w:r>
      <w:r w:rsidR="00832E87">
        <w:t>i</w:t>
      </w:r>
      <w:r w:rsidR="00832E87">
        <w:t xml:space="preserve">stration af </w:t>
      </w:r>
      <w:r>
        <w:t xml:space="preserve">sikkerhed, brugeradgang m.v. Matriklens Grunddataregister </w:t>
      </w:r>
      <w:r w:rsidR="00832E87">
        <w:t>beskrives nærmere i kapitel 3.</w:t>
      </w:r>
    </w:p>
    <w:p w14:paraId="3218D488" w14:textId="77777777" w:rsidR="00832E87" w:rsidRDefault="002F15CC" w:rsidP="005C6C49">
      <w:pPr>
        <w:pStyle w:val="Listeafsnit"/>
        <w:numPr>
          <w:ilvl w:val="0"/>
          <w:numId w:val="17"/>
        </w:numPr>
        <w:spacing w:before="120"/>
        <w:ind w:left="714" w:hanging="357"/>
        <w:contextualSpacing w:val="0"/>
      </w:pPr>
      <w:r>
        <w:rPr>
          <w:b/>
        </w:rPr>
        <w:t>Landinspektør klient</w:t>
      </w:r>
      <w:r w:rsidR="00832E87">
        <w:t xml:space="preserve">, som anvendes til </w:t>
      </w:r>
      <w:r>
        <w:t>at understøtte landinspektørens matrikulære arbejde ifb. udstykninger, sammenlægninger, arealoverførsler</w:t>
      </w:r>
      <w:r w:rsidR="00135669">
        <w:t>, ejerlejlighedsopdeling</w:t>
      </w:r>
      <w:r>
        <w:t xml:space="preserve"> m.v. </w:t>
      </w:r>
      <w:r w:rsidR="006E54F9">
        <w:t>Klienten understøtter kommunikation til og fra landinspektørernes egne systemer</w:t>
      </w:r>
      <w:r w:rsidR="00454EF1">
        <w:t xml:space="preserve"> gennem standardiserede snitflader</w:t>
      </w:r>
      <w:r w:rsidR="006E54F9">
        <w:t xml:space="preserve">. </w:t>
      </w:r>
      <w:r>
        <w:t xml:space="preserve">Landinspektør klienten </w:t>
      </w:r>
      <w:r w:rsidR="00832E87">
        <w:t>beskrives nærmere i kap</w:t>
      </w:r>
      <w:r w:rsidR="00832E87">
        <w:t>i</w:t>
      </w:r>
      <w:r w:rsidR="00832E87">
        <w:t>tel 4.</w:t>
      </w:r>
    </w:p>
    <w:p w14:paraId="7D9E3E7E" w14:textId="257ED56C" w:rsidR="00D90C0B" w:rsidRDefault="00D90C0B" w:rsidP="00D90C0B">
      <w:pPr>
        <w:pStyle w:val="Listeafsnit"/>
        <w:numPr>
          <w:ilvl w:val="0"/>
          <w:numId w:val="17"/>
        </w:numPr>
        <w:spacing w:before="120"/>
        <w:ind w:left="714" w:hanging="357"/>
        <w:contextualSpacing w:val="0"/>
      </w:pPr>
      <w:r>
        <w:rPr>
          <w:b/>
        </w:rPr>
        <w:t>Myndighedsklient</w:t>
      </w:r>
      <w:r>
        <w:t xml:space="preserve">, som anvendes ifb. kommuners (og på sigt andre myndigheders) godkendelse af </w:t>
      </w:r>
      <w:r w:rsidR="00057856">
        <w:t>forandringer i matriklen</w:t>
      </w:r>
      <w:r>
        <w:t xml:space="preserve"> m.v. Der er tale om en klient bygget specifikt til disse godkendelser.</w:t>
      </w:r>
    </w:p>
    <w:p w14:paraId="3AD066DA" w14:textId="0DCE6103" w:rsidR="00832E87" w:rsidRDefault="002F15CC" w:rsidP="005C6C49">
      <w:pPr>
        <w:pStyle w:val="Listeafsnit"/>
        <w:numPr>
          <w:ilvl w:val="0"/>
          <w:numId w:val="17"/>
        </w:numPr>
        <w:spacing w:before="120"/>
        <w:ind w:left="714" w:hanging="357"/>
        <w:contextualSpacing w:val="0"/>
      </w:pPr>
      <w:r>
        <w:rPr>
          <w:b/>
        </w:rPr>
        <w:t>GST klient</w:t>
      </w:r>
      <w:r w:rsidR="00A00294">
        <w:t xml:space="preserve"> (miniMAKS),</w:t>
      </w:r>
      <w:r>
        <w:t xml:space="preserve"> som anvendes internt i GST ifb. forvaltning af matrikeldata – herunder endelig godkendelse af </w:t>
      </w:r>
      <w:r w:rsidR="00057856">
        <w:t>forandringer i matriklen</w:t>
      </w:r>
      <w:r>
        <w:t>.</w:t>
      </w:r>
    </w:p>
    <w:p w14:paraId="6806956E" w14:textId="77777777" w:rsidR="002D04F1" w:rsidRDefault="002D04F1" w:rsidP="005C6C49">
      <w:pPr>
        <w:pStyle w:val="Listeafsnit"/>
        <w:numPr>
          <w:ilvl w:val="0"/>
          <w:numId w:val="17"/>
        </w:numPr>
        <w:spacing w:before="120"/>
        <w:ind w:left="714" w:hanging="357"/>
        <w:contextualSpacing w:val="0"/>
      </w:pPr>
      <w:r>
        <w:rPr>
          <w:b/>
        </w:rPr>
        <w:t>Eksterne systemer - BBR klient</w:t>
      </w:r>
      <w:r>
        <w:t xml:space="preserve">. BBR myndigheder skal ifb. bygninger på fremmed grund under ”bagatelgrænsen” kunne oprette disse som </w:t>
      </w:r>
      <w:r w:rsidR="006E54F9">
        <w:t>en</w:t>
      </w:r>
      <w:r>
        <w:t xml:space="preserve"> </w:t>
      </w:r>
      <w:r w:rsidRPr="00715953">
        <w:rPr>
          <w:i/>
        </w:rPr>
        <w:t>Bestemt Fast Ejendom</w:t>
      </w:r>
      <w:r>
        <w:t xml:space="preserve"> i </w:t>
      </w:r>
      <w:r>
        <w:lastRenderedPageBreak/>
        <w:t>Matriklen. Dette gøres gennem en service, som Matriklen stiller til rådighed for BBR klienten.</w:t>
      </w:r>
    </w:p>
    <w:p w14:paraId="5F9F8DCD" w14:textId="3C816B4E" w:rsidR="00832E87" w:rsidRPr="00A372C0" w:rsidRDefault="00832E87" w:rsidP="005C6C49">
      <w:pPr>
        <w:pStyle w:val="Listeafsnit"/>
        <w:numPr>
          <w:ilvl w:val="0"/>
          <w:numId w:val="17"/>
        </w:numPr>
        <w:spacing w:before="120"/>
        <w:ind w:left="714" w:hanging="357"/>
        <w:contextualSpacing w:val="0"/>
      </w:pPr>
      <w:r w:rsidRPr="00E65C46">
        <w:rPr>
          <w:b/>
        </w:rPr>
        <w:t xml:space="preserve">Udstilling </w:t>
      </w:r>
      <w:r w:rsidRPr="00E65C46">
        <w:rPr>
          <w:b/>
          <w:szCs w:val="22"/>
        </w:rPr>
        <w:t>af fællesoffentlige grunddata</w:t>
      </w:r>
      <w:r w:rsidRPr="003266D1">
        <w:rPr>
          <w:szCs w:val="22"/>
        </w:rPr>
        <w:t xml:space="preserve"> vedrørende </w:t>
      </w:r>
      <w:r w:rsidR="002F15CC" w:rsidRPr="002F15CC">
        <w:rPr>
          <w:i/>
          <w:szCs w:val="22"/>
        </w:rPr>
        <w:t>Bestemt Fast Ejendom</w:t>
      </w:r>
      <w:r w:rsidR="002F15CC">
        <w:rPr>
          <w:szCs w:val="22"/>
        </w:rPr>
        <w:t xml:space="preserve"> </w:t>
      </w:r>
      <w:r>
        <w:rPr>
          <w:szCs w:val="22"/>
        </w:rPr>
        <w:t xml:space="preserve">via den fællesoffentlige </w:t>
      </w:r>
      <w:r w:rsidRPr="003266D1">
        <w:rPr>
          <w:szCs w:val="22"/>
        </w:rPr>
        <w:t>datafordeler.</w:t>
      </w:r>
    </w:p>
    <w:p w14:paraId="070FE072" w14:textId="77777777" w:rsidR="00832E87" w:rsidRDefault="00832E87" w:rsidP="00832E87"/>
    <w:p w14:paraId="07222945" w14:textId="1E527F33" w:rsidR="00832E87" w:rsidRPr="00F4011E" w:rsidRDefault="002D04F1" w:rsidP="00832E87">
      <w:r w:rsidRPr="006E54F9">
        <w:rPr>
          <w:i/>
        </w:rPr>
        <w:t>Bestemt Fast Ejendom</w:t>
      </w:r>
      <w:r>
        <w:t xml:space="preserve"> </w:t>
      </w:r>
      <w:r w:rsidR="00832E87" w:rsidRPr="00F4011E">
        <w:t xml:space="preserve">vedligeholdes gennem de af </w:t>
      </w:r>
      <w:r>
        <w:t>Matriklen</w:t>
      </w:r>
      <w:r w:rsidR="00832E87" w:rsidRPr="00F4011E">
        <w:t xml:space="preserve"> udstillede ajourføringsservices</w:t>
      </w:r>
      <w:r w:rsidR="00057856">
        <w:t>.</w:t>
      </w:r>
      <w:r w:rsidR="00832E87" w:rsidRPr="00F4011E">
        <w:t xml:space="preserve">, </w:t>
      </w:r>
    </w:p>
    <w:p w14:paraId="4495E3DA" w14:textId="77777777" w:rsidR="00832E87" w:rsidRPr="00F4011E" w:rsidRDefault="00832E87" w:rsidP="00832E87">
      <w:pPr>
        <w:spacing w:before="120"/>
      </w:pPr>
      <w:r w:rsidRPr="00F4011E">
        <w:t xml:space="preserve">I det omfang </w:t>
      </w:r>
      <w:r w:rsidR="002D04F1">
        <w:t>Matriklens</w:t>
      </w:r>
      <w:r w:rsidRPr="00F4011E">
        <w:t xml:space="preserve"> ajourføringsservices anvender andre grunddata, tilgås disse udelu</w:t>
      </w:r>
      <w:r w:rsidRPr="00F4011E">
        <w:t>k</w:t>
      </w:r>
      <w:r w:rsidRPr="00F4011E">
        <w:t>kende gennem datafordelerens udstillingsservices.</w:t>
      </w:r>
    </w:p>
    <w:p w14:paraId="45530D58" w14:textId="4653145B" w:rsidR="00832E87" w:rsidRDefault="002D04F1" w:rsidP="00832E87">
      <w:pPr>
        <w:spacing w:before="120"/>
        <w:rPr>
          <w:szCs w:val="22"/>
        </w:rPr>
      </w:pPr>
      <w:r>
        <w:t>Matriklen</w:t>
      </w:r>
      <w:r w:rsidR="00832E87" w:rsidRPr="003266D1">
        <w:rPr>
          <w:szCs w:val="22"/>
        </w:rPr>
        <w:t xml:space="preserve"> sikrer a</w:t>
      </w:r>
      <w:r w:rsidR="00832E87">
        <w:rPr>
          <w:szCs w:val="22"/>
        </w:rPr>
        <w:t>t</w:t>
      </w:r>
      <w:r w:rsidR="00832E87" w:rsidRPr="003266D1">
        <w:rPr>
          <w:szCs w:val="22"/>
        </w:rPr>
        <w:t xml:space="preserve"> fællesoffentlige grunddata vedrørende </w:t>
      </w:r>
      <w:r w:rsidRPr="002F15CC">
        <w:rPr>
          <w:i/>
          <w:szCs w:val="22"/>
        </w:rPr>
        <w:t xml:space="preserve">Bestemt Fast </w:t>
      </w:r>
      <w:proofErr w:type="gramStart"/>
      <w:r w:rsidRPr="002F15CC">
        <w:rPr>
          <w:i/>
          <w:szCs w:val="22"/>
        </w:rPr>
        <w:t>Ejendom</w:t>
      </w:r>
      <w:r>
        <w:rPr>
          <w:szCs w:val="22"/>
        </w:rPr>
        <w:t xml:space="preserve"> </w:t>
      </w:r>
      <w:r w:rsidR="006E54F9">
        <w:rPr>
          <w:szCs w:val="22"/>
        </w:rPr>
        <w:t xml:space="preserve"> </w:t>
      </w:r>
      <w:r w:rsidR="00832E87" w:rsidRPr="003266D1">
        <w:rPr>
          <w:szCs w:val="22"/>
        </w:rPr>
        <w:t>opdater</w:t>
      </w:r>
      <w:r w:rsidR="00832E87">
        <w:rPr>
          <w:szCs w:val="22"/>
        </w:rPr>
        <w:t>es</w:t>
      </w:r>
      <w:proofErr w:type="gramEnd"/>
      <w:r w:rsidR="00832E87">
        <w:rPr>
          <w:szCs w:val="22"/>
        </w:rPr>
        <w:t xml:space="preserve"> og udstilles</w:t>
      </w:r>
      <w:r w:rsidR="00832E87" w:rsidRPr="003266D1">
        <w:rPr>
          <w:szCs w:val="22"/>
        </w:rPr>
        <w:t xml:space="preserve"> </w:t>
      </w:r>
      <w:r w:rsidR="00832E87">
        <w:rPr>
          <w:szCs w:val="22"/>
        </w:rPr>
        <w:t xml:space="preserve">via den fællesoffentlige </w:t>
      </w:r>
      <w:r w:rsidR="00832E87" w:rsidRPr="003266D1">
        <w:rPr>
          <w:szCs w:val="22"/>
        </w:rPr>
        <w:t>datafordeler.</w:t>
      </w:r>
      <w:r w:rsidR="00832E87">
        <w:rPr>
          <w:szCs w:val="22"/>
        </w:rPr>
        <w:t xml:space="preserve"> </w:t>
      </w:r>
    </w:p>
    <w:p w14:paraId="1E33B912" w14:textId="77777777" w:rsidR="00832E87" w:rsidRDefault="00832E87" w:rsidP="00832E87">
      <w:r>
        <w:rPr>
          <w:szCs w:val="22"/>
        </w:rPr>
        <w:t>De udstillede services og tilhørende informationsmodel er beskrevet i underbilag A og B.</w:t>
      </w:r>
    </w:p>
    <w:p w14:paraId="414FA1AF" w14:textId="77777777" w:rsidR="00832E87" w:rsidRDefault="00832E87" w:rsidP="00832E87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28" w:name="_Toc355073803"/>
      <w:bookmarkStart w:id="29" w:name="_Toc368292848"/>
      <w:bookmarkStart w:id="30" w:name="_Toc375211410"/>
      <w:r>
        <w:rPr>
          <w:lang w:val="da-DK"/>
        </w:rPr>
        <w:t>Arkitekturprincipper</w:t>
      </w:r>
      <w:bookmarkEnd w:id="28"/>
      <w:bookmarkEnd w:id="29"/>
      <w:bookmarkEnd w:id="30"/>
    </w:p>
    <w:p w14:paraId="26FA8E9E" w14:textId="77777777" w:rsidR="00832E87" w:rsidRDefault="00832E87" w:rsidP="00832E87">
      <w:pPr>
        <w:pStyle w:val="Overskrift3"/>
        <w:tabs>
          <w:tab w:val="clear" w:pos="643"/>
          <w:tab w:val="num" w:pos="794"/>
        </w:tabs>
        <w:ind w:left="794" w:hanging="794"/>
      </w:pPr>
      <w:bookmarkStart w:id="31" w:name="_Toc364867040"/>
      <w:bookmarkStart w:id="32" w:name="_Toc368292849"/>
      <w:bookmarkStart w:id="33" w:name="_Toc375211411"/>
      <w:r>
        <w:t>Ejendomsdataprogrammets principper</w:t>
      </w:r>
      <w:bookmarkEnd w:id="31"/>
      <w:bookmarkEnd w:id="32"/>
      <w:bookmarkEnd w:id="33"/>
    </w:p>
    <w:p w14:paraId="753E0748" w14:textId="77777777" w:rsidR="00832E87" w:rsidRPr="00E76704" w:rsidRDefault="00832E87" w:rsidP="00832E87">
      <w:r>
        <w:t>I ejendomsdataprogrammets målarkitektur (Bilag D) er o</w:t>
      </w:r>
      <w:r w:rsidRPr="00E76704">
        <w:t>pstill</w:t>
      </w:r>
      <w:r>
        <w:t>et</w:t>
      </w:r>
      <w:r w:rsidRPr="00E76704">
        <w:t xml:space="preserve"> </w:t>
      </w:r>
      <w:r>
        <w:t xml:space="preserve">en række </w:t>
      </w:r>
      <w:r w:rsidRPr="00E76704">
        <w:t>principper til unde</w:t>
      </w:r>
      <w:r w:rsidRPr="00E76704">
        <w:t>r</w:t>
      </w:r>
      <w:r w:rsidRPr="00E76704">
        <w:t xml:space="preserve">støttelse af </w:t>
      </w:r>
      <w:r>
        <w:t xml:space="preserve">de forretningsmæssige mål med ejendomsdataprogrammet. Disse principper har til formål at </w:t>
      </w:r>
      <w:r w:rsidRPr="00E76704">
        <w:t>styre</w:t>
      </w:r>
      <w:r>
        <w:t xml:space="preserve"> udviklingen af</w:t>
      </w:r>
      <w:r w:rsidRPr="00E76704">
        <w:t xml:space="preserve"> it-løsninger i den retning, som </w:t>
      </w:r>
      <w:r>
        <w:t>ejendomsdataprogrammet</w:t>
      </w:r>
      <w:r w:rsidRPr="00E76704">
        <w:t xml:space="preserve"> ø</w:t>
      </w:r>
      <w:r w:rsidRPr="00E76704">
        <w:t>n</w:t>
      </w:r>
      <w:r w:rsidRPr="00E76704">
        <w:t xml:space="preserve">sker. </w:t>
      </w:r>
      <w:r>
        <w:t xml:space="preserve">Der er tale om en ”følg eller forklar” model, dvs. at principperne skal følges ifb. </w:t>
      </w:r>
      <w:r w:rsidR="001143FD">
        <w:t>Matri</w:t>
      </w:r>
      <w:r w:rsidR="001143FD">
        <w:t>k</w:t>
      </w:r>
      <w:r w:rsidR="001143FD">
        <w:t>lens udvidelse</w:t>
      </w:r>
      <w:r>
        <w:t xml:space="preserve"> - med mindre man i det konkrete tilfælde har væsentlige argumenter for at br</w:t>
      </w:r>
      <w:r>
        <w:t>y</w:t>
      </w:r>
      <w:r>
        <w:t>de disse.</w:t>
      </w:r>
    </w:p>
    <w:p w14:paraId="67AA44B9" w14:textId="77777777" w:rsidR="00832E87" w:rsidRDefault="00832E87" w:rsidP="00832E87">
      <w:pPr>
        <w:spacing w:before="120"/>
      </w:pPr>
      <w:r w:rsidRPr="00E76704">
        <w:t xml:space="preserve">Principperne </w:t>
      </w:r>
      <w:r>
        <w:t>er defineret</w:t>
      </w:r>
      <w:r w:rsidRPr="00E76704">
        <w:t xml:space="preserve"> som hhv. </w:t>
      </w:r>
      <w:r>
        <w:t>forretnings</w:t>
      </w:r>
      <w:r w:rsidRPr="00E76704">
        <w:t xml:space="preserve">principper </w:t>
      </w:r>
      <w:r>
        <w:t>og it-principper</w:t>
      </w:r>
      <w:r w:rsidRPr="00E76704">
        <w:t xml:space="preserve">, hvor </w:t>
      </w:r>
      <w:r>
        <w:t>it-</w:t>
      </w:r>
      <w:r w:rsidRPr="00E76704">
        <w:t xml:space="preserve">principperne primært har deres udgangspunkt i </w:t>
      </w:r>
      <w:r>
        <w:t>forretnings</w:t>
      </w:r>
      <w:r w:rsidRPr="00E76704">
        <w:t>principperne.</w:t>
      </w:r>
    </w:p>
    <w:p w14:paraId="0A1B58E2" w14:textId="77777777" w:rsidR="00832E87" w:rsidRPr="00307205" w:rsidRDefault="00832E87" w:rsidP="00832E87">
      <w:pPr>
        <w:keepNext/>
        <w:spacing w:before="240"/>
        <w:rPr>
          <w:b/>
          <w:sz w:val="24"/>
        </w:rPr>
      </w:pPr>
      <w:r w:rsidRPr="00307205">
        <w:rPr>
          <w:b/>
          <w:sz w:val="24"/>
        </w:rPr>
        <w:t>Forretningsprincipper:</w:t>
      </w:r>
    </w:p>
    <w:p w14:paraId="562D8A40" w14:textId="7C40B3B5" w:rsidR="00832E87" w:rsidRDefault="001143FD" w:rsidP="00832E87">
      <w:r>
        <w:t>Matriklens udvidelse</w:t>
      </w:r>
      <w:r w:rsidR="00832E87">
        <w:t xml:space="preserve"> efterlever </w:t>
      </w:r>
      <w:r w:rsidR="000F668B">
        <w:t>følgende</w:t>
      </w:r>
      <w:r w:rsidR="00832E87">
        <w:t xml:space="preserve"> forretningsprincipper.</w:t>
      </w:r>
    </w:p>
    <w:p w14:paraId="2C1DA346" w14:textId="77777777" w:rsidR="000F668B" w:rsidRDefault="00832E87" w:rsidP="000F668B">
      <w:pPr>
        <w:pStyle w:val="Listeafsnit"/>
        <w:numPr>
          <w:ilvl w:val="0"/>
          <w:numId w:val="18"/>
        </w:numPr>
        <w:spacing w:before="60"/>
        <w:ind w:left="714" w:hanging="357"/>
        <w:contextualSpacing w:val="0"/>
      </w:pPr>
      <w:r>
        <w:t xml:space="preserve">Alle objekter i </w:t>
      </w:r>
      <w:r w:rsidR="001143FD">
        <w:t>Matriklen</w:t>
      </w:r>
      <w:r>
        <w:t xml:space="preserve"> tildeles en entydig og uforanderlig nøgle (UUID), som eksternt fra andre systemer anvendes til identifikation.</w:t>
      </w:r>
    </w:p>
    <w:p w14:paraId="080D8F19" w14:textId="350017CF" w:rsidR="00206B4E" w:rsidRDefault="00206B4E" w:rsidP="005C6C49">
      <w:pPr>
        <w:pStyle w:val="Listeafsnit"/>
        <w:numPr>
          <w:ilvl w:val="0"/>
          <w:numId w:val="18"/>
        </w:numPr>
        <w:spacing w:before="60"/>
        <w:ind w:left="714" w:hanging="357"/>
        <w:contextualSpacing w:val="0"/>
      </w:pPr>
      <w:proofErr w:type="spellStart"/>
      <w:r>
        <w:t>Sagsdata</w:t>
      </w:r>
      <w:proofErr w:type="spellEnd"/>
      <w:r>
        <w:t xml:space="preserve"> opbevares i Matriklen</w:t>
      </w:r>
      <w:r w:rsidR="000F668B">
        <w:t>, og relevante metadata udstilles fra Matriklen</w:t>
      </w:r>
    </w:p>
    <w:p w14:paraId="0B375D52" w14:textId="0E588942" w:rsidR="00832E87" w:rsidRDefault="00832E87" w:rsidP="005C6C49">
      <w:pPr>
        <w:pStyle w:val="Listeafsnit"/>
        <w:numPr>
          <w:ilvl w:val="0"/>
          <w:numId w:val="18"/>
        </w:numPr>
        <w:spacing w:before="60"/>
        <w:ind w:left="714" w:hanging="357"/>
        <w:contextualSpacing w:val="0"/>
      </w:pPr>
      <w:r>
        <w:t xml:space="preserve">Alle objekter i </w:t>
      </w:r>
      <w:r w:rsidR="001143FD">
        <w:t>Matriklen</w:t>
      </w:r>
      <w:r>
        <w:t xml:space="preserve"> tildeles en livscyklusstatus, således det bliver muligt at reg</w:t>
      </w:r>
      <w:r>
        <w:t>i</w:t>
      </w:r>
      <w:r>
        <w:t>strere</w:t>
      </w:r>
      <w:r w:rsidR="006E54F9">
        <w:t xml:space="preserve"> objekter</w:t>
      </w:r>
      <w:r>
        <w:t xml:space="preserve"> allerede på </w:t>
      </w:r>
      <w:r w:rsidR="0060588D">
        <w:t>et foreløbigt stadie</w:t>
      </w:r>
      <w:r>
        <w:t>.</w:t>
      </w:r>
    </w:p>
    <w:p w14:paraId="6603BED8" w14:textId="77777777" w:rsidR="00206B4E" w:rsidRDefault="00206B4E" w:rsidP="00206B4E">
      <w:pPr>
        <w:pStyle w:val="Listeafsnit"/>
        <w:numPr>
          <w:ilvl w:val="0"/>
          <w:numId w:val="18"/>
        </w:numPr>
        <w:spacing w:before="60"/>
        <w:ind w:left="714" w:hanging="357"/>
        <w:contextualSpacing w:val="0"/>
      </w:pPr>
      <w:r>
        <w:t xml:space="preserve">Via landinspektørklienten kan landinspektøren i BBR udpege bestanddele til en </w:t>
      </w:r>
      <w:r w:rsidRPr="00206B4E">
        <w:rPr>
          <w:i/>
        </w:rPr>
        <w:t>Ejerle</w:t>
      </w:r>
      <w:r w:rsidRPr="00206B4E">
        <w:rPr>
          <w:i/>
        </w:rPr>
        <w:t>j</w:t>
      </w:r>
      <w:r w:rsidRPr="00206B4E">
        <w:rPr>
          <w:i/>
        </w:rPr>
        <w:t>lighed</w:t>
      </w:r>
      <w:r>
        <w:t>.</w:t>
      </w:r>
    </w:p>
    <w:p w14:paraId="38BD5D2E" w14:textId="7FD9B727" w:rsidR="00444031" w:rsidRDefault="00206B4E" w:rsidP="00444031">
      <w:pPr>
        <w:pStyle w:val="Listeafsnit"/>
        <w:numPr>
          <w:ilvl w:val="0"/>
          <w:numId w:val="18"/>
        </w:numPr>
        <w:spacing w:before="60"/>
        <w:ind w:left="714" w:hanging="357"/>
        <w:contextualSpacing w:val="0"/>
      </w:pPr>
      <w:r>
        <w:t xml:space="preserve">Via landinspektørklienten kan landinspektøren tildele/tilrette geokodning af bygninger, således </w:t>
      </w:r>
      <w:r w:rsidR="0060588D">
        <w:t xml:space="preserve">at tilhørsforholdet til </w:t>
      </w:r>
      <w:r w:rsidR="0060588D" w:rsidRPr="00E83007">
        <w:rPr>
          <w:i/>
        </w:rPr>
        <w:t>Bestemt Fast Ejendom</w:t>
      </w:r>
      <w:r w:rsidR="00610645">
        <w:rPr>
          <w:i/>
        </w:rPr>
        <w:t xml:space="preserve"> </w:t>
      </w:r>
      <w:r>
        <w:t>kvalitetssikres.</w:t>
      </w:r>
    </w:p>
    <w:p w14:paraId="1AAE36DB" w14:textId="77777777" w:rsidR="008C2183" w:rsidRDefault="008C2183" w:rsidP="00E83007">
      <w:pPr>
        <w:spacing w:before="60"/>
        <w:ind w:left="714"/>
      </w:pPr>
    </w:p>
    <w:p w14:paraId="287B3EAF" w14:textId="77777777" w:rsidR="008C2183" w:rsidRPr="00E83007" w:rsidRDefault="008C2183" w:rsidP="008C2183">
      <w:pPr>
        <w:spacing w:before="60"/>
        <w:rPr>
          <w:b/>
        </w:rPr>
      </w:pPr>
      <w:r w:rsidRPr="00E83007">
        <w:rPr>
          <w:b/>
        </w:rPr>
        <w:t>Overordnede rammer og principper for bestemt fast ejendom</w:t>
      </w:r>
      <w:r>
        <w:rPr>
          <w:b/>
        </w:rPr>
        <w:t>:</w:t>
      </w:r>
    </w:p>
    <w:p w14:paraId="1B209239" w14:textId="77777777" w:rsidR="008C2183" w:rsidRPr="008C2183" w:rsidRDefault="008C2183" w:rsidP="008C2183">
      <w:pPr>
        <w:spacing w:before="60"/>
      </w:pPr>
      <w:r w:rsidRPr="008C2183">
        <w:t>I det følgende beskrives de overordnede rammer og principper for bestemt fast ejendom og BFE-nummeret.</w:t>
      </w:r>
    </w:p>
    <w:p w14:paraId="4B965598" w14:textId="77777777" w:rsidR="008C2183" w:rsidRPr="008C2183" w:rsidRDefault="008C2183" w:rsidP="008C2183">
      <w:pPr>
        <w:numPr>
          <w:ilvl w:val="0"/>
          <w:numId w:val="23"/>
        </w:numPr>
        <w:spacing w:before="60"/>
      </w:pPr>
      <w:r w:rsidRPr="008C2183">
        <w:t>Bestemt fast ejendom opstår tidligt med en status af at være foreløbig.</w:t>
      </w:r>
    </w:p>
    <w:p w14:paraId="615E8D98" w14:textId="77777777" w:rsidR="008C2183" w:rsidRPr="008C2183" w:rsidRDefault="008C2183" w:rsidP="008C2183">
      <w:pPr>
        <w:numPr>
          <w:ilvl w:val="0"/>
          <w:numId w:val="23"/>
        </w:numPr>
        <w:spacing w:before="60"/>
      </w:pPr>
      <w:r w:rsidRPr="008C2183">
        <w:t>Der udstilles en hændelse når den bestemte faste ejendom oprettes og skifter status (Foreløbig, Gældende, Aflyst og Historisk)</w:t>
      </w:r>
    </w:p>
    <w:p w14:paraId="036AF735" w14:textId="77777777" w:rsidR="008C2183" w:rsidRDefault="008C2183" w:rsidP="00E83007">
      <w:pPr>
        <w:numPr>
          <w:ilvl w:val="0"/>
          <w:numId w:val="23"/>
        </w:numPr>
        <w:spacing w:before="60"/>
      </w:pPr>
      <w:r w:rsidRPr="008C2183">
        <w:t>Alle Bestemte faste ejendomme tildeles et unikt BFE-nummer. Ved udstykning og vid</w:t>
      </w:r>
      <w:r w:rsidRPr="008C2183">
        <w:t>e</w:t>
      </w:r>
      <w:r w:rsidRPr="008C2183">
        <w:t>reopdeling beholder den oprindelige bestemte faste ejendom sit BFE-nummer.</w:t>
      </w:r>
    </w:p>
    <w:p w14:paraId="399A70D0" w14:textId="77777777" w:rsidR="008C2183" w:rsidRDefault="008C2183" w:rsidP="00E83007">
      <w:pPr>
        <w:numPr>
          <w:ilvl w:val="0"/>
          <w:numId w:val="23"/>
        </w:numPr>
        <w:spacing w:before="60"/>
      </w:pPr>
      <w:r w:rsidRPr="008C2183">
        <w:lastRenderedPageBreak/>
        <w:t>BFE-nummeret er en unik stabil forretningsnøgle, der ikke er informationsbærende</w:t>
      </w:r>
    </w:p>
    <w:p w14:paraId="74E6BD1E" w14:textId="77777777" w:rsidR="00832E87" w:rsidRPr="00307205" w:rsidRDefault="00832E87" w:rsidP="00832E87">
      <w:pPr>
        <w:keepNext/>
        <w:spacing w:before="240"/>
        <w:rPr>
          <w:b/>
          <w:sz w:val="24"/>
        </w:rPr>
      </w:pPr>
      <w:r>
        <w:rPr>
          <w:b/>
          <w:sz w:val="24"/>
        </w:rPr>
        <w:t>It-</w:t>
      </w:r>
      <w:r w:rsidRPr="00307205">
        <w:rPr>
          <w:b/>
          <w:sz w:val="24"/>
        </w:rPr>
        <w:t>principper:</w:t>
      </w:r>
    </w:p>
    <w:p w14:paraId="52F214C5" w14:textId="77777777" w:rsidR="00832E87" w:rsidRDefault="001143FD" w:rsidP="00832E87">
      <w:r>
        <w:t>Matriklen</w:t>
      </w:r>
      <w:r w:rsidR="00832E87">
        <w:t xml:space="preserve"> efterlever fuldt ud de 12 opstillede it-principper. Hvorledes er nedenfor indsat under hvert enkelt princip: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904"/>
      </w:tblGrid>
      <w:tr w:rsidR="00832E87" w:rsidRPr="00694A4F" w14:paraId="1B9CC4EE" w14:textId="77777777" w:rsidTr="00832E87">
        <w:trPr>
          <w:cantSplit/>
        </w:trPr>
        <w:tc>
          <w:tcPr>
            <w:tcW w:w="709" w:type="dxa"/>
          </w:tcPr>
          <w:p w14:paraId="2C13A08F" w14:textId="77777777" w:rsidR="00832E87" w:rsidRPr="00694A4F" w:rsidRDefault="00832E87" w:rsidP="00832E87">
            <w:pPr>
              <w:spacing w:before="120" w:after="60"/>
              <w:rPr>
                <w:b/>
              </w:rPr>
            </w:pPr>
            <w:r>
              <w:rPr>
                <w:b/>
              </w:rPr>
              <w:t>IP</w:t>
            </w:r>
            <w:r w:rsidRPr="00694A4F">
              <w:rPr>
                <w:b/>
              </w:rPr>
              <w:t>1</w:t>
            </w:r>
          </w:p>
        </w:tc>
        <w:tc>
          <w:tcPr>
            <w:tcW w:w="7904" w:type="dxa"/>
          </w:tcPr>
          <w:p w14:paraId="0803635F" w14:textId="77777777" w:rsidR="00832E87" w:rsidRPr="00480C97" w:rsidRDefault="00832E87" w:rsidP="00832E87">
            <w:pPr>
              <w:spacing w:before="120" w:after="60"/>
              <w:jc w:val="left"/>
              <w:rPr>
                <w:b/>
              </w:rPr>
            </w:pPr>
            <w:r w:rsidRPr="00480C97">
              <w:rPr>
                <w:b/>
              </w:rPr>
              <w:t>Data opdateres kun ét sted.</w:t>
            </w:r>
          </w:p>
          <w:p w14:paraId="0507E9B0" w14:textId="77777777" w:rsidR="00832E87" w:rsidRPr="00694A4F" w:rsidRDefault="001143FD" w:rsidP="001143FD">
            <w:pPr>
              <w:jc w:val="left"/>
            </w:pPr>
            <w:r>
              <w:t>Matriklen</w:t>
            </w:r>
            <w:r w:rsidR="00832E87">
              <w:t xml:space="preserve"> anvender grunddata og opdaterer ikke i egne kopiregistre.</w:t>
            </w:r>
          </w:p>
        </w:tc>
      </w:tr>
      <w:tr w:rsidR="00832E87" w:rsidRPr="00694A4F" w14:paraId="3EA601DC" w14:textId="77777777" w:rsidTr="00832E87">
        <w:trPr>
          <w:cantSplit/>
        </w:trPr>
        <w:tc>
          <w:tcPr>
            <w:tcW w:w="709" w:type="dxa"/>
          </w:tcPr>
          <w:p w14:paraId="683B9695" w14:textId="77777777" w:rsidR="00832E87" w:rsidRDefault="00832E87" w:rsidP="00832E87">
            <w:pPr>
              <w:spacing w:before="120" w:after="60"/>
              <w:rPr>
                <w:b/>
              </w:rPr>
            </w:pPr>
            <w:r>
              <w:rPr>
                <w:b/>
              </w:rPr>
              <w:t>IP2</w:t>
            </w:r>
          </w:p>
        </w:tc>
        <w:tc>
          <w:tcPr>
            <w:tcW w:w="7904" w:type="dxa"/>
          </w:tcPr>
          <w:p w14:paraId="510CADD7" w14:textId="77777777" w:rsidR="00832E87" w:rsidRPr="00480C97" w:rsidRDefault="00832E87" w:rsidP="00832E87">
            <w:pPr>
              <w:spacing w:before="120" w:after="60"/>
              <w:jc w:val="left"/>
              <w:rPr>
                <w:b/>
              </w:rPr>
            </w:pPr>
            <w:r w:rsidRPr="00480C97">
              <w:rPr>
                <w:b/>
              </w:rPr>
              <w:t>Data i autoritative grundregistre skal respekteres.</w:t>
            </w:r>
          </w:p>
          <w:p w14:paraId="6E75F788" w14:textId="77777777" w:rsidR="00832E87" w:rsidRPr="00694A4F" w:rsidRDefault="001143FD" w:rsidP="001143FD">
            <w:pPr>
              <w:spacing w:before="60" w:after="60"/>
              <w:jc w:val="left"/>
            </w:pPr>
            <w:r>
              <w:rPr>
                <w:bCs/>
              </w:rPr>
              <w:t>Matriklen</w:t>
            </w:r>
            <w:r w:rsidR="00832E87">
              <w:rPr>
                <w:bCs/>
              </w:rPr>
              <w:t xml:space="preserve"> respekterer de autoritative grunddata</w:t>
            </w:r>
            <w:r>
              <w:rPr>
                <w:bCs/>
              </w:rPr>
              <w:t xml:space="preserve"> – herunder ejerforhold i </w:t>
            </w:r>
            <w:r w:rsidR="006E54F9">
              <w:rPr>
                <w:bCs/>
              </w:rPr>
              <w:t>T</w:t>
            </w:r>
            <w:r>
              <w:rPr>
                <w:bCs/>
              </w:rPr>
              <w:t>ingbog og Ejerfortegnelsen, bygnings- og boligdata i BBR og adresser i Adresseregistret</w:t>
            </w:r>
            <w:r w:rsidR="00832E87">
              <w:rPr>
                <w:bCs/>
              </w:rPr>
              <w:t>.</w:t>
            </w:r>
          </w:p>
        </w:tc>
      </w:tr>
      <w:tr w:rsidR="00832E87" w:rsidRPr="00694A4F" w14:paraId="6540C331" w14:textId="77777777" w:rsidTr="00832E87">
        <w:trPr>
          <w:cantSplit/>
        </w:trPr>
        <w:tc>
          <w:tcPr>
            <w:tcW w:w="709" w:type="dxa"/>
          </w:tcPr>
          <w:p w14:paraId="01A22CAB" w14:textId="77777777" w:rsidR="00832E87" w:rsidRDefault="00832E87" w:rsidP="00832E87">
            <w:pPr>
              <w:spacing w:before="120" w:after="60"/>
              <w:rPr>
                <w:b/>
              </w:rPr>
            </w:pPr>
            <w:r>
              <w:rPr>
                <w:b/>
              </w:rPr>
              <w:t>IP3</w:t>
            </w:r>
          </w:p>
        </w:tc>
        <w:tc>
          <w:tcPr>
            <w:tcW w:w="7904" w:type="dxa"/>
          </w:tcPr>
          <w:p w14:paraId="45984422" w14:textId="77777777" w:rsidR="00832E87" w:rsidRPr="00767862" w:rsidRDefault="00832E87" w:rsidP="00832E87">
            <w:pPr>
              <w:spacing w:before="120" w:after="60"/>
              <w:jc w:val="left"/>
              <w:rPr>
                <w:b/>
              </w:rPr>
            </w:pPr>
            <w:r w:rsidRPr="00767862">
              <w:rPr>
                <w:b/>
              </w:rPr>
              <w:t>Data skal være tilgængelige, når der er behov herfor.</w:t>
            </w:r>
          </w:p>
          <w:p w14:paraId="7D7AA60A" w14:textId="1884769F" w:rsidR="00832E87" w:rsidRPr="00694A4F" w:rsidRDefault="001143FD" w:rsidP="001143FD">
            <w:pPr>
              <w:spacing w:before="60" w:after="60"/>
              <w:jc w:val="left"/>
            </w:pPr>
            <w:r>
              <w:t>Matriklen</w:t>
            </w:r>
            <w:r w:rsidR="00832E87">
              <w:t xml:space="preserve"> udstiller grunddata om </w:t>
            </w:r>
            <w:r w:rsidRPr="002F15CC">
              <w:rPr>
                <w:i/>
                <w:szCs w:val="22"/>
              </w:rPr>
              <w:t xml:space="preserve">Bestemt Fast </w:t>
            </w:r>
            <w:proofErr w:type="gramStart"/>
            <w:r w:rsidRPr="002F15CC">
              <w:rPr>
                <w:i/>
                <w:szCs w:val="22"/>
              </w:rPr>
              <w:t>Ejendom</w:t>
            </w:r>
            <w:r>
              <w:rPr>
                <w:szCs w:val="22"/>
              </w:rPr>
              <w:t xml:space="preserve"> </w:t>
            </w:r>
            <w:r w:rsidR="006E54F9">
              <w:t xml:space="preserve"> </w:t>
            </w:r>
            <w:r w:rsidR="00832E87">
              <w:t>via</w:t>
            </w:r>
            <w:proofErr w:type="gramEnd"/>
            <w:r w:rsidR="00832E87">
              <w:t xml:space="preserve"> Datafordeleren og de dertil knyttede regler for hvorledes grunddata skal behandles og udstilles.</w:t>
            </w:r>
          </w:p>
        </w:tc>
      </w:tr>
      <w:tr w:rsidR="00832E87" w:rsidRPr="00694A4F" w14:paraId="68E259AD" w14:textId="77777777" w:rsidTr="00832E87">
        <w:trPr>
          <w:cantSplit/>
        </w:trPr>
        <w:tc>
          <w:tcPr>
            <w:tcW w:w="709" w:type="dxa"/>
          </w:tcPr>
          <w:p w14:paraId="008D2EDC" w14:textId="77777777" w:rsidR="00832E87" w:rsidRDefault="00832E87" w:rsidP="00832E87">
            <w:pPr>
              <w:spacing w:before="120" w:after="60"/>
              <w:rPr>
                <w:b/>
              </w:rPr>
            </w:pPr>
            <w:r>
              <w:rPr>
                <w:b/>
              </w:rPr>
              <w:t>IP4</w:t>
            </w:r>
          </w:p>
        </w:tc>
        <w:tc>
          <w:tcPr>
            <w:tcW w:w="7904" w:type="dxa"/>
          </w:tcPr>
          <w:p w14:paraId="434B4B4B" w14:textId="77777777" w:rsidR="00832E87" w:rsidRPr="00672F10" w:rsidRDefault="00832E87" w:rsidP="00832E87">
            <w:pPr>
              <w:spacing w:before="120" w:after="60"/>
              <w:jc w:val="left"/>
              <w:rPr>
                <w:b/>
              </w:rPr>
            </w:pPr>
            <w:r w:rsidRPr="00672F10">
              <w:rPr>
                <w:b/>
              </w:rPr>
              <w:t>Ejendoms- og bygningsdata skal kunne sammenstilles på tværs af grundregistre.</w:t>
            </w:r>
          </w:p>
          <w:p w14:paraId="3A945DE1" w14:textId="77777777" w:rsidR="00832E87" w:rsidRPr="00694A4F" w:rsidRDefault="001143FD" w:rsidP="001143FD">
            <w:pPr>
              <w:spacing w:before="60" w:after="60"/>
              <w:jc w:val="left"/>
            </w:pPr>
            <w:r>
              <w:t>Matriklen</w:t>
            </w:r>
            <w:r w:rsidR="00832E87">
              <w:t xml:space="preserve"> baseres på entydige nøgler – herunder </w:t>
            </w:r>
            <w:r>
              <w:t xml:space="preserve">UUID og </w:t>
            </w:r>
            <w:r w:rsidR="00832E87">
              <w:t>BFE-nummer – hvorfor sammenstilling af grunddata vil være muligt gennem anvendelse af disse nøgler.</w:t>
            </w:r>
          </w:p>
        </w:tc>
      </w:tr>
      <w:tr w:rsidR="00832E87" w:rsidRPr="00694A4F" w14:paraId="0087B51A" w14:textId="77777777" w:rsidTr="00832E87">
        <w:trPr>
          <w:cantSplit/>
        </w:trPr>
        <w:tc>
          <w:tcPr>
            <w:tcW w:w="709" w:type="dxa"/>
          </w:tcPr>
          <w:p w14:paraId="4E9732FD" w14:textId="77777777" w:rsidR="00832E87" w:rsidRDefault="00832E87" w:rsidP="00832E87">
            <w:pPr>
              <w:spacing w:before="120" w:after="60"/>
              <w:rPr>
                <w:b/>
              </w:rPr>
            </w:pPr>
            <w:r>
              <w:rPr>
                <w:b/>
              </w:rPr>
              <w:t>IP5</w:t>
            </w:r>
          </w:p>
        </w:tc>
        <w:tc>
          <w:tcPr>
            <w:tcW w:w="7904" w:type="dxa"/>
          </w:tcPr>
          <w:p w14:paraId="198BF864" w14:textId="77777777" w:rsidR="00832E87" w:rsidRPr="00672F10" w:rsidRDefault="00832E87" w:rsidP="00832E87">
            <w:pPr>
              <w:spacing w:before="120" w:after="60"/>
              <w:jc w:val="left"/>
              <w:rPr>
                <w:b/>
              </w:rPr>
            </w:pPr>
            <w:r w:rsidRPr="00672F10">
              <w:rPr>
                <w:b/>
              </w:rPr>
              <w:t>Datakvalitet og aktualitet skal være kendt.</w:t>
            </w:r>
          </w:p>
          <w:p w14:paraId="29C4DE0F" w14:textId="77777777" w:rsidR="00832E87" w:rsidRPr="00694A4F" w:rsidRDefault="001143FD" w:rsidP="001143FD">
            <w:pPr>
              <w:spacing w:before="60"/>
              <w:jc w:val="left"/>
            </w:pPr>
            <w:r>
              <w:t>Matriklen</w:t>
            </w:r>
            <w:r w:rsidR="00832E87">
              <w:t xml:space="preserve"> efterlever de fra Grunddataprogrammet opstillede krav til metadata.</w:t>
            </w:r>
          </w:p>
        </w:tc>
      </w:tr>
      <w:tr w:rsidR="00832E87" w:rsidRPr="00694A4F" w14:paraId="27A961E3" w14:textId="77777777" w:rsidTr="00832E87">
        <w:trPr>
          <w:cantSplit/>
        </w:trPr>
        <w:tc>
          <w:tcPr>
            <w:tcW w:w="709" w:type="dxa"/>
          </w:tcPr>
          <w:p w14:paraId="713B5D24" w14:textId="77777777" w:rsidR="00832E87" w:rsidRDefault="00832E87" w:rsidP="00832E87">
            <w:pPr>
              <w:spacing w:before="120" w:after="60"/>
              <w:rPr>
                <w:b/>
              </w:rPr>
            </w:pPr>
            <w:r>
              <w:rPr>
                <w:b/>
              </w:rPr>
              <w:t>IP6</w:t>
            </w:r>
          </w:p>
        </w:tc>
        <w:tc>
          <w:tcPr>
            <w:tcW w:w="7904" w:type="dxa"/>
          </w:tcPr>
          <w:p w14:paraId="0D711EDA" w14:textId="77777777" w:rsidR="00832E87" w:rsidRPr="00A903E5" w:rsidRDefault="00832E87" w:rsidP="00832E87">
            <w:pPr>
              <w:spacing w:before="120" w:after="60"/>
              <w:jc w:val="left"/>
              <w:rPr>
                <w:b/>
              </w:rPr>
            </w:pPr>
            <w:r w:rsidRPr="00A903E5">
              <w:rPr>
                <w:b/>
              </w:rPr>
              <w:t>Dataansvar skal være klart og gennemskueligt.</w:t>
            </w:r>
          </w:p>
          <w:p w14:paraId="47B93815" w14:textId="77BA7B62" w:rsidR="00832E87" w:rsidRPr="00694A4F" w:rsidRDefault="00832E87" w:rsidP="00444031">
            <w:pPr>
              <w:spacing w:before="60" w:after="60"/>
              <w:jc w:val="left"/>
            </w:pPr>
            <w:r>
              <w:t xml:space="preserve">Ansvaret for </w:t>
            </w:r>
            <w:r w:rsidR="00444031">
              <w:t xml:space="preserve">registrering af data om </w:t>
            </w:r>
            <w:r w:rsidR="00444031" w:rsidRPr="00E83007">
              <w:rPr>
                <w:i/>
              </w:rPr>
              <w:t>Bestemt Fast Ejendom</w:t>
            </w:r>
            <w:r w:rsidR="00444031">
              <w:t xml:space="preserve"> </w:t>
            </w:r>
            <w:r>
              <w:t>ligger overo</w:t>
            </w:r>
            <w:r w:rsidR="00A00294">
              <w:t>r</w:t>
            </w:r>
            <w:r>
              <w:t xml:space="preserve">dnet hos </w:t>
            </w:r>
            <w:r w:rsidR="001143FD">
              <w:t>GST</w:t>
            </w:r>
            <w:r>
              <w:t>.</w:t>
            </w:r>
          </w:p>
        </w:tc>
      </w:tr>
      <w:tr w:rsidR="00832E87" w:rsidRPr="00694A4F" w14:paraId="281AF009" w14:textId="77777777" w:rsidTr="00832E87">
        <w:trPr>
          <w:cantSplit/>
        </w:trPr>
        <w:tc>
          <w:tcPr>
            <w:tcW w:w="709" w:type="dxa"/>
          </w:tcPr>
          <w:p w14:paraId="281CF64B" w14:textId="77777777" w:rsidR="00832E87" w:rsidRPr="00694A4F" w:rsidRDefault="00832E87" w:rsidP="00832E87">
            <w:pPr>
              <w:spacing w:before="120" w:after="60"/>
              <w:rPr>
                <w:b/>
              </w:rPr>
            </w:pPr>
            <w:r>
              <w:rPr>
                <w:b/>
              </w:rPr>
              <w:t>IP7</w:t>
            </w:r>
          </w:p>
        </w:tc>
        <w:tc>
          <w:tcPr>
            <w:tcW w:w="7904" w:type="dxa"/>
          </w:tcPr>
          <w:p w14:paraId="7A2150E4" w14:textId="77777777" w:rsidR="00832E87" w:rsidRPr="00591B62" w:rsidRDefault="00832E87" w:rsidP="00832E87">
            <w:pPr>
              <w:spacing w:before="120" w:after="60"/>
              <w:jc w:val="left"/>
              <w:rPr>
                <w:b/>
              </w:rPr>
            </w:pPr>
            <w:r w:rsidRPr="00591B62">
              <w:rPr>
                <w:b/>
              </w:rPr>
              <w:t>Data skal være standardiseret og i et fælles sprog.</w:t>
            </w:r>
          </w:p>
          <w:p w14:paraId="6B293D20" w14:textId="481C5A92" w:rsidR="00832E87" w:rsidRPr="00694A4F" w:rsidRDefault="001143FD" w:rsidP="001143FD">
            <w:pPr>
              <w:spacing w:before="60" w:after="60"/>
              <w:jc w:val="left"/>
            </w:pPr>
            <w:r>
              <w:t>Matriklen</w:t>
            </w:r>
            <w:r w:rsidR="0054120C">
              <w:t xml:space="preserve">s udstillede data på Datafordeleren </w:t>
            </w:r>
            <w:r w:rsidR="00832E87">
              <w:t>etableres inden for rammerne af eje</w:t>
            </w:r>
            <w:r w:rsidR="00832E87">
              <w:t>n</w:t>
            </w:r>
            <w:r w:rsidR="00832E87">
              <w:t>domsdataprogrammets begrebsmodel hhv. den fællesoffentlige datamodel.</w:t>
            </w:r>
          </w:p>
        </w:tc>
      </w:tr>
      <w:tr w:rsidR="00832E87" w:rsidRPr="00694A4F" w14:paraId="766DF46F" w14:textId="77777777" w:rsidTr="00832E87">
        <w:trPr>
          <w:cantSplit/>
        </w:trPr>
        <w:tc>
          <w:tcPr>
            <w:tcW w:w="709" w:type="dxa"/>
          </w:tcPr>
          <w:p w14:paraId="2C77430A" w14:textId="77777777" w:rsidR="00832E87" w:rsidRDefault="00832E87" w:rsidP="00832E87">
            <w:pPr>
              <w:spacing w:before="120" w:after="60"/>
              <w:rPr>
                <w:b/>
              </w:rPr>
            </w:pPr>
            <w:r>
              <w:rPr>
                <w:b/>
              </w:rPr>
              <w:t>IP8</w:t>
            </w:r>
          </w:p>
        </w:tc>
        <w:tc>
          <w:tcPr>
            <w:tcW w:w="7904" w:type="dxa"/>
          </w:tcPr>
          <w:p w14:paraId="7653B231" w14:textId="77777777" w:rsidR="00832E87" w:rsidRPr="00391527" w:rsidRDefault="00832E87" w:rsidP="00832E87">
            <w:pPr>
              <w:spacing w:before="120" w:after="60"/>
              <w:jc w:val="left"/>
              <w:rPr>
                <w:b/>
              </w:rPr>
            </w:pPr>
            <w:r w:rsidRPr="00391527">
              <w:rPr>
                <w:b/>
              </w:rPr>
              <w:t>Dataindsamling og produktion skal foregå digitalt.</w:t>
            </w:r>
          </w:p>
          <w:p w14:paraId="03E800A9" w14:textId="0AC8E8A9" w:rsidR="00832E87" w:rsidRPr="00694A4F" w:rsidRDefault="001F503E" w:rsidP="001F503E">
            <w:pPr>
              <w:spacing w:after="60"/>
              <w:jc w:val="left"/>
            </w:pPr>
            <w:r>
              <w:t>Dataindsamling sker digitalt gennem dedikerede Landinspektør- og Myndighedsklie</w:t>
            </w:r>
            <w:r>
              <w:t>n</w:t>
            </w:r>
            <w:r>
              <w:t>ter, ligesom alle trin i livscyklus understøttes digitalt.</w:t>
            </w:r>
            <w:r w:rsidR="00832E87">
              <w:t xml:space="preserve"> </w:t>
            </w:r>
          </w:p>
        </w:tc>
      </w:tr>
      <w:tr w:rsidR="00832E87" w:rsidRPr="00694A4F" w14:paraId="69BF8EDA" w14:textId="77777777" w:rsidTr="00832E87">
        <w:trPr>
          <w:cantSplit/>
        </w:trPr>
        <w:tc>
          <w:tcPr>
            <w:tcW w:w="709" w:type="dxa"/>
          </w:tcPr>
          <w:p w14:paraId="73474A7F" w14:textId="77777777" w:rsidR="00832E87" w:rsidRDefault="00832E87" w:rsidP="00832E87">
            <w:pPr>
              <w:spacing w:before="120" w:after="60"/>
              <w:rPr>
                <w:b/>
              </w:rPr>
            </w:pPr>
            <w:r>
              <w:rPr>
                <w:b/>
              </w:rPr>
              <w:t>IP9</w:t>
            </w:r>
          </w:p>
        </w:tc>
        <w:tc>
          <w:tcPr>
            <w:tcW w:w="7904" w:type="dxa"/>
          </w:tcPr>
          <w:p w14:paraId="1101D3DD" w14:textId="77777777" w:rsidR="00832E87" w:rsidRPr="001A1896" w:rsidRDefault="00832E87" w:rsidP="00832E87">
            <w:pPr>
              <w:spacing w:before="120" w:after="60"/>
              <w:jc w:val="left"/>
              <w:rPr>
                <w:b/>
              </w:rPr>
            </w:pPr>
            <w:r w:rsidRPr="001A1896">
              <w:rPr>
                <w:b/>
              </w:rPr>
              <w:t>Data skal udstilles i en fælles infrastruktur.</w:t>
            </w:r>
          </w:p>
          <w:p w14:paraId="0E298427" w14:textId="77777777" w:rsidR="00832E87" w:rsidRPr="00694A4F" w:rsidRDefault="001143FD" w:rsidP="001143FD">
            <w:r>
              <w:t xml:space="preserve">Data om </w:t>
            </w:r>
            <w:r w:rsidRPr="002F15CC">
              <w:rPr>
                <w:i/>
                <w:szCs w:val="22"/>
              </w:rPr>
              <w:t>Bestemt Fast Ejendom</w:t>
            </w:r>
            <w:r>
              <w:rPr>
                <w:szCs w:val="22"/>
              </w:rPr>
              <w:t xml:space="preserve"> og </w:t>
            </w:r>
            <w:r w:rsidRPr="002F15CC">
              <w:rPr>
                <w:i/>
                <w:szCs w:val="22"/>
              </w:rPr>
              <w:t>Jordstykker</w:t>
            </w:r>
            <w:r w:rsidRPr="003266D1">
              <w:rPr>
                <w:szCs w:val="22"/>
              </w:rPr>
              <w:t xml:space="preserve"> </w:t>
            </w:r>
            <w:r w:rsidR="00832E87">
              <w:t>udstilles digitalt via datafordeleren og dertil definerede rammer.</w:t>
            </w:r>
          </w:p>
        </w:tc>
      </w:tr>
      <w:tr w:rsidR="00832E87" w:rsidRPr="00694A4F" w14:paraId="759F5AC3" w14:textId="77777777" w:rsidTr="00832E87">
        <w:trPr>
          <w:cantSplit/>
        </w:trPr>
        <w:tc>
          <w:tcPr>
            <w:tcW w:w="709" w:type="dxa"/>
          </w:tcPr>
          <w:p w14:paraId="74D8345B" w14:textId="77777777" w:rsidR="00832E87" w:rsidRDefault="00832E87" w:rsidP="00832E87">
            <w:pPr>
              <w:spacing w:before="120" w:after="60"/>
              <w:rPr>
                <w:b/>
              </w:rPr>
            </w:pPr>
            <w:r>
              <w:rPr>
                <w:b/>
              </w:rPr>
              <w:t>IP10</w:t>
            </w:r>
          </w:p>
        </w:tc>
        <w:tc>
          <w:tcPr>
            <w:tcW w:w="7904" w:type="dxa"/>
          </w:tcPr>
          <w:p w14:paraId="255D8E3B" w14:textId="77777777" w:rsidR="00832E87" w:rsidRPr="000974DF" w:rsidRDefault="00832E87" w:rsidP="00832E87">
            <w:pPr>
              <w:spacing w:before="120" w:after="60"/>
              <w:jc w:val="left"/>
              <w:rPr>
                <w:b/>
              </w:rPr>
            </w:pPr>
            <w:r w:rsidRPr="000974DF">
              <w:rPr>
                <w:b/>
              </w:rPr>
              <w:t>Grunddata tilknyttes en entydig og stabil identifikation.</w:t>
            </w:r>
          </w:p>
          <w:p w14:paraId="11263AFD" w14:textId="77777777" w:rsidR="00832E87" w:rsidRDefault="001143FD" w:rsidP="00454EF1">
            <w:pPr>
              <w:spacing w:before="60" w:after="60"/>
              <w:jc w:val="left"/>
            </w:pPr>
            <w:r>
              <w:t>Matriklen</w:t>
            </w:r>
            <w:r w:rsidR="00832E87">
              <w:t xml:space="preserve"> anvender UUID som teknisk nøgle.</w:t>
            </w:r>
          </w:p>
          <w:p w14:paraId="02B1AF51" w14:textId="77777777" w:rsidR="00444031" w:rsidRPr="00694A4F" w:rsidRDefault="00444031" w:rsidP="00454EF1">
            <w:pPr>
              <w:spacing w:before="60" w:after="60"/>
              <w:jc w:val="left"/>
            </w:pPr>
          </w:p>
        </w:tc>
      </w:tr>
      <w:tr w:rsidR="00832E87" w:rsidRPr="00694A4F" w14:paraId="15460AF3" w14:textId="77777777" w:rsidTr="00832E87">
        <w:trPr>
          <w:cantSplit/>
        </w:trPr>
        <w:tc>
          <w:tcPr>
            <w:tcW w:w="709" w:type="dxa"/>
          </w:tcPr>
          <w:p w14:paraId="7D69EEB6" w14:textId="77777777" w:rsidR="00832E87" w:rsidRDefault="00832E87" w:rsidP="00832E87">
            <w:pPr>
              <w:spacing w:before="120" w:after="60"/>
              <w:rPr>
                <w:b/>
              </w:rPr>
            </w:pPr>
            <w:r>
              <w:rPr>
                <w:b/>
              </w:rPr>
              <w:t>IP11</w:t>
            </w:r>
          </w:p>
        </w:tc>
        <w:tc>
          <w:tcPr>
            <w:tcW w:w="7904" w:type="dxa"/>
          </w:tcPr>
          <w:p w14:paraId="63F7C768" w14:textId="77777777" w:rsidR="00832E87" w:rsidRPr="000974DF" w:rsidRDefault="00832E87" w:rsidP="00832E87">
            <w:pPr>
              <w:spacing w:before="120" w:after="60"/>
              <w:jc w:val="left"/>
              <w:rPr>
                <w:b/>
              </w:rPr>
            </w:pPr>
            <w:r w:rsidRPr="000974DF">
              <w:rPr>
                <w:b/>
              </w:rPr>
              <w:t>Grunddata skal håndtere historik.</w:t>
            </w:r>
          </w:p>
          <w:p w14:paraId="33A9D466" w14:textId="77777777" w:rsidR="00832E87" w:rsidRPr="00694A4F" w:rsidRDefault="005C6C49" w:rsidP="005C6C49">
            <w:pPr>
              <w:spacing w:before="60" w:after="60"/>
              <w:jc w:val="left"/>
            </w:pPr>
            <w:r>
              <w:t>Matriklen</w:t>
            </w:r>
            <w:r w:rsidR="00832E87">
              <w:t xml:space="preserve"> </w:t>
            </w:r>
            <w:r>
              <w:t xml:space="preserve">indeholder historik </w:t>
            </w:r>
            <w:r w:rsidR="00832E87">
              <w:t>jf. de af Grunddataprogra</w:t>
            </w:r>
            <w:r>
              <w:t>mmet opstillede rammer he</w:t>
            </w:r>
            <w:r>
              <w:t>r</w:t>
            </w:r>
            <w:r>
              <w:t>for.</w:t>
            </w:r>
          </w:p>
        </w:tc>
      </w:tr>
      <w:tr w:rsidR="00832E87" w:rsidRPr="00694A4F" w14:paraId="57066605" w14:textId="77777777" w:rsidTr="00832E87">
        <w:trPr>
          <w:cantSplit/>
        </w:trPr>
        <w:tc>
          <w:tcPr>
            <w:tcW w:w="709" w:type="dxa"/>
          </w:tcPr>
          <w:p w14:paraId="3B1EC11A" w14:textId="77777777" w:rsidR="00832E87" w:rsidRDefault="00832E87" w:rsidP="00832E87">
            <w:pPr>
              <w:spacing w:before="120" w:after="60"/>
              <w:rPr>
                <w:b/>
              </w:rPr>
            </w:pPr>
            <w:r>
              <w:rPr>
                <w:b/>
              </w:rPr>
              <w:t>IP12</w:t>
            </w:r>
          </w:p>
        </w:tc>
        <w:tc>
          <w:tcPr>
            <w:tcW w:w="7904" w:type="dxa"/>
          </w:tcPr>
          <w:p w14:paraId="25E2DE76" w14:textId="77777777" w:rsidR="00832E87" w:rsidRPr="000974DF" w:rsidRDefault="00832E87" w:rsidP="00832E87">
            <w:pPr>
              <w:spacing w:before="120" w:after="60"/>
              <w:jc w:val="left"/>
              <w:rPr>
                <w:b/>
              </w:rPr>
            </w:pPr>
            <w:r w:rsidRPr="000974DF">
              <w:rPr>
                <w:b/>
              </w:rPr>
              <w:t>Ændring af status/livscyklus notificeres til andre systemer.</w:t>
            </w:r>
          </w:p>
          <w:p w14:paraId="0B7D0A72" w14:textId="43DB4DDE" w:rsidR="00832E87" w:rsidRPr="00694A4F" w:rsidRDefault="005C6C49" w:rsidP="0054120C">
            <w:pPr>
              <w:spacing w:before="60" w:after="60"/>
              <w:jc w:val="left"/>
            </w:pPr>
            <w:r>
              <w:t>Matriklen</w:t>
            </w:r>
            <w:r w:rsidR="00832E87">
              <w:t xml:space="preserve"> udstiller </w:t>
            </w:r>
            <w:r w:rsidR="0054120C">
              <w:t xml:space="preserve">skift i livscyklus </w:t>
            </w:r>
            <w:proofErr w:type="gramStart"/>
            <w:r w:rsidR="0054120C">
              <w:t xml:space="preserve">som </w:t>
            </w:r>
            <w:r w:rsidR="00832E87">
              <w:t xml:space="preserve"> hændelser</w:t>
            </w:r>
            <w:proofErr w:type="gramEnd"/>
            <w:r w:rsidR="00832E87">
              <w:t xml:space="preserve"> </w:t>
            </w:r>
            <w:r w:rsidR="0054120C">
              <w:t>via Datafordeleren.</w:t>
            </w:r>
            <w:r w:rsidR="00832E87">
              <w:t>.</w:t>
            </w:r>
          </w:p>
        </w:tc>
      </w:tr>
    </w:tbl>
    <w:p w14:paraId="2B84A6E8" w14:textId="77777777" w:rsidR="00832E87" w:rsidRDefault="00832E87" w:rsidP="00832E87"/>
    <w:p w14:paraId="1B03EB00" w14:textId="77777777" w:rsidR="00832E87" w:rsidRDefault="005C6C49" w:rsidP="00832E87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34" w:name="_Toc355073804"/>
      <w:bookmarkStart w:id="35" w:name="_Toc368292850"/>
      <w:bookmarkStart w:id="36" w:name="_Toc375211412"/>
      <w:r>
        <w:lastRenderedPageBreak/>
        <w:t>Matrikel</w:t>
      </w:r>
      <w:r w:rsidR="00832E87">
        <w:t xml:space="preserve"> grunddataregister</w:t>
      </w:r>
      <w:bookmarkEnd w:id="34"/>
      <w:bookmarkEnd w:id="35"/>
      <w:bookmarkEnd w:id="36"/>
    </w:p>
    <w:p w14:paraId="005B14E1" w14:textId="77777777" w:rsidR="00832E87" w:rsidRDefault="00832E87" w:rsidP="00832E87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37" w:name="_Toc355073805"/>
      <w:bookmarkStart w:id="38" w:name="_Toc368292851"/>
      <w:bookmarkStart w:id="39" w:name="_Toc375211413"/>
      <w:r>
        <w:rPr>
          <w:lang w:val="da-DK"/>
        </w:rPr>
        <w:t>Overblik</w:t>
      </w:r>
      <w:bookmarkEnd w:id="37"/>
      <w:bookmarkEnd w:id="38"/>
      <w:bookmarkEnd w:id="39"/>
    </w:p>
    <w:p w14:paraId="413C9FDB" w14:textId="77777777" w:rsidR="00832E87" w:rsidRPr="0019219B" w:rsidRDefault="00832E87" w:rsidP="00832E87">
      <w:pPr>
        <w:spacing w:after="120"/>
        <w:rPr>
          <w:highlight w:val="yellow"/>
        </w:rPr>
      </w:pPr>
      <w:r>
        <w:t xml:space="preserve">Den fremtidige kerne omkring </w:t>
      </w:r>
      <w:r w:rsidR="00291385" w:rsidRPr="002F15CC">
        <w:rPr>
          <w:i/>
          <w:szCs w:val="22"/>
        </w:rPr>
        <w:t>Bestemt Fast Ejendom</w:t>
      </w:r>
      <w:r w:rsidR="00291385">
        <w:rPr>
          <w:szCs w:val="22"/>
        </w:rPr>
        <w:t xml:space="preserve"> og</w:t>
      </w:r>
      <w:r w:rsidR="00291385">
        <w:t xml:space="preserve"> </w:t>
      </w:r>
      <w:r>
        <w:t xml:space="preserve">– </w:t>
      </w:r>
      <w:r w:rsidR="00291385">
        <w:t>Matrikel</w:t>
      </w:r>
      <w:r>
        <w:t xml:space="preserve"> grunddataregister – er på konceptuelt niveau illustreret nedenfor:</w:t>
      </w:r>
    </w:p>
    <w:p w14:paraId="5A7BFCDB" w14:textId="77777777" w:rsidR="00E2561D" w:rsidRDefault="00E2561D" w:rsidP="00832E87">
      <w:pPr>
        <w:pStyle w:val="Billedtekst"/>
        <w:jc w:val="center"/>
        <w:rPr>
          <w:b w:val="0"/>
        </w:rPr>
      </w:pPr>
    </w:p>
    <w:p w14:paraId="61A04D46" w14:textId="77777777" w:rsidR="00493882" w:rsidRDefault="00493882" w:rsidP="00832E87">
      <w:pPr>
        <w:pStyle w:val="Billedtekst"/>
        <w:jc w:val="center"/>
        <w:rPr>
          <w:b w:val="0"/>
        </w:rPr>
      </w:pPr>
      <w:r w:rsidRPr="00E83007">
        <w:rPr>
          <w:b w:val="0"/>
          <w:noProof/>
        </w:rPr>
        <w:drawing>
          <wp:inline distT="0" distB="0" distL="0" distR="0" wp14:anchorId="7013C6D5" wp14:editId="41BFBAA3">
            <wp:extent cx="5400675" cy="3595713"/>
            <wp:effectExtent l="0" t="0" r="0" b="5080"/>
            <wp:docPr id="83" name="Billede 83" descr="C:\Users\xpean\Desktop\Matrikel løsningsarkitektur - Figur2 09122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xpean\Desktop\Matrikel løsningsarkitektur - Figur2 0912201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9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16FF6" w14:textId="77777777" w:rsidR="00832E87" w:rsidRPr="005B6868" w:rsidRDefault="00832E87" w:rsidP="00832E87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970662">
        <w:rPr>
          <w:b w:val="0"/>
          <w:noProof/>
        </w:rPr>
        <w:t>4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 w:rsidR="00291385">
        <w:rPr>
          <w:b w:val="0"/>
        </w:rPr>
        <w:t>Matrikel</w:t>
      </w:r>
      <w:r>
        <w:rPr>
          <w:b w:val="0"/>
        </w:rPr>
        <w:t xml:space="preserve"> grunddataregister</w:t>
      </w:r>
    </w:p>
    <w:p w14:paraId="60F12208" w14:textId="77777777" w:rsidR="00832E87" w:rsidRPr="00CC3931" w:rsidRDefault="00832E87" w:rsidP="00832E87">
      <w:r>
        <w:t>Grunddataregistret er opdelt i fem hovedområder, som beskrives nedenfor.</w:t>
      </w:r>
    </w:p>
    <w:p w14:paraId="1DB37BCD" w14:textId="77777777" w:rsidR="00832E87" w:rsidRDefault="00832E87" w:rsidP="00832E87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40" w:name="_Toc355073806"/>
      <w:bookmarkStart w:id="41" w:name="_Toc368292852"/>
      <w:bookmarkStart w:id="42" w:name="_Toc375211414"/>
      <w:r>
        <w:rPr>
          <w:lang w:val="da-DK"/>
        </w:rPr>
        <w:t>Servicelag</w:t>
      </w:r>
      <w:bookmarkEnd w:id="40"/>
      <w:bookmarkEnd w:id="41"/>
      <w:bookmarkEnd w:id="42"/>
    </w:p>
    <w:p w14:paraId="09A13AB9" w14:textId="77777777" w:rsidR="00832E87" w:rsidRDefault="006E54F9" w:rsidP="00832E87">
      <w:pPr>
        <w:pStyle w:val="Overskrift3"/>
        <w:tabs>
          <w:tab w:val="clear" w:pos="643"/>
          <w:tab w:val="num" w:pos="794"/>
        </w:tabs>
        <w:ind w:left="794" w:hanging="794"/>
      </w:pPr>
      <w:bookmarkStart w:id="43" w:name="_Toc368292853"/>
      <w:bookmarkStart w:id="44" w:name="_Toc375211415"/>
      <w:r>
        <w:t>Ajourføringss</w:t>
      </w:r>
      <w:r w:rsidR="00832E87">
        <w:t>ervices</w:t>
      </w:r>
      <w:bookmarkEnd w:id="43"/>
      <w:bookmarkEnd w:id="44"/>
    </w:p>
    <w:p w14:paraId="0956771E" w14:textId="0EF0CEDF" w:rsidR="00832E87" w:rsidRDefault="00832E87" w:rsidP="00832E87">
      <w:r>
        <w:rPr>
          <w:rFonts w:asciiTheme="minorHAnsi" w:hAnsiTheme="minorHAnsi"/>
        </w:rPr>
        <w:t xml:space="preserve">Fra </w:t>
      </w:r>
      <w:r w:rsidR="00291385">
        <w:rPr>
          <w:rFonts w:asciiTheme="minorHAnsi" w:hAnsiTheme="minorHAnsi"/>
        </w:rPr>
        <w:t>Matriklen</w:t>
      </w:r>
      <w:r>
        <w:rPr>
          <w:rFonts w:asciiTheme="minorHAnsi" w:hAnsiTheme="minorHAnsi"/>
        </w:rPr>
        <w:t xml:space="preserve"> grunddataregister udstilles veldefinerede servicesnitflader til brug for </w:t>
      </w:r>
      <w:r w:rsidR="00291385">
        <w:rPr>
          <w:rFonts w:asciiTheme="minorHAnsi" w:hAnsiTheme="minorHAnsi"/>
        </w:rPr>
        <w:t>de forske</w:t>
      </w:r>
      <w:r w:rsidR="00291385">
        <w:rPr>
          <w:rFonts w:asciiTheme="minorHAnsi" w:hAnsiTheme="minorHAnsi"/>
        </w:rPr>
        <w:t>l</w:t>
      </w:r>
      <w:r w:rsidR="00291385">
        <w:rPr>
          <w:rFonts w:asciiTheme="minorHAnsi" w:hAnsiTheme="minorHAnsi"/>
        </w:rPr>
        <w:t>lige Matrikel</w:t>
      </w:r>
      <w:r>
        <w:rPr>
          <w:rFonts w:asciiTheme="minorHAnsi" w:hAnsiTheme="minorHAnsi"/>
        </w:rPr>
        <w:t xml:space="preserve"> brugerflader samt eksterne brugerflader </w:t>
      </w:r>
      <w:r w:rsidR="00291385">
        <w:rPr>
          <w:rFonts w:asciiTheme="minorHAnsi" w:hAnsiTheme="minorHAnsi"/>
        </w:rPr>
        <w:t>(BBR klient).</w:t>
      </w:r>
      <w:r>
        <w:rPr>
          <w:rFonts w:asciiTheme="minorHAnsi" w:hAnsiTheme="minorHAnsi"/>
        </w:rPr>
        <w:t xml:space="preserve"> </w:t>
      </w:r>
      <w:r w:rsidR="00291385" w:rsidRPr="002F15CC">
        <w:rPr>
          <w:i/>
          <w:szCs w:val="22"/>
        </w:rPr>
        <w:t xml:space="preserve">Bestemt Fast </w:t>
      </w:r>
      <w:proofErr w:type="gramStart"/>
      <w:r w:rsidR="00291385" w:rsidRPr="002F15CC">
        <w:rPr>
          <w:i/>
          <w:szCs w:val="22"/>
        </w:rPr>
        <w:t>Ejendom</w:t>
      </w:r>
      <w:r w:rsidR="00291385">
        <w:rPr>
          <w:szCs w:val="22"/>
        </w:rPr>
        <w:t xml:space="preserve"> </w:t>
      </w:r>
      <w:r w:rsidR="006E54F9">
        <w:rPr>
          <w:szCs w:val="22"/>
        </w:rPr>
        <w:t xml:space="preserve"> </w:t>
      </w:r>
      <w:r w:rsidRPr="00F4011E">
        <w:t>ve</w:t>
      </w:r>
      <w:r w:rsidRPr="00F4011E">
        <w:t>d</w:t>
      </w:r>
      <w:r w:rsidRPr="00F4011E">
        <w:t>ligeholdes</w:t>
      </w:r>
      <w:proofErr w:type="gramEnd"/>
      <w:r w:rsidRPr="00F4011E">
        <w:t xml:space="preserve"> udelukkende gennem d</w:t>
      </w:r>
      <w:r>
        <w:t>isse</w:t>
      </w:r>
      <w:r w:rsidRPr="00F4011E">
        <w:t xml:space="preserve"> ajourføringsservices </w:t>
      </w:r>
    </w:p>
    <w:p w14:paraId="55247E4F" w14:textId="77777777" w:rsidR="00832E87" w:rsidRDefault="00832E87" w:rsidP="00832E87">
      <w:pPr>
        <w:spacing w:before="120"/>
      </w:pPr>
      <w:r>
        <w:t>Der er her tale om en videreudvikling af de SOA services, der findes i den nuværende version.</w:t>
      </w:r>
    </w:p>
    <w:p w14:paraId="68F7C889" w14:textId="4095EF74" w:rsidR="00832E87" w:rsidRDefault="00832E87" w:rsidP="00832E87">
      <w:pPr>
        <w:spacing w:before="120"/>
      </w:pPr>
      <w:r w:rsidRPr="001129B9">
        <w:t xml:space="preserve">De enkelte services </w:t>
      </w:r>
      <w:r w:rsidR="008B7A47">
        <w:t>forventes udbygget</w:t>
      </w:r>
      <w:r w:rsidRPr="001129B9">
        <w:t xml:space="preserve"> med sikkerhed i henhold til de</w:t>
      </w:r>
      <w:r w:rsidR="000B7484">
        <w:t xml:space="preserve">n fælles afklaring i regi af </w:t>
      </w:r>
      <w:proofErr w:type="spellStart"/>
      <w:r w:rsidR="000B7484">
        <w:t>Grunddataprogrammet</w:t>
      </w:r>
      <w:r>
        <w:t>N</w:t>
      </w:r>
      <w:r w:rsidRPr="004B1309">
        <w:t>avngivning</w:t>
      </w:r>
      <w:proofErr w:type="spellEnd"/>
      <w:r w:rsidRPr="004B1309">
        <w:t xml:space="preserve"> af </w:t>
      </w:r>
      <w:r>
        <w:t xml:space="preserve">såvel </w:t>
      </w:r>
      <w:r w:rsidRPr="004B1309">
        <w:t>udstillings</w:t>
      </w:r>
      <w:r>
        <w:t>-</w:t>
      </w:r>
      <w:r w:rsidRPr="004B1309">
        <w:t xml:space="preserve"> </w:t>
      </w:r>
      <w:r>
        <w:t xml:space="preserve">som </w:t>
      </w:r>
      <w:r w:rsidRPr="004B1309">
        <w:t>ajourføringsservices</w:t>
      </w:r>
      <w:r>
        <w:t xml:space="preserve"> følger de regler, som opstilles af datamodelprojektet under Grunddataprogrammet</w:t>
      </w:r>
      <w:r w:rsidR="002B3F30">
        <w:t>, og harmoniseres på tværs af Ejendomsdataprogrammet.</w:t>
      </w:r>
    </w:p>
    <w:p w14:paraId="04D52C61" w14:textId="77777777" w:rsidR="00832E87" w:rsidRDefault="00832E87" w:rsidP="00832E87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45" w:name="_Toc368292855"/>
      <w:bookmarkStart w:id="46" w:name="_Toc375211416"/>
      <w:r>
        <w:rPr>
          <w:lang w:val="da-DK"/>
        </w:rPr>
        <w:lastRenderedPageBreak/>
        <w:t>Forretningslogik</w:t>
      </w:r>
      <w:bookmarkEnd w:id="45"/>
      <w:bookmarkEnd w:id="46"/>
    </w:p>
    <w:p w14:paraId="01143B57" w14:textId="77777777" w:rsidR="00832E87" w:rsidRDefault="00AC710D" w:rsidP="00832E87">
      <w:pPr>
        <w:pStyle w:val="Overskrift3"/>
        <w:tabs>
          <w:tab w:val="clear" w:pos="643"/>
          <w:tab w:val="num" w:pos="794"/>
        </w:tabs>
        <w:ind w:left="794" w:hanging="794"/>
      </w:pPr>
      <w:bookmarkStart w:id="47" w:name="_Toc368292856"/>
      <w:bookmarkStart w:id="48" w:name="_Toc375211417"/>
      <w:r>
        <w:t>Matrikelregistrering</w:t>
      </w:r>
      <w:bookmarkEnd w:id="47"/>
      <w:bookmarkEnd w:id="48"/>
    </w:p>
    <w:p w14:paraId="003531A1" w14:textId="370977A5" w:rsidR="00832E87" w:rsidRPr="00534E12" w:rsidRDefault="00832E87" w:rsidP="00AC710D">
      <w:r>
        <w:t xml:space="preserve">Indeholder funktionalitet til visning og ajourføring af </w:t>
      </w:r>
      <w:r w:rsidR="00AC710D" w:rsidRPr="002F15CC">
        <w:rPr>
          <w:i/>
          <w:szCs w:val="22"/>
        </w:rPr>
        <w:t xml:space="preserve">Bestemt Fast </w:t>
      </w:r>
      <w:proofErr w:type="gramStart"/>
      <w:r w:rsidR="00AC710D" w:rsidRPr="002F15CC">
        <w:rPr>
          <w:i/>
          <w:szCs w:val="22"/>
        </w:rPr>
        <w:t>Ejendom</w:t>
      </w:r>
      <w:r w:rsidR="00AC710D">
        <w:rPr>
          <w:szCs w:val="22"/>
        </w:rPr>
        <w:t xml:space="preserve"> </w:t>
      </w:r>
      <w:r w:rsidR="00AC710D">
        <w:t xml:space="preserve"> Forretningslogi</w:t>
      </w:r>
      <w:r w:rsidR="00AC710D">
        <w:t>k</w:t>
      </w:r>
      <w:r w:rsidR="00AC710D">
        <w:t>ken</w:t>
      </w:r>
      <w:proofErr w:type="gramEnd"/>
      <w:r w:rsidR="00AC710D">
        <w:t xml:space="preserve"> </w:t>
      </w:r>
      <w:r>
        <w:t>ud</w:t>
      </w:r>
      <w:r w:rsidR="00AC710D">
        <w:t>bygges til at understøtte</w:t>
      </w:r>
      <w:r>
        <w:t xml:space="preserve"> krav fra Grunddataprogrammet – herunder tilpasning til info</w:t>
      </w:r>
      <w:r>
        <w:t>r</w:t>
      </w:r>
      <w:r>
        <w:t>mationsmodel</w:t>
      </w:r>
      <w:r w:rsidR="00AC710D">
        <w:t xml:space="preserve"> tilpasset implementering af </w:t>
      </w:r>
      <w:r w:rsidR="00AC710D" w:rsidRPr="00AC710D">
        <w:rPr>
          <w:i/>
        </w:rPr>
        <w:t>Ejerlejligheder</w:t>
      </w:r>
      <w:r w:rsidR="00AC710D">
        <w:t xml:space="preserve"> og </w:t>
      </w:r>
      <w:r w:rsidR="00AC710D" w:rsidRPr="00AC710D">
        <w:rPr>
          <w:i/>
        </w:rPr>
        <w:t>Bygning på fremmed grund</w:t>
      </w:r>
      <w:r w:rsidR="00AC710D">
        <w:t>.</w:t>
      </w:r>
    </w:p>
    <w:p w14:paraId="13BDA9BC" w14:textId="77777777" w:rsidR="00E167A6" w:rsidRDefault="00E167A6" w:rsidP="00E167A6">
      <w:pPr>
        <w:pStyle w:val="Overskrift3"/>
        <w:tabs>
          <w:tab w:val="clear" w:pos="643"/>
          <w:tab w:val="num" w:pos="794"/>
        </w:tabs>
        <w:ind w:left="794" w:hanging="794"/>
      </w:pPr>
      <w:bookmarkStart w:id="49" w:name="_Toc368292863"/>
      <w:bookmarkStart w:id="50" w:name="_Toc375211418"/>
      <w:bookmarkStart w:id="51" w:name="_Toc368292857"/>
      <w:r>
        <w:t>Sagsstyring</w:t>
      </w:r>
      <w:bookmarkEnd w:id="49"/>
      <w:bookmarkEnd w:id="50"/>
    </w:p>
    <w:p w14:paraId="6E2551C5" w14:textId="2AF8AAF7" w:rsidR="00E167A6" w:rsidRDefault="00E167A6" w:rsidP="00E167A6">
      <w:r>
        <w:t>Styring af</w:t>
      </w:r>
      <w:r w:rsidR="002B3F30">
        <w:t xml:space="preserve"> </w:t>
      </w:r>
      <w:r>
        <w:t>sager – herunder sagsbehandlingen ift. landinspektørens indber</w:t>
      </w:r>
      <w:r w:rsidR="00D7581A">
        <w:t xml:space="preserve">etning, </w:t>
      </w:r>
      <w:proofErr w:type="gramStart"/>
      <w:r w:rsidR="00D7581A">
        <w:t xml:space="preserve">kommunens </w:t>
      </w:r>
      <w:r>
        <w:t xml:space="preserve"> godkendelse</w:t>
      </w:r>
      <w:proofErr w:type="gramEnd"/>
      <w:r w:rsidR="002B3F30">
        <w:t>, Tinglysningsrettens attestation og</w:t>
      </w:r>
      <w:r>
        <w:t xml:space="preserve"> den interne godkendelse i GST.</w:t>
      </w:r>
    </w:p>
    <w:p w14:paraId="28BED70C" w14:textId="77777777" w:rsidR="00832E87" w:rsidRDefault="00832E87" w:rsidP="00832E87">
      <w:pPr>
        <w:pStyle w:val="Overskrift3"/>
        <w:tabs>
          <w:tab w:val="clear" w:pos="643"/>
          <w:tab w:val="num" w:pos="794"/>
        </w:tabs>
        <w:ind w:left="794" w:hanging="794"/>
      </w:pPr>
      <w:bookmarkStart w:id="52" w:name="_Toc368292859"/>
      <w:bookmarkStart w:id="53" w:name="_Toc375211419"/>
      <w:bookmarkEnd w:id="51"/>
      <w:r>
        <w:t>Hændelsesstyring</w:t>
      </w:r>
      <w:bookmarkEnd w:id="52"/>
      <w:bookmarkEnd w:id="53"/>
    </w:p>
    <w:p w14:paraId="3C4CB12A" w14:textId="77777777" w:rsidR="00832E87" w:rsidRDefault="00832E87" w:rsidP="00832E87">
      <w:r>
        <w:t xml:space="preserve">Når begivenheder af forretningsmæssig karakter indtræffer ved afviklingen af en service, har denne service ikke ansvaret for, og dermed ikke til opgave, at udføre evt. afledte handlinger. </w:t>
      </w:r>
      <w:r w:rsidR="00AC710D">
        <w:br/>
      </w:r>
      <w:r>
        <w:t>I stedet signaleres begivenheden ved at udløse en forretningshændelse, og ansvaret for den videre udførelse af forretningsmæssigt afledte opgaver delegeres til et centralt hændelsesm</w:t>
      </w:r>
      <w:r>
        <w:t>o</w:t>
      </w:r>
      <w:r>
        <w:t xml:space="preserve">dul. </w:t>
      </w:r>
    </w:p>
    <w:p w14:paraId="65356EDF" w14:textId="0794A657" w:rsidR="00832E87" w:rsidRPr="00001A97" w:rsidRDefault="00AC710D" w:rsidP="00832E87">
      <w:pPr>
        <w:spacing w:before="120"/>
      </w:pPr>
      <w:r>
        <w:t>Matrikel</w:t>
      </w:r>
      <w:r w:rsidR="00832E87">
        <w:t xml:space="preserve"> grunddataregister </w:t>
      </w:r>
      <w:r w:rsidR="00444031">
        <w:t xml:space="preserve">forventes </w:t>
      </w:r>
      <w:r>
        <w:t>at kunne anvende D</w:t>
      </w:r>
      <w:r w:rsidR="00832E87">
        <w:t>atafordelerens infrastruktur til udsti</w:t>
      </w:r>
      <w:r w:rsidR="00832E87">
        <w:t>l</w:t>
      </w:r>
      <w:r w:rsidR="00832E87">
        <w:t xml:space="preserve">ling af hændelser fra </w:t>
      </w:r>
      <w:r>
        <w:t>Matrikel</w:t>
      </w:r>
      <w:r w:rsidR="00832E87">
        <w:t xml:space="preserve"> grunddataregistret</w:t>
      </w:r>
      <w:r>
        <w:t>.</w:t>
      </w:r>
    </w:p>
    <w:p w14:paraId="4DEB6050" w14:textId="77777777" w:rsidR="00E167A6" w:rsidRDefault="00E167A6" w:rsidP="00E167A6">
      <w:pPr>
        <w:pStyle w:val="Overskrift3"/>
        <w:tabs>
          <w:tab w:val="clear" w:pos="643"/>
          <w:tab w:val="num" w:pos="794"/>
        </w:tabs>
        <w:ind w:left="794" w:hanging="794"/>
      </w:pPr>
      <w:bookmarkStart w:id="54" w:name="_Toc375211420"/>
      <w:r>
        <w:t>Metadata</w:t>
      </w:r>
      <w:bookmarkEnd w:id="54"/>
    </w:p>
    <w:p w14:paraId="59DACE34" w14:textId="77777777" w:rsidR="00E167A6" w:rsidRDefault="00E167A6" w:rsidP="00E167A6">
      <w:r>
        <w:t xml:space="preserve">Matriklen skal opfylde Grunddataprogrammets </w:t>
      </w:r>
      <w:r w:rsidRPr="000D6190">
        <w:t>minimumskrav til udstilling af metadata</w:t>
      </w:r>
      <w:r>
        <w:t xml:space="preserve"> – he</w:t>
      </w:r>
      <w:r>
        <w:t>r</w:t>
      </w:r>
      <w:r>
        <w:t>under krav identificeret med udgangspunkt i INSPIRE</w:t>
      </w:r>
      <w:r w:rsidRPr="000D6190">
        <w:t>.</w:t>
      </w:r>
      <w:r>
        <w:t xml:space="preserve"> </w:t>
      </w:r>
    </w:p>
    <w:p w14:paraId="3A25855F" w14:textId="44410027" w:rsidR="00E167A6" w:rsidRDefault="00E167A6" w:rsidP="00E167A6">
      <w:pPr>
        <w:spacing w:before="120"/>
      </w:pPr>
      <w:r>
        <w:t xml:space="preserve">Komponenten her indeholder funktionalitet til visning og ajourføring af metadata i relation til </w:t>
      </w:r>
      <w:r w:rsidRPr="002F15CC">
        <w:rPr>
          <w:i/>
          <w:szCs w:val="22"/>
        </w:rPr>
        <w:t xml:space="preserve">Bestemt Fast </w:t>
      </w:r>
      <w:proofErr w:type="gramStart"/>
      <w:r w:rsidRPr="002F15CC">
        <w:rPr>
          <w:i/>
          <w:szCs w:val="22"/>
        </w:rPr>
        <w:t>Ejendom</w:t>
      </w:r>
      <w:r>
        <w:rPr>
          <w:szCs w:val="22"/>
        </w:rPr>
        <w:t xml:space="preserve"> </w:t>
      </w:r>
      <w:r>
        <w:t xml:space="preserve"> Der</w:t>
      </w:r>
      <w:proofErr w:type="gramEnd"/>
      <w:r>
        <w:t xml:space="preserve"> tages udgangspunkt i de nuværende metadata, men der vil være behov for at udbygge denne model, for at Matrikel grunddataregistret kan leve op til Grundd</w:t>
      </w:r>
      <w:r>
        <w:t>a</w:t>
      </w:r>
      <w:r>
        <w:t>taprogrammets krav.</w:t>
      </w:r>
    </w:p>
    <w:p w14:paraId="4C7A573E" w14:textId="77777777" w:rsidR="00E167A6" w:rsidRDefault="00E167A6" w:rsidP="00E167A6">
      <w:pPr>
        <w:spacing w:before="120"/>
      </w:pPr>
      <w:r>
        <w:t xml:space="preserve">Metadata </w:t>
      </w:r>
      <w:r w:rsidRPr="00016370">
        <w:t>udstilles via Datafordelerens metadatakatalog</w:t>
      </w:r>
      <w:r>
        <w:t xml:space="preserve"> i selvstændige operationer, hvilket gør det muligt at hente metadata uden samtidig at hente forretningsdata.</w:t>
      </w:r>
    </w:p>
    <w:p w14:paraId="0C71B52D" w14:textId="069C996A" w:rsidR="00E167A6" w:rsidRPr="008E0C3F" w:rsidRDefault="00E167A6" w:rsidP="00832E87">
      <w:pPr>
        <w:spacing w:before="120"/>
      </w:pPr>
      <w:r>
        <w:t xml:space="preserve">Derudover udstilles </w:t>
      </w:r>
      <w:r w:rsidR="0044747D">
        <w:t xml:space="preserve">sagens </w:t>
      </w:r>
      <w:r>
        <w:t>metadata gennem services</w:t>
      </w:r>
      <w:r w:rsidR="0044747D">
        <w:t>.</w:t>
      </w:r>
      <w:r>
        <w:t>.</w:t>
      </w:r>
    </w:p>
    <w:p w14:paraId="0140360D" w14:textId="77777777" w:rsidR="00832E87" w:rsidRDefault="00832E87" w:rsidP="00832E87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55" w:name="_Toc368292864"/>
      <w:bookmarkStart w:id="56" w:name="_Toc375211421"/>
      <w:r>
        <w:rPr>
          <w:lang w:val="da-DK"/>
        </w:rPr>
        <w:t>Integrationer</w:t>
      </w:r>
      <w:bookmarkEnd w:id="55"/>
      <w:bookmarkEnd w:id="56"/>
    </w:p>
    <w:p w14:paraId="176634C4" w14:textId="77777777" w:rsidR="00832E87" w:rsidRDefault="00832E87" w:rsidP="00832E87">
      <w:pPr>
        <w:pStyle w:val="Overskrift3"/>
        <w:tabs>
          <w:tab w:val="clear" w:pos="643"/>
          <w:tab w:val="num" w:pos="794"/>
        </w:tabs>
        <w:ind w:left="794" w:hanging="794"/>
      </w:pPr>
      <w:bookmarkStart w:id="57" w:name="_Toc368292865"/>
      <w:bookmarkStart w:id="58" w:name="_Toc375211422"/>
      <w:r>
        <w:t>Udtræk</w:t>
      </w:r>
      <w:bookmarkEnd w:id="57"/>
      <w:bookmarkEnd w:id="58"/>
    </w:p>
    <w:p w14:paraId="470304D7" w14:textId="40B62A29" w:rsidR="00E167A6" w:rsidRDefault="00832E87" w:rsidP="00832E87">
      <w:r>
        <w:t xml:space="preserve">Indeholder de udtræk som </w:t>
      </w:r>
      <w:r w:rsidR="00E167A6">
        <w:t>Matrikel</w:t>
      </w:r>
      <w:r w:rsidR="006E54F9">
        <w:t xml:space="preserve"> grunddataregistret</w:t>
      </w:r>
      <w:r>
        <w:t xml:space="preserve"> levere</w:t>
      </w:r>
      <w:r w:rsidR="00892DC7">
        <w:t>r</w:t>
      </w:r>
      <w:r>
        <w:t xml:space="preserve"> til omverden – </w:t>
      </w:r>
      <w:r w:rsidR="00E167A6">
        <w:t>p.t. drejer det sig om download af matrikeldata til videre distribution via landinspektør klienten.</w:t>
      </w:r>
    </w:p>
    <w:p w14:paraId="59DD95F1" w14:textId="77777777" w:rsidR="00832E87" w:rsidRDefault="00E167A6" w:rsidP="00832E87">
      <w:pPr>
        <w:pStyle w:val="Overskrift3"/>
        <w:tabs>
          <w:tab w:val="clear" w:pos="643"/>
          <w:tab w:val="num" w:pos="794"/>
        </w:tabs>
        <w:ind w:left="794" w:hanging="794"/>
      </w:pPr>
      <w:bookmarkStart w:id="59" w:name="_Toc368292866"/>
      <w:bookmarkStart w:id="60" w:name="_Toc375211423"/>
      <w:r>
        <w:t>Data integration</w:t>
      </w:r>
      <w:bookmarkEnd w:id="59"/>
      <w:bookmarkEnd w:id="60"/>
    </w:p>
    <w:p w14:paraId="24CE1B04" w14:textId="74EF895F" w:rsidR="00E167A6" w:rsidRDefault="00E167A6" w:rsidP="00E167A6">
      <w:r>
        <w:t>Indeholder den logik, der skal til for at tilgå data i de forskellige registre</w:t>
      </w:r>
      <w:r w:rsidR="002C6137">
        <w:t xml:space="preserve"> og integrere med Dat</w:t>
      </w:r>
      <w:r w:rsidR="002C6137">
        <w:t>a</w:t>
      </w:r>
      <w:r w:rsidR="002C6137">
        <w:t xml:space="preserve">fordeleren og </w:t>
      </w:r>
      <w:proofErr w:type="spellStart"/>
      <w:r w:rsidR="002C6137">
        <w:t>Ejerfortegnelsen</w:t>
      </w:r>
      <w:proofErr w:type="spellEnd"/>
      <w:r w:rsidR="002C6137">
        <w:t>.</w:t>
      </w:r>
      <w:r>
        <w:t xml:space="preserve">, </w:t>
      </w:r>
    </w:p>
    <w:p w14:paraId="11EF217A" w14:textId="77777777" w:rsidR="00832E87" w:rsidRDefault="00832E87" w:rsidP="00832E87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61" w:name="_Toc368292868"/>
      <w:bookmarkStart w:id="62" w:name="_Toc375211424"/>
      <w:r>
        <w:rPr>
          <w:lang w:val="da-DK"/>
        </w:rPr>
        <w:lastRenderedPageBreak/>
        <w:t>Administration</w:t>
      </w:r>
      <w:bookmarkEnd w:id="61"/>
      <w:bookmarkEnd w:id="62"/>
    </w:p>
    <w:p w14:paraId="1DE40191" w14:textId="77777777" w:rsidR="00832E87" w:rsidRDefault="00832E87" w:rsidP="00832E87">
      <w:pPr>
        <w:pStyle w:val="Overskrift3"/>
        <w:tabs>
          <w:tab w:val="clear" w:pos="643"/>
          <w:tab w:val="num" w:pos="794"/>
        </w:tabs>
        <w:ind w:left="794" w:hanging="794"/>
      </w:pPr>
      <w:bookmarkStart w:id="63" w:name="_Toc368292870"/>
      <w:bookmarkStart w:id="64" w:name="_Toc375211425"/>
      <w:r>
        <w:t>Brugeradministration</w:t>
      </w:r>
      <w:bookmarkEnd w:id="63"/>
      <w:bookmarkEnd w:id="64"/>
    </w:p>
    <w:p w14:paraId="4F1CCCA6" w14:textId="77777777" w:rsidR="00832E87" w:rsidRDefault="00832E87" w:rsidP="00832E87">
      <w:r>
        <w:t>Indeholder oprettelse, ændring og sletning af brugere og dertil knyttede informationer – e</w:t>
      </w:r>
      <w:r>
        <w:t>k</w:t>
      </w:r>
      <w:r>
        <w:t>sempelvis certifikater.</w:t>
      </w:r>
    </w:p>
    <w:p w14:paraId="1EE3E641" w14:textId="77777777" w:rsidR="00832E87" w:rsidRDefault="00832E87" w:rsidP="00832E87">
      <w:pPr>
        <w:pStyle w:val="Overskrift3"/>
        <w:tabs>
          <w:tab w:val="clear" w:pos="643"/>
          <w:tab w:val="num" w:pos="794"/>
        </w:tabs>
        <w:ind w:left="794" w:hanging="794"/>
      </w:pPr>
      <w:bookmarkStart w:id="65" w:name="_Toc368292871"/>
      <w:bookmarkStart w:id="66" w:name="_Toc375211426"/>
      <w:r>
        <w:t>Sikkerhed</w:t>
      </w:r>
      <w:bookmarkEnd w:id="65"/>
      <w:bookmarkEnd w:id="66"/>
    </w:p>
    <w:p w14:paraId="28051F4F" w14:textId="2475F055" w:rsidR="00832E87" w:rsidRDefault="002C6137" w:rsidP="00832E87">
      <w:r>
        <w:t>Matriklens registreringer</w:t>
      </w:r>
      <w:r w:rsidR="00832E87">
        <w:t xml:space="preserve"> i</w:t>
      </w:r>
      <w:r w:rsidR="00832E87" w:rsidRPr="00D355BE">
        <w:t xml:space="preserve">ndeholder en række ejendomsoplysninger, som er forbundet med fortrolighed, og som derfor kun må udleveres til </w:t>
      </w:r>
      <w:r w:rsidR="00832E87">
        <w:t>anvendere med rettigheder hertil. Det er de</w:t>
      </w:r>
      <w:r w:rsidR="00832E87">
        <w:t>r</w:t>
      </w:r>
      <w:r w:rsidR="00832E87">
        <w:t xml:space="preserve">for vigtigt, at ikke kun grunddataregistrene men også de udstillede </w:t>
      </w:r>
      <w:r w:rsidR="00832E87" w:rsidRPr="00D355BE">
        <w:t>services</w:t>
      </w:r>
      <w:r w:rsidR="00832E87">
        <w:t xml:space="preserve"> i Datafordeleren er baseret</w:t>
      </w:r>
      <w:r w:rsidR="00832E87" w:rsidRPr="00D355BE">
        <w:t xml:space="preserve"> på et tillidsfuldt sikkerhedskoncept, som kan sikre data mod uautoriseret adgang. </w:t>
      </w:r>
    </w:p>
    <w:p w14:paraId="678EEF6A" w14:textId="77777777" w:rsidR="00832E87" w:rsidRDefault="00832E87" w:rsidP="00832E87">
      <w:pPr>
        <w:spacing w:before="120"/>
      </w:pPr>
      <w:r>
        <w:t>Det er et krav, at der omkring udstilling af data via Datafordeleren anvendes samme sikke</w:t>
      </w:r>
      <w:r>
        <w:t>r</w:t>
      </w:r>
      <w:r>
        <w:t>hedsniveau, som i de tilhørende grunddataregistre. Det skal ikke være muligt at få uautoriseret adgang til data i Datafordeleren, som man ikke har adgang til i selve grunddataregistret. Si</w:t>
      </w:r>
      <w:r>
        <w:t>k</w:t>
      </w:r>
      <w:r>
        <w:t>kerhedsløsningen skal kunne godkendes af Datatilsynet.</w:t>
      </w:r>
    </w:p>
    <w:p w14:paraId="7183ADEA" w14:textId="77777777" w:rsidR="008B7A47" w:rsidRDefault="008B7A47" w:rsidP="008B7A47"/>
    <w:p w14:paraId="63B3E63D" w14:textId="77777777" w:rsidR="008B7A47" w:rsidRDefault="008B7A47" w:rsidP="008B7A47">
      <w:r w:rsidRPr="005B7C86">
        <w:t>I dag er der et sikkerhedssystem omkring Matriklen, som styrer hvem der kan anvende de fo</w:t>
      </w:r>
      <w:r w:rsidRPr="005B7C86">
        <w:t>r</w:t>
      </w:r>
      <w:r w:rsidRPr="005B7C86">
        <w:t>skellige klienter med hvilken funktionalitet.</w:t>
      </w:r>
    </w:p>
    <w:p w14:paraId="0794924C" w14:textId="77777777" w:rsidR="008B7A47" w:rsidRPr="005B7C86" w:rsidRDefault="008B7A47" w:rsidP="008B7A47"/>
    <w:p w14:paraId="69BD22CE" w14:textId="77777777" w:rsidR="008B7A47" w:rsidRDefault="008B7A47" w:rsidP="008B7A47">
      <w:r w:rsidRPr="005B7C86">
        <w:t>Det er vigtigt med en sammenhængende sikkerhedskoncept på tværs af de enkelte grunddat</w:t>
      </w:r>
      <w:r w:rsidRPr="005B7C86">
        <w:t>a</w:t>
      </w:r>
      <w:r w:rsidRPr="005B7C86">
        <w:t xml:space="preserve">registre og Datafordeleren. Eksempelvis vil en landinspektør logge på landinspektør klienten og derfra tilgå ajourføringsservices i Matriklen, BBR grunddataregistret samt Adresseregistret. For at dette skal kunne fungere i praksis skal autentifikationen </w:t>
      </w:r>
      <w:proofErr w:type="spellStart"/>
      <w:r w:rsidRPr="005B7C86">
        <w:t>ifb</w:t>
      </w:r>
      <w:proofErr w:type="spellEnd"/>
      <w:r w:rsidRPr="005B7C86">
        <w:t>. log-in på landinspektør klienten også kunne anvendes overfor både BBR og Adresseregister.</w:t>
      </w:r>
    </w:p>
    <w:p w14:paraId="17ED37B1" w14:textId="53342FFF" w:rsidR="00832E87" w:rsidRDefault="008B7A47" w:rsidP="008B7A47">
      <w:pPr>
        <w:spacing w:before="120"/>
      </w:pPr>
      <w:r>
        <w:t>Der er derfor behov for en fælles tilgang til sikkerhedskoncept i</w:t>
      </w:r>
      <w:r w:rsidRPr="005B7C86">
        <w:t xml:space="preserve"> </w:t>
      </w:r>
      <w:r>
        <w:t>Grunddataprogrammet</w:t>
      </w:r>
      <w:r w:rsidR="002716B2">
        <w:t>. Som følge heraf har man i Grunddataprogrammet nedsat en tværgående arbejdsgruppe, som skal afklare denne problemstilling.</w:t>
      </w:r>
      <w:r w:rsidR="002C6137">
        <w:t xml:space="preserve"> </w:t>
      </w:r>
    </w:p>
    <w:p w14:paraId="027E48A3" w14:textId="00BE52AC" w:rsidR="00832E87" w:rsidRDefault="002C6137" w:rsidP="00832E87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67" w:name="_Toc368292872"/>
      <w:bookmarkStart w:id="68" w:name="_Toc375211427"/>
      <w:r>
        <w:rPr>
          <w:lang w:val="da-DK"/>
        </w:rPr>
        <w:t>Databaser</w:t>
      </w:r>
      <w:bookmarkEnd w:id="67"/>
      <w:bookmarkEnd w:id="68"/>
    </w:p>
    <w:p w14:paraId="41B545B2" w14:textId="20763367" w:rsidR="00832E87" w:rsidRDefault="002C6137" w:rsidP="00832E87">
      <w:pPr>
        <w:pStyle w:val="Overskrift3"/>
        <w:tabs>
          <w:tab w:val="clear" w:pos="643"/>
          <w:tab w:val="num" w:pos="794"/>
        </w:tabs>
        <w:ind w:left="794" w:hanging="794"/>
      </w:pPr>
      <w:bookmarkStart w:id="69" w:name="_Toc368292873"/>
      <w:bookmarkStart w:id="70" w:name="_Toc375211428"/>
      <w:r>
        <w:t>Ejendomme</w:t>
      </w:r>
      <w:bookmarkEnd w:id="69"/>
      <w:bookmarkEnd w:id="70"/>
    </w:p>
    <w:p w14:paraId="623F8525" w14:textId="122EBEC8" w:rsidR="00832E87" w:rsidRPr="00001A97" w:rsidRDefault="00832E87" w:rsidP="00832E87">
      <w:r>
        <w:t xml:space="preserve">Indeholder implementeringen af </w:t>
      </w:r>
      <w:r w:rsidR="00A91089" w:rsidRPr="002F15CC">
        <w:rPr>
          <w:i/>
          <w:szCs w:val="22"/>
        </w:rPr>
        <w:t>Bestemt Fast Ejendom</w:t>
      </w:r>
      <w:r w:rsidR="00A91089">
        <w:rPr>
          <w:szCs w:val="22"/>
        </w:rPr>
        <w:t xml:space="preserve"> </w:t>
      </w:r>
    </w:p>
    <w:p w14:paraId="39E3D839" w14:textId="77777777" w:rsidR="00832E87" w:rsidRDefault="006E54F9" w:rsidP="00832E87">
      <w:pPr>
        <w:pStyle w:val="Overskrift3"/>
        <w:tabs>
          <w:tab w:val="clear" w:pos="643"/>
          <w:tab w:val="num" w:pos="794"/>
        </w:tabs>
        <w:ind w:left="794" w:hanging="794"/>
      </w:pPr>
      <w:bookmarkStart w:id="71" w:name="_Toc368292874"/>
      <w:bookmarkStart w:id="72" w:name="_Toc375211429"/>
      <w:r>
        <w:t>Sags</w:t>
      </w:r>
      <w:r w:rsidR="00832E87">
        <w:t>data</w:t>
      </w:r>
      <w:bookmarkEnd w:id="71"/>
      <w:bookmarkEnd w:id="72"/>
    </w:p>
    <w:p w14:paraId="74EADF3E" w14:textId="2659C637" w:rsidR="00832E87" w:rsidRPr="00323C53" w:rsidRDefault="00832E87" w:rsidP="00832E87">
      <w:r>
        <w:t xml:space="preserve">Indeholder </w:t>
      </w:r>
      <w:r w:rsidR="006E54F9">
        <w:t xml:space="preserve">sagsdata i relation til </w:t>
      </w:r>
      <w:r w:rsidR="00057856">
        <w:t>forandringer i matriklen</w:t>
      </w:r>
      <w:r w:rsidR="00444031">
        <w:t xml:space="preserve"> i Matriklens ejendomsdata</w:t>
      </w:r>
      <w:r w:rsidR="006E54F9">
        <w:t>.</w:t>
      </w:r>
    </w:p>
    <w:p w14:paraId="718333DF" w14:textId="77777777" w:rsidR="00832E87" w:rsidRDefault="00832E87" w:rsidP="00832E87">
      <w:pPr>
        <w:pStyle w:val="Overskrift3"/>
        <w:tabs>
          <w:tab w:val="clear" w:pos="643"/>
          <w:tab w:val="num" w:pos="794"/>
        </w:tabs>
        <w:ind w:left="794" w:hanging="794"/>
      </w:pPr>
      <w:bookmarkStart w:id="73" w:name="_Toc368292877"/>
      <w:bookmarkStart w:id="74" w:name="_Toc375211430"/>
      <w:r>
        <w:t>Sikkerhed, brugere m.m.</w:t>
      </w:r>
      <w:bookmarkEnd w:id="73"/>
      <w:bookmarkEnd w:id="74"/>
    </w:p>
    <w:p w14:paraId="5169F702" w14:textId="48B436F6" w:rsidR="00832E87" w:rsidRPr="00001A97" w:rsidRDefault="00832E87" w:rsidP="00832E87">
      <w:r>
        <w:t xml:space="preserve">Indeholder informationer til sikring af adgang til </w:t>
      </w:r>
      <w:r w:rsidR="00EF06EF">
        <w:t>Databaser</w:t>
      </w:r>
      <w:r>
        <w:t xml:space="preserve"> og </w:t>
      </w:r>
      <w:r w:rsidR="00EF06EF">
        <w:t>Klienter</w:t>
      </w:r>
      <w:r>
        <w:t xml:space="preserve"> – herunder certifikater og de enkelte brugere.</w:t>
      </w:r>
    </w:p>
    <w:p w14:paraId="6935F173" w14:textId="77777777" w:rsidR="00832E87" w:rsidRPr="00CC3931" w:rsidRDefault="00832E87" w:rsidP="00832E87"/>
    <w:p w14:paraId="557CADEE" w14:textId="77777777" w:rsidR="00832E87" w:rsidRDefault="00832E87" w:rsidP="00832E87"/>
    <w:p w14:paraId="2B29658B" w14:textId="77777777" w:rsidR="00832E87" w:rsidRDefault="00752458" w:rsidP="00832E87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75" w:name="_Toc368292878"/>
      <w:bookmarkStart w:id="76" w:name="_Toc375211431"/>
      <w:r>
        <w:lastRenderedPageBreak/>
        <w:t>Landinspektør</w:t>
      </w:r>
      <w:r w:rsidR="007E17D6">
        <w:t>- og Myndigheds-</w:t>
      </w:r>
      <w:r>
        <w:t xml:space="preserve"> </w:t>
      </w:r>
      <w:r w:rsidR="00EA4EF7">
        <w:t>br</w:t>
      </w:r>
      <w:r w:rsidR="00EA4EF7">
        <w:t>u</w:t>
      </w:r>
      <w:r w:rsidR="00EA4EF7">
        <w:t>gerflader</w:t>
      </w:r>
      <w:bookmarkEnd w:id="75"/>
      <w:bookmarkEnd w:id="76"/>
    </w:p>
    <w:p w14:paraId="6E29566B" w14:textId="77777777" w:rsidR="00832E87" w:rsidRDefault="00832E87" w:rsidP="00832E87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77" w:name="_Toc368292879"/>
      <w:bookmarkStart w:id="78" w:name="_Toc375211432"/>
      <w:r>
        <w:rPr>
          <w:lang w:val="da-DK"/>
        </w:rPr>
        <w:t>Overblik</w:t>
      </w:r>
      <w:bookmarkEnd w:id="77"/>
      <w:bookmarkEnd w:id="78"/>
    </w:p>
    <w:p w14:paraId="42E5274E" w14:textId="77777777" w:rsidR="003C0B22" w:rsidRPr="00C010C9" w:rsidRDefault="00752458" w:rsidP="00C010C9">
      <w:pPr>
        <w:spacing w:after="120"/>
        <w:rPr>
          <w:highlight w:val="yellow"/>
        </w:rPr>
      </w:pPr>
      <w:r>
        <w:t xml:space="preserve">Landinspektørens </w:t>
      </w:r>
      <w:r w:rsidR="00832E87">
        <w:t xml:space="preserve">brugerflader består konceptuelt af </w:t>
      </w:r>
      <w:r>
        <w:t>en klient samt af en række interne s</w:t>
      </w:r>
      <w:r>
        <w:t>y</w:t>
      </w:r>
      <w:r>
        <w:t>stemer hos den enkelte landinspektør:</w:t>
      </w:r>
    </w:p>
    <w:p w14:paraId="62E2E005" w14:textId="77777777" w:rsidR="00A95E9B" w:rsidRDefault="00A95E9B" w:rsidP="00832E87">
      <w:pPr>
        <w:pStyle w:val="Billedtekst"/>
        <w:jc w:val="center"/>
        <w:rPr>
          <w:b w:val="0"/>
        </w:rPr>
      </w:pPr>
    </w:p>
    <w:p w14:paraId="34B90B0A" w14:textId="77777777" w:rsidR="00E2561D" w:rsidRDefault="00E2561D" w:rsidP="00832E87">
      <w:pPr>
        <w:pStyle w:val="Billedtekst"/>
        <w:jc w:val="center"/>
        <w:rPr>
          <w:b w:val="0"/>
        </w:rPr>
      </w:pPr>
      <w:r w:rsidRPr="00E83007">
        <w:rPr>
          <w:b w:val="0"/>
          <w:noProof/>
        </w:rPr>
        <w:drawing>
          <wp:inline distT="0" distB="0" distL="0" distR="0" wp14:anchorId="5D2753B3" wp14:editId="48C2D12B">
            <wp:extent cx="5400675" cy="2024515"/>
            <wp:effectExtent l="0" t="0" r="0" b="0"/>
            <wp:docPr id="79" name="Billede 79" descr="C:\Users\xpean\Desktop\Bille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xpean\Desktop\Billed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18B" w:rsidRPr="0004318B">
        <w:rPr>
          <w:b w:val="0"/>
        </w:rPr>
        <w:t xml:space="preserve"> </w:t>
      </w:r>
    </w:p>
    <w:p w14:paraId="39E955B3" w14:textId="77777777" w:rsidR="00832E87" w:rsidRPr="005B6868" w:rsidRDefault="00832E87" w:rsidP="00832E87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970662">
        <w:rPr>
          <w:b w:val="0"/>
          <w:noProof/>
        </w:rPr>
        <w:t>5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 w:rsidR="00EA4EF7">
        <w:rPr>
          <w:b w:val="0"/>
        </w:rPr>
        <w:t>Landinspektørens brugerflader</w:t>
      </w:r>
      <w:r>
        <w:rPr>
          <w:b w:val="0"/>
        </w:rPr>
        <w:t>.</w:t>
      </w:r>
    </w:p>
    <w:p w14:paraId="4789906A" w14:textId="47D30DA0" w:rsidR="00832E87" w:rsidRDefault="00EA4EF7" w:rsidP="00832E87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79" w:name="_Toc368292880"/>
      <w:bookmarkStart w:id="80" w:name="_Toc375211433"/>
      <w:r>
        <w:rPr>
          <w:lang w:val="da-DK"/>
        </w:rPr>
        <w:t>Landinspektørklient</w:t>
      </w:r>
      <w:bookmarkEnd w:id="79"/>
      <w:bookmarkEnd w:id="80"/>
    </w:p>
    <w:p w14:paraId="03760AED" w14:textId="77777777" w:rsidR="00EA4EF7" w:rsidRDefault="00832E87" w:rsidP="00832E87">
      <w:pPr>
        <w:rPr>
          <w:szCs w:val="22"/>
        </w:rPr>
      </w:pPr>
      <w:r>
        <w:t xml:space="preserve">Den nuværende </w:t>
      </w:r>
      <w:r w:rsidR="00EA4EF7">
        <w:t>MIA-løsning erstattes af</w:t>
      </w:r>
      <w:r w:rsidR="002D3C68">
        <w:t xml:space="preserve"> eller tilrettes til</w:t>
      </w:r>
      <w:r w:rsidR="00EA4EF7">
        <w:t xml:space="preserve"> en ny landinspektørklient, som må</w:t>
      </w:r>
      <w:r w:rsidR="00EA4EF7">
        <w:t>l</w:t>
      </w:r>
      <w:r w:rsidR="00EA4EF7">
        <w:t xml:space="preserve">rettes landinspektørens arbejde ift. </w:t>
      </w:r>
      <w:r w:rsidR="00EA4EF7" w:rsidRPr="002F15CC">
        <w:rPr>
          <w:i/>
          <w:szCs w:val="22"/>
        </w:rPr>
        <w:t>Bestemt Fast Ejendom</w:t>
      </w:r>
      <w:r w:rsidR="00EA4EF7">
        <w:rPr>
          <w:szCs w:val="22"/>
        </w:rPr>
        <w:t xml:space="preserve"> og </w:t>
      </w:r>
      <w:r w:rsidR="00EA4EF7" w:rsidRPr="002F15CC">
        <w:rPr>
          <w:i/>
          <w:szCs w:val="22"/>
        </w:rPr>
        <w:t>Jordstykker</w:t>
      </w:r>
      <w:r w:rsidR="00EA4EF7">
        <w:rPr>
          <w:szCs w:val="22"/>
        </w:rPr>
        <w:t xml:space="preserve"> - herunder eje</w:t>
      </w:r>
      <w:r w:rsidR="00EA4EF7">
        <w:rPr>
          <w:szCs w:val="22"/>
        </w:rPr>
        <w:t>n</w:t>
      </w:r>
      <w:r w:rsidR="00EA4EF7">
        <w:rPr>
          <w:szCs w:val="22"/>
        </w:rPr>
        <w:t xml:space="preserve">domstyperne </w:t>
      </w:r>
      <w:r w:rsidR="00EA4EF7" w:rsidRPr="00EA4EF7">
        <w:rPr>
          <w:i/>
          <w:szCs w:val="22"/>
        </w:rPr>
        <w:t>Samlet Fast Ejendom</w:t>
      </w:r>
      <w:r w:rsidR="00EA4EF7">
        <w:rPr>
          <w:szCs w:val="22"/>
        </w:rPr>
        <w:t xml:space="preserve">, </w:t>
      </w:r>
      <w:r w:rsidR="00EA4EF7" w:rsidRPr="00EA4EF7">
        <w:rPr>
          <w:i/>
          <w:szCs w:val="22"/>
        </w:rPr>
        <w:t>Ejerlejligheder</w:t>
      </w:r>
      <w:r w:rsidR="00EA4EF7">
        <w:rPr>
          <w:szCs w:val="22"/>
        </w:rPr>
        <w:t xml:space="preserve"> og </w:t>
      </w:r>
      <w:r w:rsidR="00EA4EF7" w:rsidRPr="00EA4EF7">
        <w:rPr>
          <w:i/>
          <w:szCs w:val="22"/>
        </w:rPr>
        <w:t>Bygning på fremmed grund</w:t>
      </w:r>
      <w:r w:rsidR="00EA4EF7">
        <w:rPr>
          <w:szCs w:val="22"/>
        </w:rPr>
        <w:t>.</w:t>
      </w:r>
    </w:p>
    <w:p w14:paraId="628DE676" w14:textId="77777777" w:rsidR="00832E87" w:rsidRDefault="00EA4EF7" w:rsidP="00832E87">
      <w:r>
        <w:rPr>
          <w:szCs w:val="22"/>
        </w:rPr>
        <w:t>Klienten</w:t>
      </w:r>
      <w:r w:rsidR="006E54F9">
        <w:t xml:space="preserve"> op</w:t>
      </w:r>
      <w:r w:rsidR="00832E87">
        <w:t xml:space="preserve">bygges til at understøtte de nye krav fra </w:t>
      </w:r>
      <w:r>
        <w:t>Grunddataprogrammet</w:t>
      </w:r>
      <w:r w:rsidR="00832E87">
        <w:t xml:space="preserve">. </w:t>
      </w:r>
    </w:p>
    <w:p w14:paraId="78CF17D4" w14:textId="3720194B" w:rsidR="00832E87" w:rsidRDefault="00EA4EF7" w:rsidP="00832E87">
      <w:pPr>
        <w:spacing w:before="120"/>
      </w:pPr>
      <w:r>
        <w:t>Landinspektørklienten</w:t>
      </w:r>
      <w:r w:rsidR="00832E87">
        <w:t xml:space="preserve"> vil – udover ajourføring af data i </w:t>
      </w:r>
      <w:r>
        <w:t>Matrikel</w:t>
      </w:r>
      <w:r w:rsidR="00832E87">
        <w:t xml:space="preserve"> grunddataregistret ifb. opre</w:t>
      </w:r>
      <w:r w:rsidR="00832E87">
        <w:t>t</w:t>
      </w:r>
      <w:r w:rsidR="00832E87">
        <w:t xml:space="preserve">telse af </w:t>
      </w:r>
      <w:r w:rsidRPr="00EA4EF7">
        <w:rPr>
          <w:i/>
        </w:rPr>
        <w:t>Ejerlejligheder</w:t>
      </w:r>
      <w:r w:rsidR="00832E87">
        <w:t xml:space="preserve"> have behov for at </w:t>
      </w:r>
      <w:proofErr w:type="gramStart"/>
      <w:r w:rsidR="00832E87">
        <w:t>kunne</w:t>
      </w:r>
      <w:proofErr w:type="gramEnd"/>
      <w:r w:rsidR="00832E87">
        <w:t xml:space="preserve"> </w:t>
      </w:r>
      <w:r w:rsidR="00EF06EF">
        <w:t>ajourføre</w:t>
      </w:r>
      <w:r w:rsidR="00832E87">
        <w:t xml:space="preserve"> </w:t>
      </w:r>
      <w:r w:rsidR="00832E87" w:rsidRPr="00715953">
        <w:rPr>
          <w:i/>
        </w:rPr>
        <w:t>B</w:t>
      </w:r>
      <w:r>
        <w:rPr>
          <w:i/>
        </w:rPr>
        <w:t>rugsenheder</w:t>
      </w:r>
      <w:r w:rsidR="00832E87">
        <w:t xml:space="preserve"> i</w:t>
      </w:r>
      <w:r>
        <w:t xml:space="preserve"> BBR og i visse tilfælde også tilhørende </w:t>
      </w:r>
      <w:r w:rsidRPr="00EA4EF7">
        <w:rPr>
          <w:i/>
        </w:rPr>
        <w:t>Enheder</w:t>
      </w:r>
      <w:r>
        <w:t xml:space="preserve"> (eksempelvis loftsrum).</w:t>
      </w:r>
      <w:r w:rsidR="00832E87">
        <w:t xml:space="preserve"> Derudover vil klienten have brug for at kunne oprette </w:t>
      </w:r>
      <w:r w:rsidR="00832E87" w:rsidRPr="0004268F">
        <w:rPr>
          <w:i/>
        </w:rPr>
        <w:t>Ad</w:t>
      </w:r>
      <w:r w:rsidRPr="0004268F">
        <w:rPr>
          <w:i/>
        </w:rPr>
        <w:t>gangspunkter</w:t>
      </w:r>
      <w:r>
        <w:t xml:space="preserve"> til </w:t>
      </w:r>
      <w:r w:rsidRPr="0004268F">
        <w:rPr>
          <w:i/>
        </w:rPr>
        <w:t>Jordstykker</w:t>
      </w:r>
      <w:r>
        <w:t xml:space="preserve"> og </w:t>
      </w:r>
      <w:r w:rsidRPr="0004268F">
        <w:rPr>
          <w:i/>
        </w:rPr>
        <w:t>Bygninger</w:t>
      </w:r>
      <w:r w:rsidR="00832E87" w:rsidRPr="0004268F">
        <w:rPr>
          <w:i/>
        </w:rPr>
        <w:t xml:space="preserve"> </w:t>
      </w:r>
      <w:r w:rsidR="00832E87">
        <w:t>via service udstillet af Adresseregistret.</w:t>
      </w:r>
    </w:p>
    <w:p w14:paraId="3BD20D7D" w14:textId="65772916" w:rsidR="0004268F" w:rsidRDefault="0004268F" w:rsidP="00832E87">
      <w:pPr>
        <w:spacing w:before="120"/>
      </w:pPr>
      <w:r>
        <w:t xml:space="preserve">Ift. Matriklen vil landinspektør klienten kunne oprette en </w:t>
      </w:r>
      <w:r w:rsidR="00C93BEE">
        <w:t>sag</w:t>
      </w:r>
      <w:r>
        <w:t xml:space="preserve">, hente hhv. opdatere sagsdata samt hente hhv. </w:t>
      </w:r>
      <w:r w:rsidR="006E54F9">
        <w:t>opdatere</w:t>
      </w:r>
      <w:r>
        <w:t xml:space="preserve"> matrikeldata. Til brug for landinspektørens egne CAD systemer, kan landinspektøren via klienten downloade matrikeldata til videre distribution til disse CAD s</w:t>
      </w:r>
      <w:r>
        <w:t>y</w:t>
      </w:r>
      <w:r>
        <w:t>stemer.</w:t>
      </w:r>
    </w:p>
    <w:p w14:paraId="045C366D" w14:textId="49DE9049" w:rsidR="00C41941" w:rsidRDefault="00C41941" w:rsidP="00832E87">
      <w:pPr>
        <w:spacing w:before="120"/>
      </w:pPr>
      <w:r>
        <w:t xml:space="preserve">Landinspektørklienten udvikles </w:t>
      </w:r>
      <w:r w:rsidR="005C4482">
        <w:t>med fokus på</w:t>
      </w:r>
      <w:r>
        <w:t xml:space="preserve"> </w:t>
      </w:r>
      <w:proofErr w:type="gramStart"/>
      <w:r>
        <w:t>at  vise</w:t>
      </w:r>
      <w:proofErr w:type="gramEnd"/>
      <w:r>
        <w:t xml:space="preserve"> matrikel- og </w:t>
      </w:r>
      <w:proofErr w:type="spellStart"/>
      <w:r>
        <w:t>sagsdata</w:t>
      </w:r>
      <w:proofErr w:type="spellEnd"/>
      <w:r>
        <w:t xml:space="preserve">. </w:t>
      </w:r>
      <w:r w:rsidR="00C642B3">
        <w:t>Det kan komme på tale at vise andre relevante data</w:t>
      </w:r>
      <w:r>
        <w:t>.</w:t>
      </w:r>
    </w:p>
    <w:p w14:paraId="60A0A80C" w14:textId="7A522658" w:rsidR="00832E87" w:rsidRDefault="001D1189" w:rsidP="00832E87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81" w:name="_Toc368292882"/>
      <w:bookmarkStart w:id="82" w:name="_Toc375211434"/>
      <w:r>
        <w:rPr>
          <w:lang w:val="da-DK"/>
        </w:rPr>
        <w:t>Landinspektørsystemer</w:t>
      </w:r>
      <w:bookmarkEnd w:id="81"/>
      <w:bookmarkEnd w:id="82"/>
    </w:p>
    <w:p w14:paraId="0E5BB3E5" w14:textId="77777777" w:rsidR="001D1189" w:rsidRDefault="001D1189" w:rsidP="00832E87">
      <w:r>
        <w:t>Landinspektøren udfører det meste arbejde i egne systemer uden for scope af Matriklens u</w:t>
      </w:r>
      <w:r>
        <w:t>d</w:t>
      </w:r>
      <w:r>
        <w:t>videlse. Det drejer sig om LIMA</w:t>
      </w:r>
      <w:r w:rsidR="003C0B22">
        <w:t>KS</w:t>
      </w:r>
      <w:r>
        <w:t>, CAD systemer og ESDH systemer m.v.</w:t>
      </w:r>
    </w:p>
    <w:p w14:paraId="6F11225E" w14:textId="77777777" w:rsidR="001D1189" w:rsidRDefault="001D1189" w:rsidP="00832E87">
      <w:r>
        <w:t xml:space="preserve">Det er også via </w:t>
      </w:r>
      <w:r w:rsidR="006E54F9">
        <w:t>landinspektørens egne</w:t>
      </w:r>
      <w:r>
        <w:t xml:space="preserve"> systemer, landinspektøren henter ikke-Matrikel data – eksempelvis BBR og virksomhedsoplysninger. </w:t>
      </w:r>
    </w:p>
    <w:p w14:paraId="7F60699B" w14:textId="77777777" w:rsidR="00A60AAC" w:rsidRDefault="001D1189" w:rsidP="00637D8F">
      <w:r>
        <w:lastRenderedPageBreak/>
        <w:t>Derfor er det landinspektørens eg</w:t>
      </w:r>
      <w:r w:rsidR="00480966">
        <w:t>n</w:t>
      </w:r>
      <w:r>
        <w:t>e systemer, som tilgår grunddata via Datafordeleren.</w:t>
      </w:r>
    </w:p>
    <w:p w14:paraId="30C04A15" w14:textId="77777777" w:rsidR="00342CA1" w:rsidRDefault="00342CA1" w:rsidP="007E17D6">
      <w:pPr>
        <w:rPr>
          <w:b/>
        </w:rPr>
      </w:pPr>
    </w:p>
    <w:p w14:paraId="643A72E0" w14:textId="77777777" w:rsidR="00E83007" w:rsidRDefault="00E83007" w:rsidP="007E17D6">
      <w:pPr>
        <w:rPr>
          <w:b/>
        </w:rPr>
      </w:pPr>
    </w:p>
    <w:p w14:paraId="5CAAE955" w14:textId="77777777" w:rsidR="00E83007" w:rsidRDefault="00E83007" w:rsidP="00E83007">
      <w:pPr>
        <w:pStyle w:val="Overskrift2"/>
      </w:pPr>
      <w:bookmarkStart w:id="83" w:name="_Toc375211435"/>
      <w:proofErr w:type="spellStart"/>
      <w:r>
        <w:t>Myndighedsklient</w:t>
      </w:r>
      <w:bookmarkEnd w:id="83"/>
      <w:proofErr w:type="spellEnd"/>
    </w:p>
    <w:p w14:paraId="5BE6DB53" w14:textId="77777777" w:rsidR="00342CA1" w:rsidRDefault="00342CA1" w:rsidP="007E17D6">
      <w:pPr>
        <w:rPr>
          <w:b/>
        </w:rPr>
      </w:pPr>
    </w:p>
    <w:p w14:paraId="308B410F" w14:textId="77777777" w:rsidR="00493882" w:rsidRDefault="00493882" w:rsidP="00E83007">
      <w:pPr>
        <w:jc w:val="center"/>
        <w:rPr>
          <w:b/>
        </w:rPr>
      </w:pPr>
      <w:r w:rsidRPr="00E83007">
        <w:rPr>
          <w:b/>
          <w:noProof/>
        </w:rPr>
        <w:drawing>
          <wp:inline distT="0" distB="0" distL="0" distR="0" wp14:anchorId="74DF41F9" wp14:editId="33F2E81E">
            <wp:extent cx="4933950" cy="3486150"/>
            <wp:effectExtent l="0" t="0" r="0" b="0"/>
            <wp:docPr id="84" name="Billede 84" descr="C:\Users\xpean\Desktop\Matrikel løsningsarkitektur - Figur1 09122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xpean\Desktop\Matrikel løsningsarkitektur - Figur1 0912201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BB251" w14:textId="77777777" w:rsidR="00340C43" w:rsidRDefault="00340C43" w:rsidP="00E83007">
      <w:pPr>
        <w:jc w:val="center"/>
        <w:rPr>
          <w:b/>
        </w:rPr>
      </w:pPr>
      <w:r w:rsidRPr="002804EA">
        <w:rPr>
          <w:b/>
        </w:rPr>
        <w:t>Figur</w:t>
      </w:r>
      <w:r w:rsidRPr="00140F7B">
        <w:rPr>
          <w:b/>
        </w:rPr>
        <w:t xml:space="preserve"> </w:t>
      </w:r>
      <w:r w:rsidRPr="00140F7B">
        <w:rPr>
          <w:b/>
        </w:rPr>
        <w:fldChar w:fldCharType="begin"/>
      </w:r>
      <w:r w:rsidRPr="00140F7B">
        <w:rPr>
          <w:b/>
        </w:rPr>
        <w:instrText xml:space="preserve"> SEQ Figur \* ARABIC </w:instrText>
      </w:r>
      <w:r w:rsidRPr="00140F7B">
        <w:rPr>
          <w:b/>
        </w:rPr>
        <w:fldChar w:fldCharType="separate"/>
      </w:r>
      <w:r w:rsidR="00970662">
        <w:rPr>
          <w:b/>
          <w:noProof/>
        </w:rPr>
        <w:t>6</w:t>
      </w:r>
      <w:r w:rsidRPr="00140F7B">
        <w:rPr>
          <w:b/>
        </w:rPr>
        <w:fldChar w:fldCharType="end"/>
      </w:r>
      <w:r>
        <w:rPr>
          <w:b/>
        </w:rPr>
        <w:t>.</w:t>
      </w:r>
      <w:r w:rsidRPr="00140F7B">
        <w:rPr>
          <w:b/>
        </w:rPr>
        <w:t xml:space="preserve"> </w:t>
      </w:r>
      <w:r>
        <w:rPr>
          <w:b/>
        </w:rPr>
        <w:t>Myndighedens brugerflader</w:t>
      </w:r>
    </w:p>
    <w:p w14:paraId="067D62C6" w14:textId="77777777" w:rsidR="007E17D6" w:rsidRDefault="007E17D6" w:rsidP="007E17D6">
      <w:pPr>
        <w:ind w:left="794"/>
        <w:jc w:val="left"/>
      </w:pPr>
    </w:p>
    <w:p w14:paraId="1343004D" w14:textId="77777777" w:rsidR="007E17D6" w:rsidRDefault="007E17D6" w:rsidP="007E17D6">
      <w:r>
        <w:t>Myndighedsklienten er en GST-ejet webapplikation, som kan tilgås af kommunernes sagsb</w:t>
      </w:r>
      <w:r>
        <w:t>e</w:t>
      </w:r>
      <w:r>
        <w:t>handlere og i fremtiden tillige af andre myndigheder. Den er beregnet som et kommunikat</w:t>
      </w:r>
      <w:r>
        <w:t>i</w:t>
      </w:r>
      <w:r>
        <w:t>onsmedie mellem kommunerne og landinspektørerne, hvor al kommunikation vedr. sagen som landinspektøren har ønsket i høring hos kommunerne foretages. Det er således muligt for kommunen at udbede sig yderlige information som landinspektøren evt. mangler at medsende sagen.</w:t>
      </w:r>
    </w:p>
    <w:p w14:paraId="0C6F508F" w14:textId="77777777" w:rsidR="007E17D6" w:rsidRPr="00EF23EB" w:rsidRDefault="007E17D6" w:rsidP="007E17D6">
      <w:r>
        <w:t xml:space="preserve"> </w:t>
      </w:r>
      <w:r>
        <w:br/>
        <w:t xml:space="preserve">Når kommunen afslutter høringen med en godkendelse eller et afslag, sendes alle relevante bilag via mail til kommunen, som derefter kan indføje disse i eget ESDH system.       </w:t>
      </w:r>
    </w:p>
    <w:p w14:paraId="25723579" w14:textId="77777777" w:rsidR="007E17D6" w:rsidRDefault="007E17D6" w:rsidP="00637D8F"/>
    <w:p w14:paraId="297A2D4A" w14:textId="77777777" w:rsidR="00DA4103" w:rsidRDefault="00DA4103" w:rsidP="00DA4103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84" w:name="_Toc355073807"/>
      <w:bookmarkStart w:id="85" w:name="_Toc368292887"/>
      <w:bookmarkStart w:id="86" w:name="_Toc375211436"/>
      <w:r>
        <w:lastRenderedPageBreak/>
        <w:t>Øvrige vilkår</w:t>
      </w:r>
      <w:bookmarkEnd w:id="84"/>
      <w:bookmarkEnd w:id="85"/>
      <w:bookmarkEnd w:id="86"/>
    </w:p>
    <w:p w14:paraId="4F282A8D" w14:textId="77777777" w:rsidR="00DA4103" w:rsidRDefault="00DA4103" w:rsidP="00DA4103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87" w:name="_Toc364867055"/>
      <w:bookmarkStart w:id="88" w:name="_Toc368292888"/>
      <w:bookmarkStart w:id="89" w:name="_Toc375211437"/>
      <w:bookmarkStart w:id="90" w:name="_Toc355073808"/>
      <w:r>
        <w:rPr>
          <w:lang w:val="da-DK"/>
        </w:rPr>
        <w:t>Grunddataprogrammets rammer</w:t>
      </w:r>
      <w:bookmarkEnd w:id="87"/>
      <w:bookmarkEnd w:id="88"/>
      <w:bookmarkEnd w:id="89"/>
    </w:p>
    <w:p w14:paraId="52F545AD" w14:textId="77777777" w:rsidR="00DA4103" w:rsidRDefault="00DA4103" w:rsidP="00DA4103">
      <w:r>
        <w:t>Fra Grunddataprogrammets side er der udstukket en række rammer ift. opbygning af grundd</w:t>
      </w:r>
      <w:r>
        <w:t>a</w:t>
      </w:r>
      <w:r>
        <w:t>tasystemer og ikke mindst ift. udstilling af disse grunddata via den fællesoffentlige dataford</w:t>
      </w:r>
      <w:r>
        <w:t>e</w:t>
      </w:r>
      <w:r>
        <w:t>ler. Ikke alle rammer er endeligt fastlagt p.t., så der vil komme justeringer hertil – også efter at denne løsningsarkitektur for Matriklens udvidelse er blevet godkendt.</w:t>
      </w:r>
    </w:p>
    <w:p w14:paraId="267EF19D" w14:textId="77777777" w:rsidR="00DA4103" w:rsidRDefault="00DA4103" w:rsidP="00DA4103">
      <w:pPr>
        <w:spacing w:before="120"/>
      </w:pPr>
      <w:r>
        <w:t>Væsentlige elementer herfra, som der skal holdes fokus på i den udarbejdede løsning, er:</w:t>
      </w:r>
    </w:p>
    <w:p w14:paraId="6F07DFDC" w14:textId="3C95F867" w:rsidR="00DA4103" w:rsidRDefault="00DA4103" w:rsidP="00DA4103">
      <w:pPr>
        <w:pStyle w:val="Listeafsnit"/>
        <w:numPr>
          <w:ilvl w:val="0"/>
          <w:numId w:val="20"/>
        </w:numPr>
        <w:spacing w:before="60"/>
        <w:ind w:left="714" w:hanging="357"/>
        <w:contextualSpacing w:val="0"/>
        <w:jc w:val="left"/>
      </w:pPr>
      <w:r w:rsidRPr="00292214">
        <w:rPr>
          <w:b/>
        </w:rPr>
        <w:t>Krav ift. de udstillede data og services.</w:t>
      </w:r>
      <w:r w:rsidRPr="00292214">
        <w:rPr>
          <w:b/>
        </w:rPr>
        <w:br/>
      </w:r>
      <w:r>
        <w:t xml:space="preserve">Informationsmodellen skal være i overensstemmelse med </w:t>
      </w:r>
      <w:r w:rsidR="00C642B3">
        <w:t>Modelregler for Grunddata</w:t>
      </w:r>
      <w:r>
        <w:t>, og begreber skal etableres med fuld historik (”bitemporale egenskaber”).</w:t>
      </w:r>
      <w:r>
        <w:br/>
        <w:t>Matriklens informationsmodel (bilag B) er i overensstemmelse med den fællesoffentl</w:t>
      </w:r>
      <w:r>
        <w:t>i</w:t>
      </w:r>
      <w:r>
        <w:t xml:space="preserve">ge model. </w:t>
      </w:r>
    </w:p>
    <w:p w14:paraId="1C23F43C" w14:textId="77777777" w:rsidR="00DA4103" w:rsidRPr="00292214" w:rsidRDefault="00DA4103" w:rsidP="00DA4103">
      <w:pPr>
        <w:pStyle w:val="Listeafsnit"/>
        <w:numPr>
          <w:ilvl w:val="0"/>
          <w:numId w:val="20"/>
        </w:numPr>
        <w:spacing w:before="60"/>
        <w:ind w:left="714" w:hanging="357"/>
        <w:contextualSpacing w:val="0"/>
        <w:jc w:val="left"/>
        <w:rPr>
          <w:b/>
        </w:rPr>
      </w:pPr>
      <w:r>
        <w:rPr>
          <w:b/>
        </w:rPr>
        <w:t>Krav</w:t>
      </w:r>
      <w:r w:rsidRPr="00292214">
        <w:rPr>
          <w:b/>
        </w:rPr>
        <w:t xml:space="preserve"> ift. hændelser og hændelsesformater.</w:t>
      </w:r>
      <w:r>
        <w:rPr>
          <w:b/>
        </w:rPr>
        <w:br/>
      </w:r>
      <w:r>
        <w:t>I den fælles infrastruktur eta</w:t>
      </w:r>
      <w:r w:rsidRPr="00292214">
        <w:t xml:space="preserve">bleres en hændelsesfordeler ifb. </w:t>
      </w:r>
      <w:r>
        <w:t>D</w:t>
      </w:r>
      <w:r w:rsidRPr="00292214">
        <w:t>atafordeleren.</w:t>
      </w:r>
      <w:r>
        <w:br/>
        <w:t>Detaljeret struktur og krav til hændelsesformater er ikke endeligt fastlagt p.t.</w:t>
      </w:r>
      <w:r>
        <w:br/>
        <w:t>Matriklens hændelser vil skulle tilpasses disse fællesoffentlige krav, når disse foreligger i endelig form.</w:t>
      </w:r>
    </w:p>
    <w:p w14:paraId="2A5D5845" w14:textId="77777777" w:rsidR="00DA4103" w:rsidRDefault="0089301B" w:rsidP="00DA4103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91" w:name="_Toc364867056"/>
      <w:bookmarkStart w:id="92" w:name="_Toc368292889"/>
      <w:bookmarkStart w:id="93" w:name="_Toc375211438"/>
      <w:r>
        <w:rPr>
          <w:lang w:val="da-DK"/>
        </w:rPr>
        <w:t>Genbrugsprincip</w:t>
      </w:r>
      <w:bookmarkEnd w:id="90"/>
      <w:bookmarkEnd w:id="91"/>
      <w:bookmarkEnd w:id="92"/>
      <w:bookmarkEnd w:id="93"/>
    </w:p>
    <w:p w14:paraId="394BBA76" w14:textId="43FD72D9" w:rsidR="0089301B" w:rsidRDefault="0089301B" w:rsidP="0089301B">
      <w:r>
        <w:t>D</w:t>
      </w:r>
      <w:r w:rsidRPr="00D67B24">
        <w:t>e eksisterende komponenter og funktioner</w:t>
      </w:r>
      <w:r>
        <w:t xml:space="preserve"> genbruges</w:t>
      </w:r>
      <w:r w:rsidRPr="00D67B24">
        <w:t xml:space="preserve"> i videst mulig omfang</w:t>
      </w:r>
      <w:r>
        <w:t>,</w:t>
      </w:r>
      <w:r w:rsidRPr="00D67B24">
        <w:t xml:space="preserve"> hvor det giver mening</w:t>
      </w:r>
      <w:r>
        <w:t>,</w:t>
      </w:r>
      <w:r w:rsidRPr="00D67B24">
        <w:t xml:space="preserve"> og hvor det er </w:t>
      </w:r>
      <w:r>
        <w:t xml:space="preserve">teknologisk og </w:t>
      </w:r>
      <w:r w:rsidRPr="00D67B24">
        <w:t>økonomisk holdbart.</w:t>
      </w:r>
      <w:r>
        <w:t xml:space="preserve"> </w:t>
      </w:r>
    </w:p>
    <w:p w14:paraId="293D1E14" w14:textId="77777777" w:rsidR="0089301B" w:rsidRDefault="0089301B" w:rsidP="0089301B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94" w:name="_Toc375211439"/>
      <w:r>
        <w:rPr>
          <w:lang w:val="da-DK"/>
        </w:rPr>
        <w:t>Fleksibilitetsprincip</w:t>
      </w:r>
      <w:bookmarkEnd w:id="94"/>
    </w:p>
    <w:p w14:paraId="28B7BD9C" w14:textId="6D2BBD48" w:rsidR="0089301B" w:rsidRDefault="0089301B" w:rsidP="0089301B">
      <w:r>
        <w:t xml:space="preserve">De enkelte komponenter skal opbygges således, at de hurtigt og uden store omkostninger kan tilpasses til eventuelt ændrede forretningsbehov, samt lovmæssige og forvaltningsmæssige behov. </w:t>
      </w:r>
      <w:r w:rsidRPr="00786C0D">
        <w:t>Dette princip skal forstås på en fleksibel måde,</w:t>
      </w:r>
      <w:r>
        <w:t xml:space="preserve"> da nogle komponenter har behov for at være mere tilpasningsegnede (for eksempel ”</w:t>
      </w:r>
      <w:r w:rsidR="00444031">
        <w:t>Myndighedshøring</w:t>
      </w:r>
      <w:r>
        <w:t xml:space="preserve">”) end andre. </w:t>
      </w:r>
    </w:p>
    <w:p w14:paraId="2BF1C312" w14:textId="77777777" w:rsidR="0089301B" w:rsidRPr="0089301B" w:rsidRDefault="0089301B" w:rsidP="0089301B">
      <w:pPr>
        <w:pStyle w:val="Overskrift2"/>
        <w:tabs>
          <w:tab w:val="clear" w:pos="643"/>
        </w:tabs>
        <w:ind w:left="794" w:hanging="794"/>
        <w:rPr>
          <w:lang w:val="da-DK"/>
        </w:rPr>
      </w:pPr>
      <w:bookmarkStart w:id="95" w:name="_Toc375211440"/>
      <w:r>
        <w:rPr>
          <w:lang w:val="da-DK"/>
        </w:rPr>
        <w:t>Datastandardiseringsprincip</w:t>
      </w:r>
      <w:bookmarkEnd w:id="95"/>
    </w:p>
    <w:p w14:paraId="74D54242" w14:textId="77777777" w:rsidR="0089301B" w:rsidRDefault="0089301B" w:rsidP="0089301B">
      <w:r>
        <w:t>Løsningens database, dataservices og andre datakomponenter skal bygges således, at de o</w:t>
      </w:r>
      <w:r>
        <w:t>p</w:t>
      </w:r>
      <w:r>
        <w:t>fylder de relevante nationale og internationale datastandarder, som understøtter et nemt g</w:t>
      </w:r>
      <w:r w:rsidRPr="00614262">
        <w:t>enbrug af ejendoms- og bygningsdata</w:t>
      </w:r>
      <w:r>
        <w:t xml:space="preserve">. </w:t>
      </w:r>
    </w:p>
    <w:p w14:paraId="345BCB13" w14:textId="77777777" w:rsidR="0089301B" w:rsidRPr="00CC3931" w:rsidRDefault="0089301B" w:rsidP="00637D8F"/>
    <w:sectPr w:rsidR="0089301B" w:rsidRPr="00CC3931" w:rsidSect="007B040A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6E455C" w15:done="0"/>
  <w15:commentEx w15:paraId="36C62F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D31E0" w14:textId="77777777" w:rsidR="00610645" w:rsidRDefault="00610645">
      <w:pPr>
        <w:pStyle w:val="Overskrift1"/>
      </w:pPr>
      <w:r>
        <w:t>References.</w:t>
      </w:r>
    </w:p>
  </w:endnote>
  <w:endnote w:type="continuationSeparator" w:id="0">
    <w:p w14:paraId="0725DF11" w14:textId="77777777" w:rsidR="00610645" w:rsidRDefault="0061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eHelveticaLight">
    <w:charset w:val="00"/>
    <w:family w:val="auto"/>
    <w:pitch w:val="variable"/>
    <w:sig w:usb0="00000003" w:usb1="00000000" w:usb2="00000000" w:usb3="00000000" w:csb0="00000001" w:csb1="00000000"/>
  </w:font>
  <w:font w:name="ITC Avant Garde Gothic Demi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C0A00" w14:textId="77777777" w:rsidR="00610645" w:rsidRDefault="00610645"/>
  <w:p w14:paraId="1208A32E" w14:textId="77777777" w:rsidR="00610645" w:rsidRDefault="00610645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610645" w14:paraId="3ACD1967" w14:textId="77777777" w:rsidTr="007F4F8A">
      <w:tc>
        <w:tcPr>
          <w:tcW w:w="2881" w:type="dxa"/>
        </w:tcPr>
        <w:p w14:paraId="7068D4E1" w14:textId="77777777" w:rsidR="00610645" w:rsidRDefault="00610645" w:rsidP="00022208">
          <w:pPr>
            <w:pStyle w:val="Sidehoved"/>
            <w:jc w:val="right"/>
          </w:pPr>
        </w:p>
      </w:tc>
      <w:tc>
        <w:tcPr>
          <w:tcW w:w="2882" w:type="dxa"/>
        </w:tcPr>
        <w:p w14:paraId="00BBAC49" w14:textId="77777777" w:rsidR="00610645" w:rsidRDefault="00610645" w:rsidP="004E5375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</w:rPr>
            <w:fldChar w:fldCharType="begin"/>
          </w:r>
          <w:r>
            <w:rPr>
              <w:rStyle w:val="Sidetal"/>
              <w:sz w:val="22"/>
            </w:rPr>
            <w:instrText xml:space="preserve"> PAGE </w:instrText>
          </w:r>
          <w:r>
            <w:rPr>
              <w:rStyle w:val="Sidetal"/>
              <w:sz w:val="22"/>
            </w:rPr>
            <w:fldChar w:fldCharType="separate"/>
          </w:r>
          <w:r w:rsidR="00AF3DB6">
            <w:rPr>
              <w:rStyle w:val="Sidetal"/>
              <w:noProof/>
              <w:sz w:val="22"/>
            </w:rPr>
            <w:t>16</w:t>
          </w:r>
          <w:r>
            <w:rPr>
              <w:rStyle w:val="Sidetal"/>
              <w:sz w:val="22"/>
            </w:rPr>
            <w:fldChar w:fldCharType="end"/>
          </w:r>
          <w:r>
            <w:rPr>
              <w:rStyle w:val="Sidetal"/>
              <w:sz w:val="22"/>
            </w:rPr>
            <w:t xml:space="preserve"> af </w:t>
          </w:r>
          <w:r>
            <w:rPr>
              <w:rStyle w:val="Sidetal"/>
              <w:sz w:val="22"/>
            </w:rPr>
            <w:fldChar w:fldCharType="begin"/>
          </w:r>
          <w:r>
            <w:rPr>
              <w:rStyle w:val="Sidetal"/>
              <w:sz w:val="22"/>
            </w:rPr>
            <w:instrText xml:space="preserve"> NUMPAGES </w:instrText>
          </w:r>
          <w:r>
            <w:rPr>
              <w:rStyle w:val="Sidetal"/>
              <w:sz w:val="22"/>
            </w:rPr>
            <w:fldChar w:fldCharType="separate"/>
          </w:r>
          <w:r w:rsidR="00AF3DB6">
            <w:rPr>
              <w:rStyle w:val="Sidetal"/>
              <w:noProof/>
              <w:sz w:val="22"/>
            </w:rPr>
            <w:t>16</w:t>
          </w:r>
          <w:r>
            <w:rPr>
              <w:rStyle w:val="Sidetal"/>
              <w:sz w:val="22"/>
            </w:rPr>
            <w:fldChar w:fldCharType="end"/>
          </w:r>
          <w:r>
            <w:rPr>
              <w:rStyle w:val="Sidetal"/>
              <w:sz w:val="22"/>
            </w:rPr>
            <w:t xml:space="preserve"> -</w:t>
          </w:r>
        </w:p>
      </w:tc>
    </w:tr>
  </w:tbl>
  <w:p w14:paraId="695456B0" w14:textId="77777777" w:rsidR="00610645" w:rsidRDefault="00610645" w:rsidP="004E5375">
    <w:pPr>
      <w:pStyle w:val="Sidehoved"/>
      <w:jc w:val="right"/>
    </w:pPr>
  </w:p>
  <w:p w14:paraId="638E942C" w14:textId="77777777" w:rsidR="00610645" w:rsidRDefault="00610645">
    <w:pPr>
      <w:pStyle w:val="Sidefod"/>
      <w:jc w:val="center"/>
    </w:pPr>
  </w:p>
  <w:p w14:paraId="6FD74DF3" w14:textId="77777777" w:rsidR="00610645" w:rsidRDefault="0061064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610645" w:rsidRPr="00022208" w14:paraId="5E4B6B96" w14:textId="77777777" w:rsidTr="00022208">
      <w:tc>
        <w:tcPr>
          <w:tcW w:w="7088" w:type="dxa"/>
        </w:tcPr>
        <w:p w14:paraId="47DE09C7" w14:textId="4E3DFCEC" w:rsidR="00610645" w:rsidRPr="00877C63" w:rsidRDefault="00610645" w:rsidP="00786F5A">
          <w:pPr>
            <w:pStyle w:val="Sidefod"/>
          </w:pPr>
          <w:r w:rsidRPr="00877C63">
            <w:t>Fil:</w:t>
          </w:r>
          <w:fldSimple w:instr=" FILENAME ">
            <w:r w:rsidR="00970662">
              <w:rPr>
                <w:noProof/>
              </w:rPr>
              <w:t>GD1 - Matriklen løsningsarkitektur 1_1</w:t>
            </w:r>
          </w:fldSimple>
        </w:p>
      </w:tc>
      <w:tc>
        <w:tcPr>
          <w:tcW w:w="1449" w:type="dxa"/>
        </w:tcPr>
        <w:p w14:paraId="2C29E538" w14:textId="77777777" w:rsidR="00610645" w:rsidRPr="00022208" w:rsidRDefault="00610645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14:paraId="0E6B35F5" w14:textId="77777777" w:rsidR="00610645" w:rsidRPr="00C251C5" w:rsidRDefault="00610645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56391" w14:textId="77777777" w:rsidR="00610645" w:rsidRDefault="00610645">
      <w:r>
        <w:separator/>
      </w:r>
    </w:p>
  </w:footnote>
  <w:footnote w:type="continuationSeparator" w:id="0">
    <w:p w14:paraId="78DF04F7" w14:textId="77777777" w:rsidR="00610645" w:rsidRDefault="00610645">
      <w:r>
        <w:continuationSeparator/>
      </w:r>
    </w:p>
  </w:footnote>
  <w:footnote w:type="continuationNotice" w:id="1">
    <w:p w14:paraId="6FE7B412" w14:textId="77777777" w:rsidR="00610645" w:rsidRDefault="006106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D054" w14:textId="7AE13889" w:rsidR="00610645" w:rsidRDefault="001E2179" w:rsidP="002E781B">
    <w:pPr>
      <w:pStyle w:val="Sidehoved"/>
      <w:rPr>
        <w:sz w:val="16"/>
      </w:rPr>
    </w:pPr>
    <w:fldSimple w:instr=" TITLE  &quot;Matriklen - Løsningsarkitektur&quot;  \* MERGEFORMAT ">
      <w:r w:rsidR="00970662" w:rsidRPr="00970662">
        <w:rPr>
          <w:kern w:val="28"/>
          <w:sz w:val="16"/>
        </w:rPr>
        <w:t>Matriklen - Løsningsarkitektur</w:t>
      </w:r>
    </w:fldSimple>
  </w:p>
  <w:p w14:paraId="68B0F63D" w14:textId="36328FFC" w:rsidR="00610645" w:rsidRPr="006171CF" w:rsidRDefault="001E2179" w:rsidP="002E781B">
    <w:pPr>
      <w:pStyle w:val="Sidehoved"/>
      <w:rPr>
        <w:sz w:val="16"/>
      </w:rPr>
    </w:pPr>
    <w:fldSimple w:instr=" SUBJECT  &quot;Grunddataprogrammet under den Fællesoffentlig digitaliseringsstrategi 2012 - 2015&quot;  \* MERGEFORMAT ">
      <w:r w:rsidR="00970662" w:rsidRPr="00970662">
        <w:rPr>
          <w:sz w:val="16"/>
        </w:rPr>
        <w:t>Grunddataprogrammet under den Fællesoffentlig digitaliseringsstrategi 2012 - 2015</w:t>
      </w:r>
    </w:fldSimple>
  </w:p>
  <w:p w14:paraId="67E36630" w14:textId="77777777" w:rsidR="00610645" w:rsidRDefault="006106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C757" w14:textId="77777777" w:rsidR="00610645" w:rsidRPr="001D4A86" w:rsidRDefault="00610645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1CDD9B5C" wp14:editId="7C9DDC01">
          <wp:extent cx="974090" cy="635635"/>
          <wp:effectExtent l="0" t="0" r="0" b="0"/>
          <wp:docPr id="5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F0E0C6C" wp14:editId="68FF6106">
          <wp:extent cx="1466850" cy="534670"/>
          <wp:effectExtent l="0" t="0" r="0" b="0"/>
          <wp:docPr id="6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4E91530"/>
    <w:multiLevelType w:val="hybridMultilevel"/>
    <w:tmpl w:val="1E88B0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5D33"/>
    <w:multiLevelType w:val="hybridMultilevel"/>
    <w:tmpl w:val="934A1708"/>
    <w:lvl w:ilvl="0" w:tplc="0406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>
    <w:nsid w:val="08D50763"/>
    <w:multiLevelType w:val="hybridMultilevel"/>
    <w:tmpl w:val="29E21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D07CB"/>
    <w:multiLevelType w:val="hybridMultilevel"/>
    <w:tmpl w:val="5352D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0F3C"/>
    <w:multiLevelType w:val="hybridMultilevel"/>
    <w:tmpl w:val="319A4BA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A36E7"/>
    <w:multiLevelType w:val="hybridMultilevel"/>
    <w:tmpl w:val="CFE4E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A18A6"/>
    <w:multiLevelType w:val="hybridMultilevel"/>
    <w:tmpl w:val="8D8802F4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3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4">
    <w:nsid w:val="4DBD1A24"/>
    <w:multiLevelType w:val="hybridMultilevel"/>
    <w:tmpl w:val="0826113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6D6DF5"/>
    <w:multiLevelType w:val="hybridMultilevel"/>
    <w:tmpl w:val="2E7C9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A3434"/>
    <w:multiLevelType w:val="hybridMultilevel"/>
    <w:tmpl w:val="F45AA1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B1F97"/>
    <w:multiLevelType w:val="hybridMultilevel"/>
    <w:tmpl w:val="C076DEE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20">
    <w:nsid w:val="72876577"/>
    <w:multiLevelType w:val="hybridMultilevel"/>
    <w:tmpl w:val="8D2EB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C7D0C"/>
    <w:multiLevelType w:val="hybridMultilevel"/>
    <w:tmpl w:val="0EE6D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20115"/>
    <w:multiLevelType w:val="hybridMultilevel"/>
    <w:tmpl w:val="3E7227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7"/>
  </w:num>
  <w:num w:numId="5">
    <w:abstractNumId w:val="13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15"/>
  </w:num>
  <w:num w:numId="7">
    <w:abstractNumId w:val="12"/>
  </w:num>
  <w:num w:numId="8">
    <w:abstractNumId w:val="10"/>
  </w:num>
  <w:num w:numId="9">
    <w:abstractNumId w:val="3"/>
  </w:num>
  <w:num w:numId="10">
    <w:abstractNumId w:val="4"/>
  </w:num>
  <w:num w:numId="11">
    <w:abstractNumId w:val="20"/>
  </w:num>
  <w:num w:numId="12">
    <w:abstractNumId w:val="21"/>
  </w:num>
  <w:num w:numId="13">
    <w:abstractNumId w:val="9"/>
  </w:num>
  <w:num w:numId="14">
    <w:abstractNumId w:val="5"/>
  </w:num>
  <w:num w:numId="15">
    <w:abstractNumId w:val="6"/>
  </w:num>
  <w:num w:numId="16">
    <w:abstractNumId w:val="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2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mus Strange Petersen">
    <w15:presenceInfo w15:providerId="None" w15:userId="Rasmus Strange Pet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D45"/>
    <w:rsid w:val="00005005"/>
    <w:rsid w:val="00005F7E"/>
    <w:rsid w:val="0000718E"/>
    <w:rsid w:val="00010548"/>
    <w:rsid w:val="00010B27"/>
    <w:rsid w:val="000117BA"/>
    <w:rsid w:val="000119B7"/>
    <w:rsid w:val="00012891"/>
    <w:rsid w:val="00013A41"/>
    <w:rsid w:val="00013B19"/>
    <w:rsid w:val="000155AE"/>
    <w:rsid w:val="00015CA4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5438"/>
    <w:rsid w:val="00025CF6"/>
    <w:rsid w:val="000260A2"/>
    <w:rsid w:val="000309D0"/>
    <w:rsid w:val="00030CD3"/>
    <w:rsid w:val="00032977"/>
    <w:rsid w:val="000331F8"/>
    <w:rsid w:val="00033849"/>
    <w:rsid w:val="00033A20"/>
    <w:rsid w:val="0003451B"/>
    <w:rsid w:val="00035BEB"/>
    <w:rsid w:val="00035DEC"/>
    <w:rsid w:val="00036170"/>
    <w:rsid w:val="000369B6"/>
    <w:rsid w:val="0003723E"/>
    <w:rsid w:val="00037CD6"/>
    <w:rsid w:val="00040293"/>
    <w:rsid w:val="00042094"/>
    <w:rsid w:val="0004268F"/>
    <w:rsid w:val="0004318B"/>
    <w:rsid w:val="000439D5"/>
    <w:rsid w:val="00043DA5"/>
    <w:rsid w:val="00045501"/>
    <w:rsid w:val="000458CB"/>
    <w:rsid w:val="00047E25"/>
    <w:rsid w:val="0005092A"/>
    <w:rsid w:val="00052A5E"/>
    <w:rsid w:val="0005381C"/>
    <w:rsid w:val="000553AE"/>
    <w:rsid w:val="00056834"/>
    <w:rsid w:val="00056D68"/>
    <w:rsid w:val="00057844"/>
    <w:rsid w:val="00057856"/>
    <w:rsid w:val="00057B66"/>
    <w:rsid w:val="00057ECA"/>
    <w:rsid w:val="00060168"/>
    <w:rsid w:val="000606F4"/>
    <w:rsid w:val="000616AA"/>
    <w:rsid w:val="00061BB6"/>
    <w:rsid w:val="00062B1F"/>
    <w:rsid w:val="00062C98"/>
    <w:rsid w:val="00062D3B"/>
    <w:rsid w:val="000660F2"/>
    <w:rsid w:val="00066551"/>
    <w:rsid w:val="00067469"/>
    <w:rsid w:val="000676CE"/>
    <w:rsid w:val="00067848"/>
    <w:rsid w:val="0006796E"/>
    <w:rsid w:val="00070658"/>
    <w:rsid w:val="000717D3"/>
    <w:rsid w:val="0007223F"/>
    <w:rsid w:val="000723D8"/>
    <w:rsid w:val="00073983"/>
    <w:rsid w:val="0007402E"/>
    <w:rsid w:val="0007597C"/>
    <w:rsid w:val="00076695"/>
    <w:rsid w:val="000800A3"/>
    <w:rsid w:val="000809BC"/>
    <w:rsid w:val="00082321"/>
    <w:rsid w:val="0008267D"/>
    <w:rsid w:val="00082DAD"/>
    <w:rsid w:val="00083B91"/>
    <w:rsid w:val="00083D6B"/>
    <w:rsid w:val="000858E0"/>
    <w:rsid w:val="0008626D"/>
    <w:rsid w:val="00086457"/>
    <w:rsid w:val="00086E1B"/>
    <w:rsid w:val="00090103"/>
    <w:rsid w:val="00091759"/>
    <w:rsid w:val="00091BFA"/>
    <w:rsid w:val="000954C4"/>
    <w:rsid w:val="000966B3"/>
    <w:rsid w:val="00096D23"/>
    <w:rsid w:val="00097AE2"/>
    <w:rsid w:val="000A00C3"/>
    <w:rsid w:val="000A022F"/>
    <w:rsid w:val="000A05E3"/>
    <w:rsid w:val="000A113C"/>
    <w:rsid w:val="000A21A2"/>
    <w:rsid w:val="000A292A"/>
    <w:rsid w:val="000A5951"/>
    <w:rsid w:val="000A5EFD"/>
    <w:rsid w:val="000A6DF5"/>
    <w:rsid w:val="000A755D"/>
    <w:rsid w:val="000A76A6"/>
    <w:rsid w:val="000A78EC"/>
    <w:rsid w:val="000A79DA"/>
    <w:rsid w:val="000B2B68"/>
    <w:rsid w:val="000B3A9C"/>
    <w:rsid w:val="000B4222"/>
    <w:rsid w:val="000B5078"/>
    <w:rsid w:val="000B6F23"/>
    <w:rsid w:val="000B7484"/>
    <w:rsid w:val="000C1E46"/>
    <w:rsid w:val="000C24C9"/>
    <w:rsid w:val="000C36F8"/>
    <w:rsid w:val="000C401F"/>
    <w:rsid w:val="000C473E"/>
    <w:rsid w:val="000C5EB6"/>
    <w:rsid w:val="000C6065"/>
    <w:rsid w:val="000D1284"/>
    <w:rsid w:val="000D21E6"/>
    <w:rsid w:val="000D27E0"/>
    <w:rsid w:val="000D37E0"/>
    <w:rsid w:val="000D6322"/>
    <w:rsid w:val="000E0519"/>
    <w:rsid w:val="000E1602"/>
    <w:rsid w:val="000E4578"/>
    <w:rsid w:val="000F0F39"/>
    <w:rsid w:val="000F1424"/>
    <w:rsid w:val="000F190B"/>
    <w:rsid w:val="000F26DE"/>
    <w:rsid w:val="000F3E53"/>
    <w:rsid w:val="000F668B"/>
    <w:rsid w:val="000F772D"/>
    <w:rsid w:val="00100899"/>
    <w:rsid w:val="00100D6B"/>
    <w:rsid w:val="00100E0B"/>
    <w:rsid w:val="00101162"/>
    <w:rsid w:val="001026E3"/>
    <w:rsid w:val="00102B70"/>
    <w:rsid w:val="00103EC6"/>
    <w:rsid w:val="00104568"/>
    <w:rsid w:val="00104E22"/>
    <w:rsid w:val="00106589"/>
    <w:rsid w:val="0010747A"/>
    <w:rsid w:val="001110B3"/>
    <w:rsid w:val="001143FD"/>
    <w:rsid w:val="001154C3"/>
    <w:rsid w:val="001160F1"/>
    <w:rsid w:val="0011620D"/>
    <w:rsid w:val="001162D8"/>
    <w:rsid w:val="00117EEE"/>
    <w:rsid w:val="00122594"/>
    <w:rsid w:val="00122989"/>
    <w:rsid w:val="00123C9D"/>
    <w:rsid w:val="00123FF1"/>
    <w:rsid w:val="00130123"/>
    <w:rsid w:val="00130BAA"/>
    <w:rsid w:val="001323E5"/>
    <w:rsid w:val="0013267C"/>
    <w:rsid w:val="00132DE0"/>
    <w:rsid w:val="001339F5"/>
    <w:rsid w:val="00134950"/>
    <w:rsid w:val="00135669"/>
    <w:rsid w:val="00135B10"/>
    <w:rsid w:val="00137A55"/>
    <w:rsid w:val="00140B7D"/>
    <w:rsid w:val="00140F7B"/>
    <w:rsid w:val="00141B06"/>
    <w:rsid w:val="0014252A"/>
    <w:rsid w:val="001437B3"/>
    <w:rsid w:val="001454BD"/>
    <w:rsid w:val="0014604D"/>
    <w:rsid w:val="0014786B"/>
    <w:rsid w:val="00147998"/>
    <w:rsid w:val="001517EE"/>
    <w:rsid w:val="00160122"/>
    <w:rsid w:val="001616B7"/>
    <w:rsid w:val="00162481"/>
    <w:rsid w:val="00162636"/>
    <w:rsid w:val="00162851"/>
    <w:rsid w:val="00162877"/>
    <w:rsid w:val="00163321"/>
    <w:rsid w:val="0016333D"/>
    <w:rsid w:val="001644CD"/>
    <w:rsid w:val="00164784"/>
    <w:rsid w:val="001663ED"/>
    <w:rsid w:val="001664CA"/>
    <w:rsid w:val="00166F88"/>
    <w:rsid w:val="0017096B"/>
    <w:rsid w:val="001709E6"/>
    <w:rsid w:val="00170D27"/>
    <w:rsid w:val="0017126A"/>
    <w:rsid w:val="00171A58"/>
    <w:rsid w:val="00171F4B"/>
    <w:rsid w:val="00172298"/>
    <w:rsid w:val="00174661"/>
    <w:rsid w:val="0017574A"/>
    <w:rsid w:val="00175793"/>
    <w:rsid w:val="00175FAF"/>
    <w:rsid w:val="0017629B"/>
    <w:rsid w:val="0017740D"/>
    <w:rsid w:val="0017783F"/>
    <w:rsid w:val="00177D51"/>
    <w:rsid w:val="00182107"/>
    <w:rsid w:val="001830C2"/>
    <w:rsid w:val="00183898"/>
    <w:rsid w:val="00183D0D"/>
    <w:rsid w:val="00183EAE"/>
    <w:rsid w:val="00190401"/>
    <w:rsid w:val="00190E0E"/>
    <w:rsid w:val="00191DD8"/>
    <w:rsid w:val="00192F8F"/>
    <w:rsid w:val="001933B7"/>
    <w:rsid w:val="00194EF5"/>
    <w:rsid w:val="001968B3"/>
    <w:rsid w:val="00196A8C"/>
    <w:rsid w:val="00197118"/>
    <w:rsid w:val="00197718"/>
    <w:rsid w:val="00197A2A"/>
    <w:rsid w:val="001A0171"/>
    <w:rsid w:val="001A0F4B"/>
    <w:rsid w:val="001A11A1"/>
    <w:rsid w:val="001A24F4"/>
    <w:rsid w:val="001A2FAB"/>
    <w:rsid w:val="001A4882"/>
    <w:rsid w:val="001A5118"/>
    <w:rsid w:val="001A5762"/>
    <w:rsid w:val="001A6CA4"/>
    <w:rsid w:val="001A7EB2"/>
    <w:rsid w:val="001B2DCF"/>
    <w:rsid w:val="001B3525"/>
    <w:rsid w:val="001B6711"/>
    <w:rsid w:val="001C33F5"/>
    <w:rsid w:val="001C40E8"/>
    <w:rsid w:val="001C540D"/>
    <w:rsid w:val="001C6D35"/>
    <w:rsid w:val="001D0511"/>
    <w:rsid w:val="001D05E2"/>
    <w:rsid w:val="001D1189"/>
    <w:rsid w:val="001D1FF0"/>
    <w:rsid w:val="001D3718"/>
    <w:rsid w:val="001D48AD"/>
    <w:rsid w:val="001D4A86"/>
    <w:rsid w:val="001D6A7A"/>
    <w:rsid w:val="001D72B8"/>
    <w:rsid w:val="001D7814"/>
    <w:rsid w:val="001D7C90"/>
    <w:rsid w:val="001D7F30"/>
    <w:rsid w:val="001E0F45"/>
    <w:rsid w:val="001E1A81"/>
    <w:rsid w:val="001E2179"/>
    <w:rsid w:val="001E419A"/>
    <w:rsid w:val="001E5F2A"/>
    <w:rsid w:val="001F018C"/>
    <w:rsid w:val="001F097F"/>
    <w:rsid w:val="001F4A5A"/>
    <w:rsid w:val="001F503E"/>
    <w:rsid w:val="001F5738"/>
    <w:rsid w:val="001F5F97"/>
    <w:rsid w:val="00200F57"/>
    <w:rsid w:val="00204829"/>
    <w:rsid w:val="00205F48"/>
    <w:rsid w:val="00206B48"/>
    <w:rsid w:val="00206B4E"/>
    <w:rsid w:val="00206CA4"/>
    <w:rsid w:val="002112B3"/>
    <w:rsid w:val="002144DF"/>
    <w:rsid w:val="002144EB"/>
    <w:rsid w:val="002148C1"/>
    <w:rsid w:val="00216A7E"/>
    <w:rsid w:val="00220D79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2E4D"/>
    <w:rsid w:val="00233400"/>
    <w:rsid w:val="002356E4"/>
    <w:rsid w:val="00235F92"/>
    <w:rsid w:val="002410AD"/>
    <w:rsid w:val="002411FD"/>
    <w:rsid w:val="00243844"/>
    <w:rsid w:val="00243BE4"/>
    <w:rsid w:val="002448AF"/>
    <w:rsid w:val="00246268"/>
    <w:rsid w:val="002478E8"/>
    <w:rsid w:val="002506B3"/>
    <w:rsid w:val="00252534"/>
    <w:rsid w:val="00252584"/>
    <w:rsid w:val="00253479"/>
    <w:rsid w:val="00253C6D"/>
    <w:rsid w:val="00254104"/>
    <w:rsid w:val="00255539"/>
    <w:rsid w:val="00256163"/>
    <w:rsid w:val="0025635C"/>
    <w:rsid w:val="002573BB"/>
    <w:rsid w:val="00260023"/>
    <w:rsid w:val="00260F2B"/>
    <w:rsid w:val="0026155B"/>
    <w:rsid w:val="00266C0B"/>
    <w:rsid w:val="00267286"/>
    <w:rsid w:val="00267931"/>
    <w:rsid w:val="00267ED0"/>
    <w:rsid w:val="00271113"/>
    <w:rsid w:val="002712EB"/>
    <w:rsid w:val="002716B2"/>
    <w:rsid w:val="00272C96"/>
    <w:rsid w:val="002740DE"/>
    <w:rsid w:val="002745BA"/>
    <w:rsid w:val="002749C5"/>
    <w:rsid w:val="002759C9"/>
    <w:rsid w:val="00275D8A"/>
    <w:rsid w:val="002804EA"/>
    <w:rsid w:val="00281BA4"/>
    <w:rsid w:val="00281E8D"/>
    <w:rsid w:val="002845EE"/>
    <w:rsid w:val="0028482C"/>
    <w:rsid w:val="00285836"/>
    <w:rsid w:val="00290435"/>
    <w:rsid w:val="002911E3"/>
    <w:rsid w:val="00291385"/>
    <w:rsid w:val="00291F68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44B3"/>
    <w:rsid w:val="002A57B2"/>
    <w:rsid w:val="002A5C16"/>
    <w:rsid w:val="002A5D11"/>
    <w:rsid w:val="002B032E"/>
    <w:rsid w:val="002B0351"/>
    <w:rsid w:val="002B0647"/>
    <w:rsid w:val="002B10B3"/>
    <w:rsid w:val="002B27C2"/>
    <w:rsid w:val="002B3F30"/>
    <w:rsid w:val="002B4154"/>
    <w:rsid w:val="002B4B6B"/>
    <w:rsid w:val="002B63EF"/>
    <w:rsid w:val="002B7168"/>
    <w:rsid w:val="002B7B8F"/>
    <w:rsid w:val="002C6137"/>
    <w:rsid w:val="002C6983"/>
    <w:rsid w:val="002D04F1"/>
    <w:rsid w:val="002D12D7"/>
    <w:rsid w:val="002D1876"/>
    <w:rsid w:val="002D1B66"/>
    <w:rsid w:val="002D2A99"/>
    <w:rsid w:val="002D3C68"/>
    <w:rsid w:val="002D468F"/>
    <w:rsid w:val="002D5187"/>
    <w:rsid w:val="002D62E5"/>
    <w:rsid w:val="002D6B6E"/>
    <w:rsid w:val="002D7B62"/>
    <w:rsid w:val="002E0BB8"/>
    <w:rsid w:val="002E65C4"/>
    <w:rsid w:val="002E73DE"/>
    <w:rsid w:val="002E781B"/>
    <w:rsid w:val="002F01D4"/>
    <w:rsid w:val="002F09A1"/>
    <w:rsid w:val="002F0F39"/>
    <w:rsid w:val="002F10B4"/>
    <w:rsid w:val="002F15CC"/>
    <w:rsid w:val="002F1E0C"/>
    <w:rsid w:val="002F276C"/>
    <w:rsid w:val="002F4FBA"/>
    <w:rsid w:val="002F59D5"/>
    <w:rsid w:val="002F63CF"/>
    <w:rsid w:val="002F7F8B"/>
    <w:rsid w:val="00303259"/>
    <w:rsid w:val="003034E7"/>
    <w:rsid w:val="00303CDE"/>
    <w:rsid w:val="003056BE"/>
    <w:rsid w:val="00305C97"/>
    <w:rsid w:val="00306514"/>
    <w:rsid w:val="0030735D"/>
    <w:rsid w:val="00307A19"/>
    <w:rsid w:val="003105E2"/>
    <w:rsid w:val="00313F0A"/>
    <w:rsid w:val="003144F0"/>
    <w:rsid w:val="00315660"/>
    <w:rsid w:val="00315746"/>
    <w:rsid w:val="00317325"/>
    <w:rsid w:val="00317358"/>
    <w:rsid w:val="003175A2"/>
    <w:rsid w:val="00321AB3"/>
    <w:rsid w:val="00322993"/>
    <w:rsid w:val="0032413E"/>
    <w:rsid w:val="00324DFF"/>
    <w:rsid w:val="00324F5C"/>
    <w:rsid w:val="00325608"/>
    <w:rsid w:val="0032694A"/>
    <w:rsid w:val="00327937"/>
    <w:rsid w:val="00327BA3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0C43"/>
    <w:rsid w:val="00341511"/>
    <w:rsid w:val="00341B0A"/>
    <w:rsid w:val="00341F0C"/>
    <w:rsid w:val="00342CA1"/>
    <w:rsid w:val="003430A8"/>
    <w:rsid w:val="003430E9"/>
    <w:rsid w:val="00343112"/>
    <w:rsid w:val="00343AE2"/>
    <w:rsid w:val="00345A75"/>
    <w:rsid w:val="00346770"/>
    <w:rsid w:val="00346CBB"/>
    <w:rsid w:val="00350A44"/>
    <w:rsid w:val="0035143B"/>
    <w:rsid w:val="00354F78"/>
    <w:rsid w:val="00355023"/>
    <w:rsid w:val="003570A5"/>
    <w:rsid w:val="00357AFE"/>
    <w:rsid w:val="00357FB9"/>
    <w:rsid w:val="00361895"/>
    <w:rsid w:val="00362EE3"/>
    <w:rsid w:val="00362EF7"/>
    <w:rsid w:val="00363545"/>
    <w:rsid w:val="0036377D"/>
    <w:rsid w:val="00363AB0"/>
    <w:rsid w:val="00363F97"/>
    <w:rsid w:val="00364944"/>
    <w:rsid w:val="00365B6B"/>
    <w:rsid w:val="0037099A"/>
    <w:rsid w:val="00370FEC"/>
    <w:rsid w:val="0037142C"/>
    <w:rsid w:val="003728AF"/>
    <w:rsid w:val="00372D83"/>
    <w:rsid w:val="00373C21"/>
    <w:rsid w:val="00374148"/>
    <w:rsid w:val="00375C4B"/>
    <w:rsid w:val="003762F2"/>
    <w:rsid w:val="00376CD9"/>
    <w:rsid w:val="003774BA"/>
    <w:rsid w:val="003774F7"/>
    <w:rsid w:val="00377D4F"/>
    <w:rsid w:val="00380151"/>
    <w:rsid w:val="0038247C"/>
    <w:rsid w:val="00382B04"/>
    <w:rsid w:val="00384C44"/>
    <w:rsid w:val="00384CB4"/>
    <w:rsid w:val="00384E4F"/>
    <w:rsid w:val="00386E8B"/>
    <w:rsid w:val="0038719B"/>
    <w:rsid w:val="003924E4"/>
    <w:rsid w:val="00392888"/>
    <w:rsid w:val="0039534E"/>
    <w:rsid w:val="0039593C"/>
    <w:rsid w:val="003A0904"/>
    <w:rsid w:val="003A09C6"/>
    <w:rsid w:val="003A0B16"/>
    <w:rsid w:val="003A3529"/>
    <w:rsid w:val="003A5ACA"/>
    <w:rsid w:val="003A6BF4"/>
    <w:rsid w:val="003B10BF"/>
    <w:rsid w:val="003B17DC"/>
    <w:rsid w:val="003B46A1"/>
    <w:rsid w:val="003B4CE2"/>
    <w:rsid w:val="003B4D72"/>
    <w:rsid w:val="003B514F"/>
    <w:rsid w:val="003B543C"/>
    <w:rsid w:val="003B5D3E"/>
    <w:rsid w:val="003B5EFF"/>
    <w:rsid w:val="003B76FE"/>
    <w:rsid w:val="003C0B22"/>
    <w:rsid w:val="003C481D"/>
    <w:rsid w:val="003C4F1C"/>
    <w:rsid w:val="003C5737"/>
    <w:rsid w:val="003C79E5"/>
    <w:rsid w:val="003D11EF"/>
    <w:rsid w:val="003D1B25"/>
    <w:rsid w:val="003D5566"/>
    <w:rsid w:val="003E0026"/>
    <w:rsid w:val="003E03FD"/>
    <w:rsid w:val="003E060C"/>
    <w:rsid w:val="003E184A"/>
    <w:rsid w:val="003E293B"/>
    <w:rsid w:val="003E2CAB"/>
    <w:rsid w:val="003E2FD2"/>
    <w:rsid w:val="003E3ACD"/>
    <w:rsid w:val="003E48B7"/>
    <w:rsid w:val="003E7077"/>
    <w:rsid w:val="003E72CE"/>
    <w:rsid w:val="003E7FCA"/>
    <w:rsid w:val="003F1EB9"/>
    <w:rsid w:val="003F27F1"/>
    <w:rsid w:val="003F2D9F"/>
    <w:rsid w:val="003F3519"/>
    <w:rsid w:val="003F399E"/>
    <w:rsid w:val="003F3D24"/>
    <w:rsid w:val="003F3DFB"/>
    <w:rsid w:val="003F4AD2"/>
    <w:rsid w:val="003F5AB4"/>
    <w:rsid w:val="003F7BD6"/>
    <w:rsid w:val="003F7EEE"/>
    <w:rsid w:val="0040031B"/>
    <w:rsid w:val="00404031"/>
    <w:rsid w:val="004072AF"/>
    <w:rsid w:val="00407A6B"/>
    <w:rsid w:val="0041042C"/>
    <w:rsid w:val="00410FA3"/>
    <w:rsid w:val="00411E7F"/>
    <w:rsid w:val="0041260C"/>
    <w:rsid w:val="004142B9"/>
    <w:rsid w:val="004150B2"/>
    <w:rsid w:val="0041601E"/>
    <w:rsid w:val="00416AD8"/>
    <w:rsid w:val="004205D1"/>
    <w:rsid w:val="004212EA"/>
    <w:rsid w:val="00421C34"/>
    <w:rsid w:val="00424DE0"/>
    <w:rsid w:val="004252A9"/>
    <w:rsid w:val="00426151"/>
    <w:rsid w:val="00426E08"/>
    <w:rsid w:val="00426FA9"/>
    <w:rsid w:val="00427CB9"/>
    <w:rsid w:val="00430CFB"/>
    <w:rsid w:val="00431875"/>
    <w:rsid w:val="00431909"/>
    <w:rsid w:val="004349F6"/>
    <w:rsid w:val="00435AED"/>
    <w:rsid w:val="00435FA6"/>
    <w:rsid w:val="00437605"/>
    <w:rsid w:val="0043770B"/>
    <w:rsid w:val="00440EF7"/>
    <w:rsid w:val="00442606"/>
    <w:rsid w:val="00443B06"/>
    <w:rsid w:val="00444031"/>
    <w:rsid w:val="00445724"/>
    <w:rsid w:val="0044747D"/>
    <w:rsid w:val="00450061"/>
    <w:rsid w:val="004500E5"/>
    <w:rsid w:val="0045027D"/>
    <w:rsid w:val="00450E62"/>
    <w:rsid w:val="0045183B"/>
    <w:rsid w:val="0045250D"/>
    <w:rsid w:val="0045392C"/>
    <w:rsid w:val="0045440D"/>
    <w:rsid w:val="004545EB"/>
    <w:rsid w:val="00454EF1"/>
    <w:rsid w:val="0045596C"/>
    <w:rsid w:val="00455D35"/>
    <w:rsid w:val="004568D9"/>
    <w:rsid w:val="004608B0"/>
    <w:rsid w:val="004609D5"/>
    <w:rsid w:val="00462F12"/>
    <w:rsid w:val="00463D42"/>
    <w:rsid w:val="00466BA1"/>
    <w:rsid w:val="00466EBD"/>
    <w:rsid w:val="0046715B"/>
    <w:rsid w:val="00470457"/>
    <w:rsid w:val="00471258"/>
    <w:rsid w:val="00471BFD"/>
    <w:rsid w:val="004741B9"/>
    <w:rsid w:val="00474E4C"/>
    <w:rsid w:val="004759EA"/>
    <w:rsid w:val="00480966"/>
    <w:rsid w:val="0048196E"/>
    <w:rsid w:val="00481CBA"/>
    <w:rsid w:val="0048385A"/>
    <w:rsid w:val="00484383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93882"/>
    <w:rsid w:val="00496DB8"/>
    <w:rsid w:val="004A0C26"/>
    <w:rsid w:val="004A1D27"/>
    <w:rsid w:val="004A1EB5"/>
    <w:rsid w:val="004A2282"/>
    <w:rsid w:val="004A2F9B"/>
    <w:rsid w:val="004A322C"/>
    <w:rsid w:val="004A61F6"/>
    <w:rsid w:val="004A623A"/>
    <w:rsid w:val="004A7271"/>
    <w:rsid w:val="004A72D0"/>
    <w:rsid w:val="004B3A07"/>
    <w:rsid w:val="004B3EF6"/>
    <w:rsid w:val="004B5A95"/>
    <w:rsid w:val="004B647B"/>
    <w:rsid w:val="004C00F0"/>
    <w:rsid w:val="004C2CD2"/>
    <w:rsid w:val="004C3B19"/>
    <w:rsid w:val="004C402F"/>
    <w:rsid w:val="004C44A4"/>
    <w:rsid w:val="004C4FBC"/>
    <w:rsid w:val="004C5E1B"/>
    <w:rsid w:val="004C6182"/>
    <w:rsid w:val="004C6731"/>
    <w:rsid w:val="004C7A00"/>
    <w:rsid w:val="004D0565"/>
    <w:rsid w:val="004D09C1"/>
    <w:rsid w:val="004D1240"/>
    <w:rsid w:val="004D16DF"/>
    <w:rsid w:val="004D4F66"/>
    <w:rsid w:val="004D5B80"/>
    <w:rsid w:val="004D6A93"/>
    <w:rsid w:val="004D6D45"/>
    <w:rsid w:val="004E00B0"/>
    <w:rsid w:val="004E09A6"/>
    <w:rsid w:val="004E1A58"/>
    <w:rsid w:val="004E1EF7"/>
    <w:rsid w:val="004E288F"/>
    <w:rsid w:val="004E3C37"/>
    <w:rsid w:val="004E41B1"/>
    <w:rsid w:val="004E47EF"/>
    <w:rsid w:val="004E5375"/>
    <w:rsid w:val="004E6486"/>
    <w:rsid w:val="004E760E"/>
    <w:rsid w:val="004F1C36"/>
    <w:rsid w:val="004F2554"/>
    <w:rsid w:val="004F40AC"/>
    <w:rsid w:val="004F5434"/>
    <w:rsid w:val="004F5B5C"/>
    <w:rsid w:val="004F65DD"/>
    <w:rsid w:val="004F7E41"/>
    <w:rsid w:val="005028F0"/>
    <w:rsid w:val="005038C8"/>
    <w:rsid w:val="00504808"/>
    <w:rsid w:val="00504FB5"/>
    <w:rsid w:val="005058E8"/>
    <w:rsid w:val="005078C7"/>
    <w:rsid w:val="00510934"/>
    <w:rsid w:val="005129CF"/>
    <w:rsid w:val="00512DAF"/>
    <w:rsid w:val="00515668"/>
    <w:rsid w:val="005210AC"/>
    <w:rsid w:val="005230FB"/>
    <w:rsid w:val="005238DD"/>
    <w:rsid w:val="00523FE4"/>
    <w:rsid w:val="00527274"/>
    <w:rsid w:val="0052739D"/>
    <w:rsid w:val="00527516"/>
    <w:rsid w:val="00530BE4"/>
    <w:rsid w:val="00533B6F"/>
    <w:rsid w:val="00534AF5"/>
    <w:rsid w:val="00534B4A"/>
    <w:rsid w:val="00537D91"/>
    <w:rsid w:val="0054120C"/>
    <w:rsid w:val="00541775"/>
    <w:rsid w:val="0054217E"/>
    <w:rsid w:val="005425BA"/>
    <w:rsid w:val="005434BE"/>
    <w:rsid w:val="005440B8"/>
    <w:rsid w:val="00544BDD"/>
    <w:rsid w:val="0054540A"/>
    <w:rsid w:val="005455C5"/>
    <w:rsid w:val="005456F6"/>
    <w:rsid w:val="005457B4"/>
    <w:rsid w:val="00546235"/>
    <w:rsid w:val="00547925"/>
    <w:rsid w:val="00547CE3"/>
    <w:rsid w:val="00553EC7"/>
    <w:rsid w:val="005549E6"/>
    <w:rsid w:val="00557B38"/>
    <w:rsid w:val="005607EF"/>
    <w:rsid w:val="00560A1E"/>
    <w:rsid w:val="00562427"/>
    <w:rsid w:val="00564EB4"/>
    <w:rsid w:val="00567DCC"/>
    <w:rsid w:val="00567F93"/>
    <w:rsid w:val="0057015E"/>
    <w:rsid w:val="005715D6"/>
    <w:rsid w:val="005741CF"/>
    <w:rsid w:val="00574DA8"/>
    <w:rsid w:val="00575356"/>
    <w:rsid w:val="00575569"/>
    <w:rsid w:val="005756A1"/>
    <w:rsid w:val="005760D1"/>
    <w:rsid w:val="005762DC"/>
    <w:rsid w:val="005776C8"/>
    <w:rsid w:val="00577EE2"/>
    <w:rsid w:val="00580462"/>
    <w:rsid w:val="005816C8"/>
    <w:rsid w:val="00582372"/>
    <w:rsid w:val="00585088"/>
    <w:rsid w:val="005857D2"/>
    <w:rsid w:val="005864DD"/>
    <w:rsid w:val="00586775"/>
    <w:rsid w:val="005879CE"/>
    <w:rsid w:val="00587F95"/>
    <w:rsid w:val="00590C3A"/>
    <w:rsid w:val="005912FB"/>
    <w:rsid w:val="00591640"/>
    <w:rsid w:val="00591706"/>
    <w:rsid w:val="00591913"/>
    <w:rsid w:val="00591A67"/>
    <w:rsid w:val="00592776"/>
    <w:rsid w:val="00592CAA"/>
    <w:rsid w:val="0059388E"/>
    <w:rsid w:val="00594875"/>
    <w:rsid w:val="005A032D"/>
    <w:rsid w:val="005A0697"/>
    <w:rsid w:val="005A0DAB"/>
    <w:rsid w:val="005A1088"/>
    <w:rsid w:val="005A2259"/>
    <w:rsid w:val="005A2D04"/>
    <w:rsid w:val="005A3050"/>
    <w:rsid w:val="005A3D21"/>
    <w:rsid w:val="005A3D8F"/>
    <w:rsid w:val="005A7670"/>
    <w:rsid w:val="005A7F81"/>
    <w:rsid w:val="005B05B4"/>
    <w:rsid w:val="005B3827"/>
    <w:rsid w:val="005B41D5"/>
    <w:rsid w:val="005B4E69"/>
    <w:rsid w:val="005B5212"/>
    <w:rsid w:val="005B59BE"/>
    <w:rsid w:val="005B606A"/>
    <w:rsid w:val="005B6070"/>
    <w:rsid w:val="005B6868"/>
    <w:rsid w:val="005B7086"/>
    <w:rsid w:val="005B7AD0"/>
    <w:rsid w:val="005C108A"/>
    <w:rsid w:val="005C2081"/>
    <w:rsid w:val="005C426C"/>
    <w:rsid w:val="005C4482"/>
    <w:rsid w:val="005C4727"/>
    <w:rsid w:val="005C4C0D"/>
    <w:rsid w:val="005C6513"/>
    <w:rsid w:val="005C68E4"/>
    <w:rsid w:val="005C6C49"/>
    <w:rsid w:val="005D1A74"/>
    <w:rsid w:val="005D1D5A"/>
    <w:rsid w:val="005D242A"/>
    <w:rsid w:val="005D3FB3"/>
    <w:rsid w:val="005D45B8"/>
    <w:rsid w:val="005D6A09"/>
    <w:rsid w:val="005D7B40"/>
    <w:rsid w:val="005E0060"/>
    <w:rsid w:val="005E06E4"/>
    <w:rsid w:val="005E0BD4"/>
    <w:rsid w:val="005E1050"/>
    <w:rsid w:val="005E374B"/>
    <w:rsid w:val="005E6901"/>
    <w:rsid w:val="005F0585"/>
    <w:rsid w:val="005F1492"/>
    <w:rsid w:val="005F1F35"/>
    <w:rsid w:val="005F24A1"/>
    <w:rsid w:val="005F2AE3"/>
    <w:rsid w:val="005F415B"/>
    <w:rsid w:val="005F45F2"/>
    <w:rsid w:val="005F64B6"/>
    <w:rsid w:val="005F7D4A"/>
    <w:rsid w:val="00600C42"/>
    <w:rsid w:val="00602D16"/>
    <w:rsid w:val="00602F6F"/>
    <w:rsid w:val="0060506D"/>
    <w:rsid w:val="0060588D"/>
    <w:rsid w:val="00606318"/>
    <w:rsid w:val="006073F9"/>
    <w:rsid w:val="0061060E"/>
    <w:rsid w:val="00610645"/>
    <w:rsid w:val="006139DF"/>
    <w:rsid w:val="00614262"/>
    <w:rsid w:val="00614A5C"/>
    <w:rsid w:val="00614F64"/>
    <w:rsid w:val="0061529C"/>
    <w:rsid w:val="006171CF"/>
    <w:rsid w:val="0061725E"/>
    <w:rsid w:val="00617CD9"/>
    <w:rsid w:val="006218AA"/>
    <w:rsid w:val="00622C17"/>
    <w:rsid w:val="00625C64"/>
    <w:rsid w:val="00627488"/>
    <w:rsid w:val="006279AD"/>
    <w:rsid w:val="0063138E"/>
    <w:rsid w:val="00632661"/>
    <w:rsid w:val="00632A76"/>
    <w:rsid w:val="0063718D"/>
    <w:rsid w:val="00637D8F"/>
    <w:rsid w:val="006408A3"/>
    <w:rsid w:val="00641365"/>
    <w:rsid w:val="00641FF7"/>
    <w:rsid w:val="00642847"/>
    <w:rsid w:val="0064343A"/>
    <w:rsid w:val="00643D43"/>
    <w:rsid w:val="00643E2D"/>
    <w:rsid w:val="00646676"/>
    <w:rsid w:val="0064723E"/>
    <w:rsid w:val="00651C45"/>
    <w:rsid w:val="00653187"/>
    <w:rsid w:val="00656F59"/>
    <w:rsid w:val="00663949"/>
    <w:rsid w:val="00663D52"/>
    <w:rsid w:val="00666ABC"/>
    <w:rsid w:val="00670669"/>
    <w:rsid w:val="00670E03"/>
    <w:rsid w:val="0067134D"/>
    <w:rsid w:val="00671D91"/>
    <w:rsid w:val="00671E6C"/>
    <w:rsid w:val="00672B06"/>
    <w:rsid w:val="00674CEF"/>
    <w:rsid w:val="006752F3"/>
    <w:rsid w:val="00675D25"/>
    <w:rsid w:val="0067657C"/>
    <w:rsid w:val="0067681D"/>
    <w:rsid w:val="00677450"/>
    <w:rsid w:val="00680A63"/>
    <w:rsid w:val="006821D0"/>
    <w:rsid w:val="006848D0"/>
    <w:rsid w:val="00686068"/>
    <w:rsid w:val="00687AC0"/>
    <w:rsid w:val="0069021B"/>
    <w:rsid w:val="006922DF"/>
    <w:rsid w:val="00692CD6"/>
    <w:rsid w:val="006937F6"/>
    <w:rsid w:val="00693B41"/>
    <w:rsid w:val="00694ACB"/>
    <w:rsid w:val="00695163"/>
    <w:rsid w:val="00697468"/>
    <w:rsid w:val="00697D8D"/>
    <w:rsid w:val="006A021B"/>
    <w:rsid w:val="006A04A7"/>
    <w:rsid w:val="006A0FB8"/>
    <w:rsid w:val="006A1DD1"/>
    <w:rsid w:val="006A437D"/>
    <w:rsid w:val="006A59AE"/>
    <w:rsid w:val="006B07A4"/>
    <w:rsid w:val="006B0929"/>
    <w:rsid w:val="006B1141"/>
    <w:rsid w:val="006B11DA"/>
    <w:rsid w:val="006B3382"/>
    <w:rsid w:val="006C286D"/>
    <w:rsid w:val="006C2BD0"/>
    <w:rsid w:val="006C4832"/>
    <w:rsid w:val="006C4BFC"/>
    <w:rsid w:val="006C560A"/>
    <w:rsid w:val="006D093E"/>
    <w:rsid w:val="006D10BD"/>
    <w:rsid w:val="006D24AC"/>
    <w:rsid w:val="006D35C0"/>
    <w:rsid w:val="006D4922"/>
    <w:rsid w:val="006D4D6F"/>
    <w:rsid w:val="006D586A"/>
    <w:rsid w:val="006D71B1"/>
    <w:rsid w:val="006E18F2"/>
    <w:rsid w:val="006E2516"/>
    <w:rsid w:val="006E28DA"/>
    <w:rsid w:val="006E2977"/>
    <w:rsid w:val="006E54F9"/>
    <w:rsid w:val="006E58FF"/>
    <w:rsid w:val="006E659F"/>
    <w:rsid w:val="006E6D76"/>
    <w:rsid w:val="006E79F8"/>
    <w:rsid w:val="006F091B"/>
    <w:rsid w:val="006F2651"/>
    <w:rsid w:val="006F4EBA"/>
    <w:rsid w:val="006F5D2F"/>
    <w:rsid w:val="006F7F69"/>
    <w:rsid w:val="007000C0"/>
    <w:rsid w:val="0070088D"/>
    <w:rsid w:val="0070381E"/>
    <w:rsid w:val="007050C9"/>
    <w:rsid w:val="00705A1F"/>
    <w:rsid w:val="00705A32"/>
    <w:rsid w:val="00705C4D"/>
    <w:rsid w:val="00706427"/>
    <w:rsid w:val="0070647F"/>
    <w:rsid w:val="00710051"/>
    <w:rsid w:val="00711018"/>
    <w:rsid w:val="00711E42"/>
    <w:rsid w:val="00712C76"/>
    <w:rsid w:val="0071579C"/>
    <w:rsid w:val="00716C3A"/>
    <w:rsid w:val="00717885"/>
    <w:rsid w:val="007210F6"/>
    <w:rsid w:val="00722BC1"/>
    <w:rsid w:val="007230E5"/>
    <w:rsid w:val="007238FC"/>
    <w:rsid w:val="00723B77"/>
    <w:rsid w:val="0072482A"/>
    <w:rsid w:val="0072702F"/>
    <w:rsid w:val="0072728D"/>
    <w:rsid w:val="00730D94"/>
    <w:rsid w:val="00732551"/>
    <w:rsid w:val="0073356F"/>
    <w:rsid w:val="00733AE1"/>
    <w:rsid w:val="00735B93"/>
    <w:rsid w:val="00737799"/>
    <w:rsid w:val="0074304C"/>
    <w:rsid w:val="007440F2"/>
    <w:rsid w:val="00744A19"/>
    <w:rsid w:val="00744A90"/>
    <w:rsid w:val="00752458"/>
    <w:rsid w:val="0075306D"/>
    <w:rsid w:val="0075338C"/>
    <w:rsid w:val="00753E2B"/>
    <w:rsid w:val="00755075"/>
    <w:rsid w:val="00756996"/>
    <w:rsid w:val="00757C4A"/>
    <w:rsid w:val="0076171D"/>
    <w:rsid w:val="007633F8"/>
    <w:rsid w:val="0076364D"/>
    <w:rsid w:val="007636CD"/>
    <w:rsid w:val="00763952"/>
    <w:rsid w:val="00765C26"/>
    <w:rsid w:val="007660E9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80E22"/>
    <w:rsid w:val="00781FE1"/>
    <w:rsid w:val="00784654"/>
    <w:rsid w:val="00785C48"/>
    <w:rsid w:val="00786C0D"/>
    <w:rsid w:val="00786F5A"/>
    <w:rsid w:val="007913AB"/>
    <w:rsid w:val="00791994"/>
    <w:rsid w:val="0079329E"/>
    <w:rsid w:val="00796C41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4923"/>
    <w:rsid w:val="007B55AC"/>
    <w:rsid w:val="007B55FF"/>
    <w:rsid w:val="007B656B"/>
    <w:rsid w:val="007C0328"/>
    <w:rsid w:val="007C2A7A"/>
    <w:rsid w:val="007C35F0"/>
    <w:rsid w:val="007C3F54"/>
    <w:rsid w:val="007C4154"/>
    <w:rsid w:val="007C461D"/>
    <w:rsid w:val="007D1295"/>
    <w:rsid w:val="007D14D2"/>
    <w:rsid w:val="007D17B1"/>
    <w:rsid w:val="007D2771"/>
    <w:rsid w:val="007D2871"/>
    <w:rsid w:val="007D2C9A"/>
    <w:rsid w:val="007D3D1E"/>
    <w:rsid w:val="007D3FBC"/>
    <w:rsid w:val="007D57B1"/>
    <w:rsid w:val="007D5AB7"/>
    <w:rsid w:val="007D72C1"/>
    <w:rsid w:val="007D74E1"/>
    <w:rsid w:val="007E0035"/>
    <w:rsid w:val="007E0800"/>
    <w:rsid w:val="007E0D72"/>
    <w:rsid w:val="007E17D6"/>
    <w:rsid w:val="007E21AA"/>
    <w:rsid w:val="007E3615"/>
    <w:rsid w:val="007E4685"/>
    <w:rsid w:val="007E542F"/>
    <w:rsid w:val="007E5E28"/>
    <w:rsid w:val="007E736C"/>
    <w:rsid w:val="007E7EE2"/>
    <w:rsid w:val="007F00D7"/>
    <w:rsid w:val="007F0786"/>
    <w:rsid w:val="007F25D3"/>
    <w:rsid w:val="007F4F8A"/>
    <w:rsid w:val="007F546C"/>
    <w:rsid w:val="007F65C9"/>
    <w:rsid w:val="007F68D8"/>
    <w:rsid w:val="007F6C7E"/>
    <w:rsid w:val="0080003F"/>
    <w:rsid w:val="00800251"/>
    <w:rsid w:val="00801427"/>
    <w:rsid w:val="008018C8"/>
    <w:rsid w:val="008020AD"/>
    <w:rsid w:val="00803D13"/>
    <w:rsid w:val="00803EC2"/>
    <w:rsid w:val="00806630"/>
    <w:rsid w:val="008068CA"/>
    <w:rsid w:val="008069FF"/>
    <w:rsid w:val="008114B4"/>
    <w:rsid w:val="00812C1B"/>
    <w:rsid w:val="008150C6"/>
    <w:rsid w:val="00815BAF"/>
    <w:rsid w:val="0081691C"/>
    <w:rsid w:val="00817E08"/>
    <w:rsid w:val="0082191A"/>
    <w:rsid w:val="00821E84"/>
    <w:rsid w:val="00822F10"/>
    <w:rsid w:val="00823683"/>
    <w:rsid w:val="00823EE9"/>
    <w:rsid w:val="00824CE5"/>
    <w:rsid w:val="0083002B"/>
    <w:rsid w:val="00830253"/>
    <w:rsid w:val="0083056F"/>
    <w:rsid w:val="0083263A"/>
    <w:rsid w:val="00832896"/>
    <w:rsid w:val="00832E87"/>
    <w:rsid w:val="008341FF"/>
    <w:rsid w:val="008379D8"/>
    <w:rsid w:val="00840738"/>
    <w:rsid w:val="00840B51"/>
    <w:rsid w:val="00840E6A"/>
    <w:rsid w:val="008420A0"/>
    <w:rsid w:val="00843C38"/>
    <w:rsid w:val="00843CA4"/>
    <w:rsid w:val="00843EF5"/>
    <w:rsid w:val="00844534"/>
    <w:rsid w:val="00844B1D"/>
    <w:rsid w:val="00844C4A"/>
    <w:rsid w:val="00845478"/>
    <w:rsid w:val="008502EB"/>
    <w:rsid w:val="00852761"/>
    <w:rsid w:val="008530BF"/>
    <w:rsid w:val="008536BB"/>
    <w:rsid w:val="00855294"/>
    <w:rsid w:val="00856A22"/>
    <w:rsid w:val="00857BC4"/>
    <w:rsid w:val="00860DF6"/>
    <w:rsid w:val="00860F67"/>
    <w:rsid w:val="00864301"/>
    <w:rsid w:val="00865A71"/>
    <w:rsid w:val="008679B3"/>
    <w:rsid w:val="008710B4"/>
    <w:rsid w:val="0087180C"/>
    <w:rsid w:val="008724AF"/>
    <w:rsid w:val="00873D1A"/>
    <w:rsid w:val="00873E8C"/>
    <w:rsid w:val="00874F8C"/>
    <w:rsid w:val="00877C63"/>
    <w:rsid w:val="0088017E"/>
    <w:rsid w:val="008802F0"/>
    <w:rsid w:val="00881DB1"/>
    <w:rsid w:val="00882820"/>
    <w:rsid w:val="00882945"/>
    <w:rsid w:val="00882E58"/>
    <w:rsid w:val="00883300"/>
    <w:rsid w:val="00884BDA"/>
    <w:rsid w:val="0088777D"/>
    <w:rsid w:val="0089110B"/>
    <w:rsid w:val="00891741"/>
    <w:rsid w:val="00891E46"/>
    <w:rsid w:val="00891E8F"/>
    <w:rsid w:val="008927B0"/>
    <w:rsid w:val="00892CC5"/>
    <w:rsid w:val="00892DC7"/>
    <w:rsid w:val="00892DD7"/>
    <w:rsid w:val="0089301B"/>
    <w:rsid w:val="00893A3B"/>
    <w:rsid w:val="00894AEF"/>
    <w:rsid w:val="008955D2"/>
    <w:rsid w:val="0089565B"/>
    <w:rsid w:val="00895B07"/>
    <w:rsid w:val="00896A47"/>
    <w:rsid w:val="008971BA"/>
    <w:rsid w:val="008A0C8C"/>
    <w:rsid w:val="008A0F55"/>
    <w:rsid w:val="008A1AC4"/>
    <w:rsid w:val="008A410B"/>
    <w:rsid w:val="008A454F"/>
    <w:rsid w:val="008A4CA6"/>
    <w:rsid w:val="008A4FDA"/>
    <w:rsid w:val="008A7218"/>
    <w:rsid w:val="008A76EB"/>
    <w:rsid w:val="008B0A7E"/>
    <w:rsid w:val="008B2339"/>
    <w:rsid w:val="008B32BB"/>
    <w:rsid w:val="008B6E13"/>
    <w:rsid w:val="008B77EA"/>
    <w:rsid w:val="008B7A47"/>
    <w:rsid w:val="008C2183"/>
    <w:rsid w:val="008C2BF6"/>
    <w:rsid w:val="008C41E3"/>
    <w:rsid w:val="008C4D55"/>
    <w:rsid w:val="008C5464"/>
    <w:rsid w:val="008C6B5E"/>
    <w:rsid w:val="008D2537"/>
    <w:rsid w:val="008D3218"/>
    <w:rsid w:val="008D4642"/>
    <w:rsid w:val="008D5488"/>
    <w:rsid w:val="008D6218"/>
    <w:rsid w:val="008D7A4D"/>
    <w:rsid w:val="008D7CAA"/>
    <w:rsid w:val="008E05EA"/>
    <w:rsid w:val="008E0A23"/>
    <w:rsid w:val="008E0A40"/>
    <w:rsid w:val="008E16FE"/>
    <w:rsid w:val="008E2E63"/>
    <w:rsid w:val="008E353A"/>
    <w:rsid w:val="008E36B0"/>
    <w:rsid w:val="008E67C9"/>
    <w:rsid w:val="008E7475"/>
    <w:rsid w:val="008E79D9"/>
    <w:rsid w:val="008E7C7A"/>
    <w:rsid w:val="008F2465"/>
    <w:rsid w:val="008F2856"/>
    <w:rsid w:val="008F3A6D"/>
    <w:rsid w:val="008F46DD"/>
    <w:rsid w:val="008F539B"/>
    <w:rsid w:val="008F5445"/>
    <w:rsid w:val="008F6DE6"/>
    <w:rsid w:val="008F6E35"/>
    <w:rsid w:val="00900F68"/>
    <w:rsid w:val="0090291C"/>
    <w:rsid w:val="009034EA"/>
    <w:rsid w:val="00904BA8"/>
    <w:rsid w:val="00905A61"/>
    <w:rsid w:val="00905ADA"/>
    <w:rsid w:val="00907825"/>
    <w:rsid w:val="00907A7F"/>
    <w:rsid w:val="0091029C"/>
    <w:rsid w:val="0091082E"/>
    <w:rsid w:val="00912001"/>
    <w:rsid w:val="00912043"/>
    <w:rsid w:val="009134A8"/>
    <w:rsid w:val="00914F55"/>
    <w:rsid w:val="009150AD"/>
    <w:rsid w:val="00916602"/>
    <w:rsid w:val="00917855"/>
    <w:rsid w:val="00920839"/>
    <w:rsid w:val="00920F2E"/>
    <w:rsid w:val="009246C4"/>
    <w:rsid w:val="00926858"/>
    <w:rsid w:val="00927A61"/>
    <w:rsid w:val="009306A5"/>
    <w:rsid w:val="009312D5"/>
    <w:rsid w:val="00931A30"/>
    <w:rsid w:val="00931D76"/>
    <w:rsid w:val="009333F8"/>
    <w:rsid w:val="0093655E"/>
    <w:rsid w:val="0093679A"/>
    <w:rsid w:val="00936FD2"/>
    <w:rsid w:val="009371AE"/>
    <w:rsid w:val="009404F2"/>
    <w:rsid w:val="00940906"/>
    <w:rsid w:val="009428CC"/>
    <w:rsid w:val="0094492D"/>
    <w:rsid w:val="00944E4F"/>
    <w:rsid w:val="00947548"/>
    <w:rsid w:val="009475F7"/>
    <w:rsid w:val="0095078E"/>
    <w:rsid w:val="009541F6"/>
    <w:rsid w:val="009551FF"/>
    <w:rsid w:val="009571E3"/>
    <w:rsid w:val="00957838"/>
    <w:rsid w:val="009606DD"/>
    <w:rsid w:val="00960737"/>
    <w:rsid w:val="00961961"/>
    <w:rsid w:val="009626BC"/>
    <w:rsid w:val="00964AF3"/>
    <w:rsid w:val="00966B10"/>
    <w:rsid w:val="00967E28"/>
    <w:rsid w:val="00970662"/>
    <w:rsid w:val="0097069C"/>
    <w:rsid w:val="00974179"/>
    <w:rsid w:val="00982B14"/>
    <w:rsid w:val="009839B0"/>
    <w:rsid w:val="00984B03"/>
    <w:rsid w:val="00984F27"/>
    <w:rsid w:val="0098540B"/>
    <w:rsid w:val="009854A4"/>
    <w:rsid w:val="009858E8"/>
    <w:rsid w:val="00985FA9"/>
    <w:rsid w:val="00986360"/>
    <w:rsid w:val="0098638C"/>
    <w:rsid w:val="00986BFF"/>
    <w:rsid w:val="009871D4"/>
    <w:rsid w:val="00990B39"/>
    <w:rsid w:val="009914B1"/>
    <w:rsid w:val="00991FC4"/>
    <w:rsid w:val="009932E6"/>
    <w:rsid w:val="00993316"/>
    <w:rsid w:val="009939DF"/>
    <w:rsid w:val="009939F5"/>
    <w:rsid w:val="00993B1B"/>
    <w:rsid w:val="009959B5"/>
    <w:rsid w:val="00996362"/>
    <w:rsid w:val="009A0FF7"/>
    <w:rsid w:val="009A130E"/>
    <w:rsid w:val="009A3781"/>
    <w:rsid w:val="009A4661"/>
    <w:rsid w:val="009A4855"/>
    <w:rsid w:val="009B056F"/>
    <w:rsid w:val="009B1F45"/>
    <w:rsid w:val="009B29EE"/>
    <w:rsid w:val="009B54BD"/>
    <w:rsid w:val="009B5F36"/>
    <w:rsid w:val="009B6B2D"/>
    <w:rsid w:val="009B78FC"/>
    <w:rsid w:val="009B7BA9"/>
    <w:rsid w:val="009C0A74"/>
    <w:rsid w:val="009C0AEF"/>
    <w:rsid w:val="009C378A"/>
    <w:rsid w:val="009C3E4F"/>
    <w:rsid w:val="009C578E"/>
    <w:rsid w:val="009C5F7A"/>
    <w:rsid w:val="009C656C"/>
    <w:rsid w:val="009C76F9"/>
    <w:rsid w:val="009C7899"/>
    <w:rsid w:val="009C7981"/>
    <w:rsid w:val="009D01C6"/>
    <w:rsid w:val="009D0BA7"/>
    <w:rsid w:val="009D118C"/>
    <w:rsid w:val="009D1451"/>
    <w:rsid w:val="009D356E"/>
    <w:rsid w:val="009D42A9"/>
    <w:rsid w:val="009D6325"/>
    <w:rsid w:val="009D7288"/>
    <w:rsid w:val="009D7C80"/>
    <w:rsid w:val="009E002B"/>
    <w:rsid w:val="009E037B"/>
    <w:rsid w:val="009E26DF"/>
    <w:rsid w:val="009E2B93"/>
    <w:rsid w:val="009E49DD"/>
    <w:rsid w:val="009E6442"/>
    <w:rsid w:val="009F0474"/>
    <w:rsid w:val="009F06D8"/>
    <w:rsid w:val="009F28E3"/>
    <w:rsid w:val="009F3289"/>
    <w:rsid w:val="009F56E3"/>
    <w:rsid w:val="009F64AB"/>
    <w:rsid w:val="00A00294"/>
    <w:rsid w:val="00A00A76"/>
    <w:rsid w:val="00A02401"/>
    <w:rsid w:val="00A0319F"/>
    <w:rsid w:val="00A03715"/>
    <w:rsid w:val="00A04259"/>
    <w:rsid w:val="00A0457A"/>
    <w:rsid w:val="00A04792"/>
    <w:rsid w:val="00A0535A"/>
    <w:rsid w:val="00A0683A"/>
    <w:rsid w:val="00A07B85"/>
    <w:rsid w:val="00A1090D"/>
    <w:rsid w:val="00A12439"/>
    <w:rsid w:val="00A127FB"/>
    <w:rsid w:val="00A137F2"/>
    <w:rsid w:val="00A13E2C"/>
    <w:rsid w:val="00A17A36"/>
    <w:rsid w:val="00A17A6B"/>
    <w:rsid w:val="00A21C8A"/>
    <w:rsid w:val="00A21ECD"/>
    <w:rsid w:val="00A229A1"/>
    <w:rsid w:val="00A24CA2"/>
    <w:rsid w:val="00A2512E"/>
    <w:rsid w:val="00A252AA"/>
    <w:rsid w:val="00A256E5"/>
    <w:rsid w:val="00A30032"/>
    <w:rsid w:val="00A307F1"/>
    <w:rsid w:val="00A36F45"/>
    <w:rsid w:val="00A40BB3"/>
    <w:rsid w:val="00A40F52"/>
    <w:rsid w:val="00A42135"/>
    <w:rsid w:val="00A423E8"/>
    <w:rsid w:val="00A42B23"/>
    <w:rsid w:val="00A43517"/>
    <w:rsid w:val="00A4354E"/>
    <w:rsid w:val="00A43604"/>
    <w:rsid w:val="00A43C39"/>
    <w:rsid w:val="00A44C20"/>
    <w:rsid w:val="00A456EA"/>
    <w:rsid w:val="00A46A8C"/>
    <w:rsid w:val="00A50B72"/>
    <w:rsid w:val="00A51EC5"/>
    <w:rsid w:val="00A52018"/>
    <w:rsid w:val="00A522E0"/>
    <w:rsid w:val="00A524A4"/>
    <w:rsid w:val="00A53396"/>
    <w:rsid w:val="00A53759"/>
    <w:rsid w:val="00A55A79"/>
    <w:rsid w:val="00A566CA"/>
    <w:rsid w:val="00A56DF3"/>
    <w:rsid w:val="00A57812"/>
    <w:rsid w:val="00A578A4"/>
    <w:rsid w:val="00A60AAC"/>
    <w:rsid w:val="00A634A4"/>
    <w:rsid w:val="00A65BBA"/>
    <w:rsid w:val="00A665C5"/>
    <w:rsid w:val="00A70BB6"/>
    <w:rsid w:val="00A723DE"/>
    <w:rsid w:val="00A72D1F"/>
    <w:rsid w:val="00A7357A"/>
    <w:rsid w:val="00A738B5"/>
    <w:rsid w:val="00A76FBC"/>
    <w:rsid w:val="00A774D9"/>
    <w:rsid w:val="00A8313A"/>
    <w:rsid w:val="00A839F9"/>
    <w:rsid w:val="00A8445F"/>
    <w:rsid w:val="00A84F86"/>
    <w:rsid w:val="00A8743A"/>
    <w:rsid w:val="00A8763A"/>
    <w:rsid w:val="00A87D63"/>
    <w:rsid w:val="00A91089"/>
    <w:rsid w:val="00A910D7"/>
    <w:rsid w:val="00A91CF4"/>
    <w:rsid w:val="00A91F9C"/>
    <w:rsid w:val="00A93C4F"/>
    <w:rsid w:val="00A9471C"/>
    <w:rsid w:val="00A95E9B"/>
    <w:rsid w:val="00A960DB"/>
    <w:rsid w:val="00A9651F"/>
    <w:rsid w:val="00A967C6"/>
    <w:rsid w:val="00A96D57"/>
    <w:rsid w:val="00AA02B9"/>
    <w:rsid w:val="00AA0E51"/>
    <w:rsid w:val="00AA2D13"/>
    <w:rsid w:val="00AA2FC7"/>
    <w:rsid w:val="00AA30FC"/>
    <w:rsid w:val="00AA3E35"/>
    <w:rsid w:val="00AA48DF"/>
    <w:rsid w:val="00AA5705"/>
    <w:rsid w:val="00AA577A"/>
    <w:rsid w:val="00AA6155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C0DCF"/>
    <w:rsid w:val="00AC1215"/>
    <w:rsid w:val="00AC1C31"/>
    <w:rsid w:val="00AC22D4"/>
    <w:rsid w:val="00AC3A55"/>
    <w:rsid w:val="00AC3BD7"/>
    <w:rsid w:val="00AC4B1D"/>
    <w:rsid w:val="00AC5579"/>
    <w:rsid w:val="00AC5FCB"/>
    <w:rsid w:val="00AC6AC4"/>
    <w:rsid w:val="00AC710D"/>
    <w:rsid w:val="00AC72E4"/>
    <w:rsid w:val="00AC7384"/>
    <w:rsid w:val="00AC7922"/>
    <w:rsid w:val="00AD156D"/>
    <w:rsid w:val="00AD17E3"/>
    <w:rsid w:val="00AD36ED"/>
    <w:rsid w:val="00AD6896"/>
    <w:rsid w:val="00AD7A3F"/>
    <w:rsid w:val="00AE0349"/>
    <w:rsid w:val="00AE2398"/>
    <w:rsid w:val="00AE2639"/>
    <w:rsid w:val="00AE387C"/>
    <w:rsid w:val="00AE3FA7"/>
    <w:rsid w:val="00AE66D6"/>
    <w:rsid w:val="00AF11CB"/>
    <w:rsid w:val="00AF2516"/>
    <w:rsid w:val="00AF3DB6"/>
    <w:rsid w:val="00AF41A6"/>
    <w:rsid w:val="00AF4D24"/>
    <w:rsid w:val="00AF6FCE"/>
    <w:rsid w:val="00AF7A65"/>
    <w:rsid w:val="00AF7D77"/>
    <w:rsid w:val="00B0119A"/>
    <w:rsid w:val="00B01E1F"/>
    <w:rsid w:val="00B0410F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E04"/>
    <w:rsid w:val="00B3193E"/>
    <w:rsid w:val="00B31DE8"/>
    <w:rsid w:val="00B342EF"/>
    <w:rsid w:val="00B3531F"/>
    <w:rsid w:val="00B42168"/>
    <w:rsid w:val="00B42645"/>
    <w:rsid w:val="00B43522"/>
    <w:rsid w:val="00B438CD"/>
    <w:rsid w:val="00B45272"/>
    <w:rsid w:val="00B47E29"/>
    <w:rsid w:val="00B502CE"/>
    <w:rsid w:val="00B515A6"/>
    <w:rsid w:val="00B516AC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57E5E"/>
    <w:rsid w:val="00B60086"/>
    <w:rsid w:val="00B62A33"/>
    <w:rsid w:val="00B635DD"/>
    <w:rsid w:val="00B640E2"/>
    <w:rsid w:val="00B64B19"/>
    <w:rsid w:val="00B64C4D"/>
    <w:rsid w:val="00B652C1"/>
    <w:rsid w:val="00B66903"/>
    <w:rsid w:val="00B674CB"/>
    <w:rsid w:val="00B70963"/>
    <w:rsid w:val="00B715CA"/>
    <w:rsid w:val="00B7187B"/>
    <w:rsid w:val="00B72B3C"/>
    <w:rsid w:val="00B7427F"/>
    <w:rsid w:val="00B74FB6"/>
    <w:rsid w:val="00B76473"/>
    <w:rsid w:val="00B7763D"/>
    <w:rsid w:val="00B812C3"/>
    <w:rsid w:val="00B8278E"/>
    <w:rsid w:val="00B833D3"/>
    <w:rsid w:val="00B84B65"/>
    <w:rsid w:val="00B84CF5"/>
    <w:rsid w:val="00B87B0B"/>
    <w:rsid w:val="00B87B60"/>
    <w:rsid w:val="00B90DC4"/>
    <w:rsid w:val="00B91665"/>
    <w:rsid w:val="00B92BB0"/>
    <w:rsid w:val="00B930ED"/>
    <w:rsid w:val="00B9319A"/>
    <w:rsid w:val="00B94322"/>
    <w:rsid w:val="00B94B86"/>
    <w:rsid w:val="00B95F4E"/>
    <w:rsid w:val="00B96466"/>
    <w:rsid w:val="00B96BA3"/>
    <w:rsid w:val="00B96F92"/>
    <w:rsid w:val="00BA0571"/>
    <w:rsid w:val="00BA0624"/>
    <w:rsid w:val="00BA0CF5"/>
    <w:rsid w:val="00BA176C"/>
    <w:rsid w:val="00BA3729"/>
    <w:rsid w:val="00BA73A2"/>
    <w:rsid w:val="00BB1E28"/>
    <w:rsid w:val="00BB3509"/>
    <w:rsid w:val="00BB5D9B"/>
    <w:rsid w:val="00BB653E"/>
    <w:rsid w:val="00BC15BB"/>
    <w:rsid w:val="00BC1B7A"/>
    <w:rsid w:val="00BC22FA"/>
    <w:rsid w:val="00BC236B"/>
    <w:rsid w:val="00BC2974"/>
    <w:rsid w:val="00BC4651"/>
    <w:rsid w:val="00BC4B7D"/>
    <w:rsid w:val="00BC5453"/>
    <w:rsid w:val="00BC7AAA"/>
    <w:rsid w:val="00BD0ED9"/>
    <w:rsid w:val="00BD20B6"/>
    <w:rsid w:val="00BD2511"/>
    <w:rsid w:val="00BD40C8"/>
    <w:rsid w:val="00BD57D4"/>
    <w:rsid w:val="00BD66CA"/>
    <w:rsid w:val="00BD67DD"/>
    <w:rsid w:val="00BD7640"/>
    <w:rsid w:val="00BD78A9"/>
    <w:rsid w:val="00BD7C6B"/>
    <w:rsid w:val="00BE20B2"/>
    <w:rsid w:val="00BE39E7"/>
    <w:rsid w:val="00BE423E"/>
    <w:rsid w:val="00BE4501"/>
    <w:rsid w:val="00BE4F5A"/>
    <w:rsid w:val="00BE50BA"/>
    <w:rsid w:val="00BE51F0"/>
    <w:rsid w:val="00BE55FA"/>
    <w:rsid w:val="00BE5BA7"/>
    <w:rsid w:val="00BF0DF5"/>
    <w:rsid w:val="00BF114B"/>
    <w:rsid w:val="00BF265B"/>
    <w:rsid w:val="00BF3758"/>
    <w:rsid w:val="00BF3930"/>
    <w:rsid w:val="00BF3C27"/>
    <w:rsid w:val="00BF459E"/>
    <w:rsid w:val="00BF4DB2"/>
    <w:rsid w:val="00BF5600"/>
    <w:rsid w:val="00BF7B8C"/>
    <w:rsid w:val="00BF7EB5"/>
    <w:rsid w:val="00C0053F"/>
    <w:rsid w:val="00C009E6"/>
    <w:rsid w:val="00C00FD5"/>
    <w:rsid w:val="00C010C9"/>
    <w:rsid w:val="00C025B6"/>
    <w:rsid w:val="00C028DA"/>
    <w:rsid w:val="00C0299B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591D"/>
    <w:rsid w:val="00C16061"/>
    <w:rsid w:val="00C16269"/>
    <w:rsid w:val="00C1721D"/>
    <w:rsid w:val="00C2313E"/>
    <w:rsid w:val="00C2339D"/>
    <w:rsid w:val="00C23644"/>
    <w:rsid w:val="00C2381B"/>
    <w:rsid w:val="00C251C5"/>
    <w:rsid w:val="00C25C6C"/>
    <w:rsid w:val="00C27FE2"/>
    <w:rsid w:val="00C30180"/>
    <w:rsid w:val="00C32D6B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17C"/>
    <w:rsid w:val="00C417A1"/>
    <w:rsid w:val="00C41941"/>
    <w:rsid w:val="00C4246B"/>
    <w:rsid w:val="00C43600"/>
    <w:rsid w:val="00C43677"/>
    <w:rsid w:val="00C43B8D"/>
    <w:rsid w:val="00C45F06"/>
    <w:rsid w:val="00C465A2"/>
    <w:rsid w:val="00C4720F"/>
    <w:rsid w:val="00C50E0C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199C"/>
    <w:rsid w:val="00C62BDE"/>
    <w:rsid w:val="00C63488"/>
    <w:rsid w:val="00C642B3"/>
    <w:rsid w:val="00C64587"/>
    <w:rsid w:val="00C657D7"/>
    <w:rsid w:val="00C666C5"/>
    <w:rsid w:val="00C66E16"/>
    <w:rsid w:val="00C7031C"/>
    <w:rsid w:val="00C70381"/>
    <w:rsid w:val="00C70AA3"/>
    <w:rsid w:val="00C72F61"/>
    <w:rsid w:val="00C735F7"/>
    <w:rsid w:val="00C73B8C"/>
    <w:rsid w:val="00C74792"/>
    <w:rsid w:val="00C75058"/>
    <w:rsid w:val="00C75E9F"/>
    <w:rsid w:val="00C7631B"/>
    <w:rsid w:val="00C76EBE"/>
    <w:rsid w:val="00C77377"/>
    <w:rsid w:val="00C77C9B"/>
    <w:rsid w:val="00C80852"/>
    <w:rsid w:val="00C819A3"/>
    <w:rsid w:val="00C82A01"/>
    <w:rsid w:val="00C84A17"/>
    <w:rsid w:val="00C84ED0"/>
    <w:rsid w:val="00C85622"/>
    <w:rsid w:val="00C86F06"/>
    <w:rsid w:val="00C878BE"/>
    <w:rsid w:val="00C90423"/>
    <w:rsid w:val="00C920AE"/>
    <w:rsid w:val="00C92D20"/>
    <w:rsid w:val="00C936F8"/>
    <w:rsid w:val="00C93BEE"/>
    <w:rsid w:val="00C93CEF"/>
    <w:rsid w:val="00C95126"/>
    <w:rsid w:val="00C95392"/>
    <w:rsid w:val="00C9595A"/>
    <w:rsid w:val="00C96E5E"/>
    <w:rsid w:val="00C9752C"/>
    <w:rsid w:val="00C97A22"/>
    <w:rsid w:val="00CA17E3"/>
    <w:rsid w:val="00CA1DFE"/>
    <w:rsid w:val="00CA29C8"/>
    <w:rsid w:val="00CA327B"/>
    <w:rsid w:val="00CA3A87"/>
    <w:rsid w:val="00CA4FA7"/>
    <w:rsid w:val="00CA5E9E"/>
    <w:rsid w:val="00CA6102"/>
    <w:rsid w:val="00CA6BD7"/>
    <w:rsid w:val="00CA713F"/>
    <w:rsid w:val="00CA79CC"/>
    <w:rsid w:val="00CB0152"/>
    <w:rsid w:val="00CB145F"/>
    <w:rsid w:val="00CB1DC2"/>
    <w:rsid w:val="00CB1F0C"/>
    <w:rsid w:val="00CB2036"/>
    <w:rsid w:val="00CB25E4"/>
    <w:rsid w:val="00CB339E"/>
    <w:rsid w:val="00CB3DE3"/>
    <w:rsid w:val="00CB44DA"/>
    <w:rsid w:val="00CB4607"/>
    <w:rsid w:val="00CB5A98"/>
    <w:rsid w:val="00CB5BB1"/>
    <w:rsid w:val="00CB6B26"/>
    <w:rsid w:val="00CB71C0"/>
    <w:rsid w:val="00CC3931"/>
    <w:rsid w:val="00CC59E8"/>
    <w:rsid w:val="00CD138C"/>
    <w:rsid w:val="00CD3C92"/>
    <w:rsid w:val="00CD53F4"/>
    <w:rsid w:val="00CD6E4A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5C"/>
    <w:rsid w:val="00CF0DA6"/>
    <w:rsid w:val="00CF127D"/>
    <w:rsid w:val="00CF147B"/>
    <w:rsid w:val="00CF1E08"/>
    <w:rsid w:val="00CF2123"/>
    <w:rsid w:val="00CF2284"/>
    <w:rsid w:val="00CF28C3"/>
    <w:rsid w:val="00CF2F06"/>
    <w:rsid w:val="00CF3E20"/>
    <w:rsid w:val="00CF57CB"/>
    <w:rsid w:val="00CF59E5"/>
    <w:rsid w:val="00CF6249"/>
    <w:rsid w:val="00CF643E"/>
    <w:rsid w:val="00CF65FC"/>
    <w:rsid w:val="00CF7CD7"/>
    <w:rsid w:val="00CF7E03"/>
    <w:rsid w:val="00D01F4E"/>
    <w:rsid w:val="00D02821"/>
    <w:rsid w:val="00D05B03"/>
    <w:rsid w:val="00D069F4"/>
    <w:rsid w:val="00D0731A"/>
    <w:rsid w:val="00D07DD3"/>
    <w:rsid w:val="00D07F36"/>
    <w:rsid w:val="00D11BAB"/>
    <w:rsid w:val="00D1240B"/>
    <w:rsid w:val="00D132A6"/>
    <w:rsid w:val="00D13F9C"/>
    <w:rsid w:val="00D142DA"/>
    <w:rsid w:val="00D157BA"/>
    <w:rsid w:val="00D15E72"/>
    <w:rsid w:val="00D16223"/>
    <w:rsid w:val="00D21F35"/>
    <w:rsid w:val="00D227A2"/>
    <w:rsid w:val="00D23024"/>
    <w:rsid w:val="00D230FC"/>
    <w:rsid w:val="00D238E7"/>
    <w:rsid w:val="00D23AC3"/>
    <w:rsid w:val="00D23D7B"/>
    <w:rsid w:val="00D24423"/>
    <w:rsid w:val="00D244BE"/>
    <w:rsid w:val="00D24A90"/>
    <w:rsid w:val="00D313A7"/>
    <w:rsid w:val="00D33695"/>
    <w:rsid w:val="00D3420A"/>
    <w:rsid w:val="00D34FAB"/>
    <w:rsid w:val="00D35308"/>
    <w:rsid w:val="00D407B4"/>
    <w:rsid w:val="00D410AA"/>
    <w:rsid w:val="00D416B8"/>
    <w:rsid w:val="00D41D34"/>
    <w:rsid w:val="00D4344E"/>
    <w:rsid w:val="00D438C2"/>
    <w:rsid w:val="00D4431A"/>
    <w:rsid w:val="00D4464C"/>
    <w:rsid w:val="00D456F2"/>
    <w:rsid w:val="00D4603D"/>
    <w:rsid w:val="00D501EF"/>
    <w:rsid w:val="00D503AA"/>
    <w:rsid w:val="00D51324"/>
    <w:rsid w:val="00D51D59"/>
    <w:rsid w:val="00D5232B"/>
    <w:rsid w:val="00D52460"/>
    <w:rsid w:val="00D52A4A"/>
    <w:rsid w:val="00D53948"/>
    <w:rsid w:val="00D54DC4"/>
    <w:rsid w:val="00D55268"/>
    <w:rsid w:val="00D55C7E"/>
    <w:rsid w:val="00D604DC"/>
    <w:rsid w:val="00D60C07"/>
    <w:rsid w:val="00D61BEC"/>
    <w:rsid w:val="00D641A9"/>
    <w:rsid w:val="00D644CF"/>
    <w:rsid w:val="00D65A26"/>
    <w:rsid w:val="00D67678"/>
    <w:rsid w:val="00D67B24"/>
    <w:rsid w:val="00D70B5E"/>
    <w:rsid w:val="00D711BE"/>
    <w:rsid w:val="00D71D45"/>
    <w:rsid w:val="00D72A35"/>
    <w:rsid w:val="00D72FC5"/>
    <w:rsid w:val="00D74ADF"/>
    <w:rsid w:val="00D7581A"/>
    <w:rsid w:val="00D76B00"/>
    <w:rsid w:val="00D76D9B"/>
    <w:rsid w:val="00D76EBF"/>
    <w:rsid w:val="00D7718F"/>
    <w:rsid w:val="00D7768F"/>
    <w:rsid w:val="00D77796"/>
    <w:rsid w:val="00D77DDC"/>
    <w:rsid w:val="00D80045"/>
    <w:rsid w:val="00D81183"/>
    <w:rsid w:val="00D87CB9"/>
    <w:rsid w:val="00D90C0B"/>
    <w:rsid w:val="00D914D7"/>
    <w:rsid w:val="00D91FE7"/>
    <w:rsid w:val="00D93B8E"/>
    <w:rsid w:val="00D94ED7"/>
    <w:rsid w:val="00D9577C"/>
    <w:rsid w:val="00D96D46"/>
    <w:rsid w:val="00DA1678"/>
    <w:rsid w:val="00DA1A62"/>
    <w:rsid w:val="00DA1B2D"/>
    <w:rsid w:val="00DA1ECE"/>
    <w:rsid w:val="00DA22F7"/>
    <w:rsid w:val="00DA27B9"/>
    <w:rsid w:val="00DA3763"/>
    <w:rsid w:val="00DA4103"/>
    <w:rsid w:val="00DA7286"/>
    <w:rsid w:val="00DA7616"/>
    <w:rsid w:val="00DA7680"/>
    <w:rsid w:val="00DB0E73"/>
    <w:rsid w:val="00DB2726"/>
    <w:rsid w:val="00DB315F"/>
    <w:rsid w:val="00DB3333"/>
    <w:rsid w:val="00DB3837"/>
    <w:rsid w:val="00DB46CF"/>
    <w:rsid w:val="00DB7C0E"/>
    <w:rsid w:val="00DC1B5B"/>
    <w:rsid w:val="00DC3AAF"/>
    <w:rsid w:val="00DC5337"/>
    <w:rsid w:val="00DC5744"/>
    <w:rsid w:val="00DC7CCD"/>
    <w:rsid w:val="00DD0B90"/>
    <w:rsid w:val="00DD1DEE"/>
    <w:rsid w:val="00DD2006"/>
    <w:rsid w:val="00DD5907"/>
    <w:rsid w:val="00DD6655"/>
    <w:rsid w:val="00DD66D6"/>
    <w:rsid w:val="00DE1FA5"/>
    <w:rsid w:val="00DE2F6C"/>
    <w:rsid w:val="00DE3463"/>
    <w:rsid w:val="00DE426E"/>
    <w:rsid w:val="00DE52B5"/>
    <w:rsid w:val="00DE71FE"/>
    <w:rsid w:val="00DF0CA7"/>
    <w:rsid w:val="00DF289D"/>
    <w:rsid w:val="00DF2B65"/>
    <w:rsid w:val="00DF2D10"/>
    <w:rsid w:val="00DF4AFE"/>
    <w:rsid w:val="00DF66C0"/>
    <w:rsid w:val="00DF7769"/>
    <w:rsid w:val="00E0174D"/>
    <w:rsid w:val="00E02C2B"/>
    <w:rsid w:val="00E03E1B"/>
    <w:rsid w:val="00E04A5D"/>
    <w:rsid w:val="00E052F9"/>
    <w:rsid w:val="00E05F4C"/>
    <w:rsid w:val="00E060B4"/>
    <w:rsid w:val="00E06277"/>
    <w:rsid w:val="00E0782F"/>
    <w:rsid w:val="00E07929"/>
    <w:rsid w:val="00E07FC8"/>
    <w:rsid w:val="00E11C03"/>
    <w:rsid w:val="00E120DF"/>
    <w:rsid w:val="00E1262F"/>
    <w:rsid w:val="00E12918"/>
    <w:rsid w:val="00E12B25"/>
    <w:rsid w:val="00E135A2"/>
    <w:rsid w:val="00E13F19"/>
    <w:rsid w:val="00E14214"/>
    <w:rsid w:val="00E1438C"/>
    <w:rsid w:val="00E1530E"/>
    <w:rsid w:val="00E167A6"/>
    <w:rsid w:val="00E2085B"/>
    <w:rsid w:val="00E21762"/>
    <w:rsid w:val="00E25288"/>
    <w:rsid w:val="00E2561D"/>
    <w:rsid w:val="00E25A9A"/>
    <w:rsid w:val="00E270CF"/>
    <w:rsid w:val="00E27616"/>
    <w:rsid w:val="00E303AC"/>
    <w:rsid w:val="00E303DC"/>
    <w:rsid w:val="00E30EF0"/>
    <w:rsid w:val="00E31713"/>
    <w:rsid w:val="00E31889"/>
    <w:rsid w:val="00E31A8D"/>
    <w:rsid w:val="00E31CB7"/>
    <w:rsid w:val="00E32A0E"/>
    <w:rsid w:val="00E32A4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6A45"/>
    <w:rsid w:val="00E47F67"/>
    <w:rsid w:val="00E51C11"/>
    <w:rsid w:val="00E51FFC"/>
    <w:rsid w:val="00E52D6D"/>
    <w:rsid w:val="00E53029"/>
    <w:rsid w:val="00E536F8"/>
    <w:rsid w:val="00E5374E"/>
    <w:rsid w:val="00E54ED6"/>
    <w:rsid w:val="00E565F9"/>
    <w:rsid w:val="00E56938"/>
    <w:rsid w:val="00E56EC6"/>
    <w:rsid w:val="00E57426"/>
    <w:rsid w:val="00E57979"/>
    <w:rsid w:val="00E633E2"/>
    <w:rsid w:val="00E63A9B"/>
    <w:rsid w:val="00E6509B"/>
    <w:rsid w:val="00E70F9E"/>
    <w:rsid w:val="00E72FCD"/>
    <w:rsid w:val="00E73129"/>
    <w:rsid w:val="00E75C6E"/>
    <w:rsid w:val="00E76394"/>
    <w:rsid w:val="00E77593"/>
    <w:rsid w:val="00E7762F"/>
    <w:rsid w:val="00E82453"/>
    <w:rsid w:val="00E83007"/>
    <w:rsid w:val="00E835CC"/>
    <w:rsid w:val="00E83EEF"/>
    <w:rsid w:val="00E85E1B"/>
    <w:rsid w:val="00E865C3"/>
    <w:rsid w:val="00E90977"/>
    <w:rsid w:val="00E92476"/>
    <w:rsid w:val="00E925DB"/>
    <w:rsid w:val="00E94340"/>
    <w:rsid w:val="00E94E2A"/>
    <w:rsid w:val="00E94E39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7E6"/>
    <w:rsid w:val="00EA486B"/>
    <w:rsid w:val="00EA4EF7"/>
    <w:rsid w:val="00EA6527"/>
    <w:rsid w:val="00EA7E73"/>
    <w:rsid w:val="00EB0BEB"/>
    <w:rsid w:val="00EB35AC"/>
    <w:rsid w:val="00EB418B"/>
    <w:rsid w:val="00EB4726"/>
    <w:rsid w:val="00EB48BE"/>
    <w:rsid w:val="00EC085E"/>
    <w:rsid w:val="00EC1102"/>
    <w:rsid w:val="00EC30BF"/>
    <w:rsid w:val="00EC42AC"/>
    <w:rsid w:val="00EC45DA"/>
    <w:rsid w:val="00EC4FB4"/>
    <w:rsid w:val="00EC64E3"/>
    <w:rsid w:val="00ED10E3"/>
    <w:rsid w:val="00ED2C7E"/>
    <w:rsid w:val="00ED4991"/>
    <w:rsid w:val="00ED4E25"/>
    <w:rsid w:val="00ED78E9"/>
    <w:rsid w:val="00EE01AE"/>
    <w:rsid w:val="00EE22C0"/>
    <w:rsid w:val="00EE492A"/>
    <w:rsid w:val="00EE4DFE"/>
    <w:rsid w:val="00EE5DDA"/>
    <w:rsid w:val="00EE788B"/>
    <w:rsid w:val="00EF06EF"/>
    <w:rsid w:val="00EF127D"/>
    <w:rsid w:val="00EF177E"/>
    <w:rsid w:val="00EF1D97"/>
    <w:rsid w:val="00EF27F4"/>
    <w:rsid w:val="00EF60FC"/>
    <w:rsid w:val="00EF6B21"/>
    <w:rsid w:val="00EF7920"/>
    <w:rsid w:val="00F015DE"/>
    <w:rsid w:val="00F0189F"/>
    <w:rsid w:val="00F031BC"/>
    <w:rsid w:val="00F03329"/>
    <w:rsid w:val="00F0342D"/>
    <w:rsid w:val="00F03CDD"/>
    <w:rsid w:val="00F04621"/>
    <w:rsid w:val="00F06FD9"/>
    <w:rsid w:val="00F0768C"/>
    <w:rsid w:val="00F101E1"/>
    <w:rsid w:val="00F117E0"/>
    <w:rsid w:val="00F11AF9"/>
    <w:rsid w:val="00F12356"/>
    <w:rsid w:val="00F128B5"/>
    <w:rsid w:val="00F12AC9"/>
    <w:rsid w:val="00F13CCF"/>
    <w:rsid w:val="00F14F90"/>
    <w:rsid w:val="00F16469"/>
    <w:rsid w:val="00F173E1"/>
    <w:rsid w:val="00F17794"/>
    <w:rsid w:val="00F179FC"/>
    <w:rsid w:val="00F17E8A"/>
    <w:rsid w:val="00F209AA"/>
    <w:rsid w:val="00F216A2"/>
    <w:rsid w:val="00F21AE3"/>
    <w:rsid w:val="00F22A48"/>
    <w:rsid w:val="00F22FF5"/>
    <w:rsid w:val="00F23F0C"/>
    <w:rsid w:val="00F244B2"/>
    <w:rsid w:val="00F25BD0"/>
    <w:rsid w:val="00F25C82"/>
    <w:rsid w:val="00F25DB4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DEC"/>
    <w:rsid w:val="00F33EDF"/>
    <w:rsid w:val="00F34F4C"/>
    <w:rsid w:val="00F359A2"/>
    <w:rsid w:val="00F3687E"/>
    <w:rsid w:val="00F36A0F"/>
    <w:rsid w:val="00F36D18"/>
    <w:rsid w:val="00F40C49"/>
    <w:rsid w:val="00F420E2"/>
    <w:rsid w:val="00F44B44"/>
    <w:rsid w:val="00F44FAA"/>
    <w:rsid w:val="00F46661"/>
    <w:rsid w:val="00F471FB"/>
    <w:rsid w:val="00F4734B"/>
    <w:rsid w:val="00F476BD"/>
    <w:rsid w:val="00F5175F"/>
    <w:rsid w:val="00F51BAF"/>
    <w:rsid w:val="00F530AF"/>
    <w:rsid w:val="00F54506"/>
    <w:rsid w:val="00F55FB4"/>
    <w:rsid w:val="00F56DBB"/>
    <w:rsid w:val="00F57F25"/>
    <w:rsid w:val="00F60A13"/>
    <w:rsid w:val="00F60A20"/>
    <w:rsid w:val="00F60AC6"/>
    <w:rsid w:val="00F668E2"/>
    <w:rsid w:val="00F71365"/>
    <w:rsid w:val="00F71928"/>
    <w:rsid w:val="00F73ACA"/>
    <w:rsid w:val="00F75389"/>
    <w:rsid w:val="00F75866"/>
    <w:rsid w:val="00F76007"/>
    <w:rsid w:val="00F76166"/>
    <w:rsid w:val="00F7666D"/>
    <w:rsid w:val="00F76ACB"/>
    <w:rsid w:val="00F77735"/>
    <w:rsid w:val="00F77EFE"/>
    <w:rsid w:val="00F81731"/>
    <w:rsid w:val="00F858E4"/>
    <w:rsid w:val="00F8637F"/>
    <w:rsid w:val="00F86F1C"/>
    <w:rsid w:val="00F87B4D"/>
    <w:rsid w:val="00F92E6D"/>
    <w:rsid w:val="00F933FB"/>
    <w:rsid w:val="00F950CE"/>
    <w:rsid w:val="00F9542E"/>
    <w:rsid w:val="00F96C25"/>
    <w:rsid w:val="00FA04A3"/>
    <w:rsid w:val="00FA363D"/>
    <w:rsid w:val="00FA67E7"/>
    <w:rsid w:val="00FA6842"/>
    <w:rsid w:val="00FA6DA1"/>
    <w:rsid w:val="00FA757D"/>
    <w:rsid w:val="00FA7A4F"/>
    <w:rsid w:val="00FB0188"/>
    <w:rsid w:val="00FB2333"/>
    <w:rsid w:val="00FB3C48"/>
    <w:rsid w:val="00FB5A66"/>
    <w:rsid w:val="00FB6F12"/>
    <w:rsid w:val="00FB76EA"/>
    <w:rsid w:val="00FC09A7"/>
    <w:rsid w:val="00FC14FB"/>
    <w:rsid w:val="00FC4490"/>
    <w:rsid w:val="00FC4610"/>
    <w:rsid w:val="00FC498C"/>
    <w:rsid w:val="00FC57DC"/>
    <w:rsid w:val="00FC5AB3"/>
    <w:rsid w:val="00FC6133"/>
    <w:rsid w:val="00FC6144"/>
    <w:rsid w:val="00FC6667"/>
    <w:rsid w:val="00FC76F6"/>
    <w:rsid w:val="00FC7EB4"/>
    <w:rsid w:val="00FD2C45"/>
    <w:rsid w:val="00FD3D38"/>
    <w:rsid w:val="00FD49D9"/>
    <w:rsid w:val="00FD4DD9"/>
    <w:rsid w:val="00FD6410"/>
    <w:rsid w:val="00FD6DCD"/>
    <w:rsid w:val="00FD7E16"/>
    <w:rsid w:val="00FE1CDA"/>
    <w:rsid w:val="00FE2619"/>
    <w:rsid w:val="00FE4279"/>
    <w:rsid w:val="00FE54A9"/>
    <w:rsid w:val="00FE554B"/>
    <w:rsid w:val="00FE6062"/>
    <w:rsid w:val="00FE7AFA"/>
    <w:rsid w:val="00FF0B0F"/>
    <w:rsid w:val="00FF0CED"/>
    <w:rsid w:val="00FF3434"/>
    <w:rsid w:val="00FF38BB"/>
    <w:rsid w:val="00FF4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94C9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num" w:pos="643"/>
        <w:tab w:val="left" w:pos="1276"/>
      </w:tabs>
      <w:spacing w:before="240" w:after="60" w:line="288" w:lineRule="auto"/>
      <w:ind w:left="643" w:hanging="360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tabs>
        <w:tab w:val="clear" w:pos="794"/>
        <w:tab w:val="num" w:pos="643"/>
      </w:tabs>
      <w:ind w:left="643" w:hanging="360"/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link w:val="Overskrift4Tegn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link w:val="Overskrift5Tegn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link w:val="Overskrift6Tegn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link w:val="Overskrift1"/>
    <w:locked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link w:val="Overskrift2"/>
    <w:locked/>
    <w:rsid w:val="00AA5705"/>
    <w:rPr>
      <w:rFonts w:ascii="Cambria" w:hAnsi="Cambria"/>
      <w:b/>
      <w:color w:val="333399"/>
      <w:sz w:val="28"/>
      <w:szCs w:val="32"/>
      <w:lang w:val="en-US"/>
    </w:rPr>
  </w:style>
  <w:style w:type="character" w:customStyle="1" w:styleId="Overskrift3Tegn">
    <w:name w:val="Overskrift 3 Tegn"/>
    <w:aliases w:val="Sub Heading Tegn"/>
    <w:link w:val="Overskrift3"/>
    <w:locked/>
    <w:rsid w:val="00AB55F8"/>
    <w:rPr>
      <w:b/>
      <w:color w:val="333399"/>
      <w:sz w:val="24"/>
      <w:szCs w:val="22"/>
    </w:rPr>
  </w:style>
  <w:style w:type="character" w:customStyle="1" w:styleId="Overskrift4Tegn">
    <w:name w:val="Overskrift 4 Tegn"/>
    <w:aliases w:val="Sub / Sub Heading Tegn"/>
    <w:link w:val="Overskrift4"/>
    <w:locked/>
    <w:rPr>
      <w:i/>
      <w:sz w:val="24"/>
      <w:szCs w:val="22"/>
    </w:rPr>
  </w:style>
  <w:style w:type="character" w:customStyle="1" w:styleId="Overskrift5Tegn">
    <w:name w:val="Overskrift 5 Tegn"/>
    <w:link w:val="Overskrift5"/>
    <w:locked/>
    <w:rPr>
      <w:rFonts w:ascii="Arial" w:hAnsi="Arial"/>
      <w:sz w:val="22"/>
      <w:szCs w:val="24"/>
    </w:rPr>
  </w:style>
  <w:style w:type="character" w:customStyle="1" w:styleId="Overskrift6Tegn">
    <w:name w:val="Overskrift 6 Tegn"/>
    <w:link w:val="Overskrift6"/>
    <w:locked/>
    <w:rPr>
      <w:rFonts w:ascii="Arial" w:hAnsi="Arial"/>
      <w:i/>
      <w:sz w:val="22"/>
      <w:szCs w:val="24"/>
    </w:rPr>
  </w:style>
  <w:style w:type="character" w:customStyle="1" w:styleId="Overskrift7Tegn">
    <w:name w:val="Overskrift 7 Tegn"/>
    <w:link w:val="Overskrift7"/>
    <w:locked/>
    <w:rPr>
      <w:rFonts w:ascii="Arial" w:hAnsi="Arial"/>
      <w:szCs w:val="24"/>
    </w:rPr>
  </w:style>
  <w:style w:type="character" w:customStyle="1" w:styleId="Overskrift8Tegn">
    <w:name w:val="Overskrift 8 Tegn"/>
    <w:link w:val="Overskrift8"/>
    <w:locked/>
    <w:rPr>
      <w:rFonts w:ascii="Arial" w:hAnsi="Arial"/>
      <w:i/>
      <w:szCs w:val="24"/>
    </w:rPr>
  </w:style>
  <w:style w:type="character" w:customStyle="1" w:styleId="Overskrift9Tegn">
    <w:name w:val="Overskrift 9 Tegn"/>
    <w:link w:val="Overskrift9"/>
    <w:locked/>
    <w:rPr>
      <w:rFonts w:ascii="Arial" w:hAnsi="Arial"/>
      <w:i/>
      <w:sz w:val="18"/>
      <w:szCs w:val="24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</w:rPr>
  </w:style>
  <w:style w:type="character" w:customStyle="1" w:styleId="SidefodTegn">
    <w:name w:val="Sidefod Tegn"/>
    <w:link w:val="Sidefod"/>
    <w:uiPriority w:val="99"/>
    <w:semiHidden/>
    <w:locked/>
    <w:rPr>
      <w:rFonts w:ascii="Calibri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Punktopstilling">
    <w:name w:val="Punktopstilling"/>
    <w:basedOn w:val="Normal"/>
    <w:uiPriority w:val="99"/>
    <w:rsid w:val="009034EA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semiHidden/>
    <w:rsid w:val="009034EA"/>
    <w:rPr>
      <w:sz w:val="20"/>
    </w:rPr>
  </w:style>
  <w:style w:type="character" w:customStyle="1" w:styleId="FodnotetekstTegn">
    <w:name w:val="Fodnotetekst Tegn"/>
    <w:link w:val="Fodnotetekst"/>
    <w:semiHidden/>
    <w:locked/>
    <w:rsid w:val="002261C8"/>
    <w:rPr>
      <w:rFonts w:ascii="Calibri" w:hAnsi="Calibri" w:cs="Times New Roman"/>
      <w:sz w:val="24"/>
    </w:rPr>
  </w:style>
  <w:style w:type="character" w:styleId="Fodnotehenvisning">
    <w:name w:val="footnote reference"/>
    <w:semiHidden/>
    <w:rsid w:val="009034EA"/>
    <w:rPr>
      <w:rFonts w:cs="Times New Roman"/>
      <w:vertAlign w:val="superscript"/>
    </w:rPr>
  </w:style>
  <w:style w:type="character" w:styleId="Slutnotehenvisning">
    <w:name w:val="endnote reference"/>
    <w:uiPriority w:val="99"/>
    <w:semiHidden/>
    <w:rsid w:val="009034EA"/>
    <w:rPr>
      <w:rFonts w:cs="Times New Roman"/>
      <w:vertAlign w:val="superscript"/>
    </w:rPr>
  </w:style>
  <w:style w:type="paragraph" w:styleId="Billedtekst">
    <w:name w:val="caption"/>
    <w:basedOn w:val="Normal"/>
    <w:next w:val="Normal"/>
    <w:qFormat/>
    <w:rsid w:val="009034EA"/>
    <w:pPr>
      <w:spacing w:before="120" w:after="120"/>
    </w:pPr>
    <w:rPr>
      <w:b/>
    </w:rPr>
  </w:style>
  <w:style w:type="character" w:styleId="Sidetal">
    <w:name w:val="page number"/>
    <w:uiPriority w:val="99"/>
    <w:rsid w:val="009034EA"/>
    <w:rPr>
      <w:rFonts w:ascii="Calibri" w:hAnsi="Calibri" w:cs="Times New Roman"/>
      <w:sz w:val="24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sid w:val="009034EA"/>
    <w:rPr>
      <w:sz w:val="20"/>
    </w:rPr>
  </w:style>
  <w:style w:type="character" w:customStyle="1" w:styleId="SlutnotetekstTegn">
    <w:name w:val="Slutnotetekst Tegn"/>
    <w:link w:val="Slutnotetekst"/>
    <w:uiPriority w:val="99"/>
    <w:semiHidden/>
    <w:locked/>
    <w:rsid w:val="0045250D"/>
    <w:rPr>
      <w:rFonts w:ascii="Calibri" w:hAnsi="Calibri" w:cs="Times New Roman"/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9034EA"/>
    <w:pPr>
      <w:shd w:val="clear" w:color="auto" w:fill="000080"/>
    </w:pPr>
    <w:rPr>
      <w:rFonts w:ascii="Tahoma" w:hAnsi="Tahoma"/>
    </w:rPr>
  </w:style>
  <w:style w:type="character" w:customStyle="1" w:styleId="DokumentoversigtTegn">
    <w:name w:val="Dokumentoversigt Tegn"/>
    <w:link w:val="Dokumentoversigt"/>
    <w:uiPriority w:val="99"/>
    <w:semiHidden/>
    <w:locked/>
    <w:rPr>
      <w:rFonts w:cs="Times New Roman"/>
      <w:sz w:val="2"/>
    </w:rPr>
  </w:style>
  <w:style w:type="paragraph" w:styleId="Indeks1">
    <w:name w:val="index 1"/>
    <w:basedOn w:val="Normal"/>
    <w:next w:val="Normal"/>
    <w:autoRedefine/>
    <w:uiPriority w:val="99"/>
    <w:semiHidden/>
    <w:rsid w:val="009034EA"/>
  </w:style>
  <w:style w:type="paragraph" w:styleId="Indeks2">
    <w:name w:val="index 2"/>
    <w:basedOn w:val="Normal"/>
    <w:next w:val="Normal"/>
    <w:autoRedefine/>
    <w:uiPriority w:val="99"/>
    <w:semiHidden/>
    <w:rsid w:val="009034EA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9034EA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9034EA"/>
  </w:style>
  <w:style w:type="paragraph" w:styleId="Indholdsfortegnelse4">
    <w:name w:val="toc 4"/>
    <w:basedOn w:val="Normal"/>
    <w:next w:val="Normal"/>
    <w:autoRedefine/>
    <w:uiPriority w:val="9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rFonts w:cs="Times New Roman"/>
      <w:color w:val="0000FF"/>
      <w:u w:val="single"/>
    </w:rPr>
  </w:style>
  <w:style w:type="paragraph" w:customStyle="1" w:styleId="n">
    <w:name w:val="n"/>
    <w:basedOn w:val="Indeks1"/>
    <w:uiPriority w:val="99"/>
    <w:rsid w:val="009034EA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Times New Roman" w:hAnsi="Times New Roman"/>
    </w:rPr>
  </w:style>
  <w:style w:type="character" w:styleId="BesgtHyperlink">
    <w:name w:val="FollowedHyperlink"/>
    <w:uiPriority w:val="99"/>
    <w:rsid w:val="009034EA"/>
    <w:rPr>
      <w:rFonts w:cs="Times New Roman"/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9034EA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9034EA"/>
  </w:style>
  <w:style w:type="paragraph" w:styleId="Opstilling-forts">
    <w:name w:val="List Continue"/>
    <w:basedOn w:val="Opstilling-talellerbogst"/>
    <w:uiPriority w:val="99"/>
    <w:rsid w:val="009034EA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9034EA"/>
    <w:pPr>
      <w:ind w:left="851"/>
    </w:pPr>
  </w:style>
  <w:style w:type="paragraph" w:styleId="Opstilling-talellerbogst2">
    <w:name w:val="List Number 2"/>
    <w:basedOn w:val="Opstilling-talellerbogst"/>
    <w:uiPriority w:val="99"/>
    <w:rsid w:val="009034EA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9034EA"/>
  </w:style>
  <w:style w:type="paragraph" w:customStyle="1" w:styleId="ListContinue2NoSpace">
    <w:name w:val="List Continue 2 NoSpace"/>
    <w:basedOn w:val="Opstilling-forts2"/>
    <w:uiPriority w:val="99"/>
    <w:rsid w:val="009034EA"/>
  </w:style>
  <w:style w:type="paragraph" w:customStyle="1" w:styleId="ListNumberNoSpace">
    <w:name w:val="List Number NoSpace"/>
    <w:basedOn w:val="Opstilling-talellerbogst"/>
    <w:uiPriority w:val="99"/>
    <w:rsid w:val="009034EA"/>
  </w:style>
  <w:style w:type="paragraph" w:customStyle="1" w:styleId="ListNumber2NoSpace">
    <w:name w:val="List Number 2 NoSpace"/>
    <w:basedOn w:val="Opstilling-talellerbogst2"/>
    <w:uiPriority w:val="99"/>
    <w:rsid w:val="009034EA"/>
  </w:style>
  <w:style w:type="paragraph" w:styleId="Opstilling-punkttegn3">
    <w:name w:val="List Bullet 3"/>
    <w:basedOn w:val="Opstilling-punkttegn2"/>
    <w:uiPriority w:val="99"/>
    <w:rsid w:val="009034EA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9034EA"/>
    <w:pPr>
      <w:ind w:left="1276"/>
    </w:pPr>
  </w:style>
  <w:style w:type="paragraph" w:styleId="Opstilling-talellerbogst3">
    <w:name w:val="List Number 3"/>
    <w:basedOn w:val="Opstilling-talellerbogst2"/>
    <w:uiPriority w:val="99"/>
    <w:rsid w:val="009034EA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9034EA"/>
  </w:style>
  <w:style w:type="paragraph" w:customStyle="1" w:styleId="ListContinue3NoSpace">
    <w:name w:val="List Continue 3 NoSpace"/>
    <w:basedOn w:val="Opstilling-forts3"/>
    <w:uiPriority w:val="99"/>
    <w:rsid w:val="009034EA"/>
  </w:style>
  <w:style w:type="paragraph" w:customStyle="1" w:styleId="ListNumber3NoSpace">
    <w:name w:val="List Number 3 NoSpace"/>
    <w:basedOn w:val="Opstilling-talellerbogst3"/>
    <w:uiPriority w:val="99"/>
    <w:rsid w:val="009034EA"/>
  </w:style>
  <w:style w:type="paragraph" w:customStyle="1" w:styleId="ListContinue0">
    <w:name w:val="List Continue 0"/>
    <w:basedOn w:val="Opstilling-forts"/>
    <w:uiPriority w:val="99"/>
    <w:rsid w:val="009034EA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9034EA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paragraph" w:styleId="Bloktekst">
    <w:name w:val="Block Text"/>
    <w:basedOn w:val="Normal"/>
    <w:uiPriority w:val="99"/>
    <w:rsid w:val="009034EA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9034EA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link w:val="Brdtekst"/>
    <w:uiPriority w:val="99"/>
    <w:locked/>
    <w:rsid w:val="00FC76F6"/>
    <w:rPr>
      <w:rFonts w:ascii="Calibri" w:hAnsi="Calibri" w:cs="Times New Roman"/>
      <w:sz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99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styleId="Kommentarhenvisning">
    <w:name w:val="annotation reference"/>
    <w:uiPriority w:val="99"/>
    <w:semiHidden/>
    <w:rsid w:val="006D4922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link w:val="Kommentartekst"/>
    <w:uiPriority w:val="99"/>
    <w:semiHidden/>
    <w:locked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Pr>
      <w:rFonts w:cs="Times New Roman"/>
      <w:sz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link w:val="BrdtekstTabel"/>
    <w:uiPriority w:val="99"/>
    <w:locked/>
    <w:rsid w:val="00363545"/>
    <w:rPr>
      <w:rFonts w:ascii="Calibri" w:hAnsi="Calibri" w:cs="Times New Roman"/>
      <w:sz w:val="24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0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/>
      <w:sz w:val="28"/>
      <w:szCs w:val="20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/>
      <w:sz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</w:style>
  <w:style w:type="numbering" w:customStyle="1" w:styleId="TypografiPunkttegn1">
    <w:name w:val="Typografi Punkttegn1"/>
    <w:rsid w:val="007B278D"/>
    <w:pPr>
      <w:numPr>
        <w:numId w:val="4"/>
      </w:numPr>
    </w:pPr>
  </w:style>
  <w:style w:type="numbering" w:customStyle="1" w:styleId="TypografiPunkttegn">
    <w:name w:val="Typografi Punkttegn"/>
    <w:rsid w:val="007B278D"/>
    <w:pPr>
      <w:numPr>
        <w:numId w:val="3"/>
      </w:numPr>
    </w:pPr>
  </w:style>
  <w:style w:type="numbering" w:styleId="111111">
    <w:name w:val="Outline List 2"/>
    <w:basedOn w:val="Ingenoversigt"/>
    <w:uiPriority w:val="99"/>
    <w:semiHidden/>
    <w:unhideWhenUsed/>
    <w:locked/>
    <w:rsid w:val="007B278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num" w:pos="643"/>
        <w:tab w:val="left" w:pos="1276"/>
      </w:tabs>
      <w:spacing w:before="240" w:after="60" w:line="288" w:lineRule="auto"/>
      <w:ind w:left="643" w:hanging="360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tabs>
        <w:tab w:val="clear" w:pos="794"/>
        <w:tab w:val="num" w:pos="643"/>
      </w:tabs>
      <w:ind w:left="643" w:hanging="360"/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link w:val="Overskrift4Tegn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link w:val="Overskrift5Tegn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link w:val="Overskrift6Tegn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link w:val="Overskrift1"/>
    <w:locked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link w:val="Overskrift2"/>
    <w:locked/>
    <w:rsid w:val="00AA5705"/>
    <w:rPr>
      <w:rFonts w:ascii="Cambria" w:hAnsi="Cambria"/>
      <w:b/>
      <w:color w:val="333399"/>
      <w:sz w:val="28"/>
      <w:szCs w:val="32"/>
      <w:lang w:val="en-US"/>
    </w:rPr>
  </w:style>
  <w:style w:type="character" w:customStyle="1" w:styleId="Overskrift3Tegn">
    <w:name w:val="Overskrift 3 Tegn"/>
    <w:aliases w:val="Sub Heading Tegn"/>
    <w:link w:val="Overskrift3"/>
    <w:locked/>
    <w:rsid w:val="00AB55F8"/>
    <w:rPr>
      <w:b/>
      <w:color w:val="333399"/>
      <w:sz w:val="24"/>
      <w:szCs w:val="22"/>
    </w:rPr>
  </w:style>
  <w:style w:type="character" w:customStyle="1" w:styleId="Overskrift4Tegn">
    <w:name w:val="Overskrift 4 Tegn"/>
    <w:aliases w:val="Sub / Sub Heading Tegn"/>
    <w:link w:val="Overskrift4"/>
    <w:locked/>
    <w:rPr>
      <w:i/>
      <w:sz w:val="24"/>
      <w:szCs w:val="22"/>
    </w:rPr>
  </w:style>
  <w:style w:type="character" w:customStyle="1" w:styleId="Overskrift5Tegn">
    <w:name w:val="Overskrift 5 Tegn"/>
    <w:link w:val="Overskrift5"/>
    <w:locked/>
    <w:rPr>
      <w:rFonts w:ascii="Arial" w:hAnsi="Arial"/>
      <w:sz w:val="22"/>
      <w:szCs w:val="24"/>
    </w:rPr>
  </w:style>
  <w:style w:type="character" w:customStyle="1" w:styleId="Overskrift6Tegn">
    <w:name w:val="Overskrift 6 Tegn"/>
    <w:link w:val="Overskrift6"/>
    <w:locked/>
    <w:rPr>
      <w:rFonts w:ascii="Arial" w:hAnsi="Arial"/>
      <w:i/>
      <w:sz w:val="22"/>
      <w:szCs w:val="24"/>
    </w:rPr>
  </w:style>
  <w:style w:type="character" w:customStyle="1" w:styleId="Overskrift7Tegn">
    <w:name w:val="Overskrift 7 Tegn"/>
    <w:link w:val="Overskrift7"/>
    <w:locked/>
    <w:rPr>
      <w:rFonts w:ascii="Arial" w:hAnsi="Arial"/>
      <w:szCs w:val="24"/>
    </w:rPr>
  </w:style>
  <w:style w:type="character" w:customStyle="1" w:styleId="Overskrift8Tegn">
    <w:name w:val="Overskrift 8 Tegn"/>
    <w:link w:val="Overskrift8"/>
    <w:locked/>
    <w:rPr>
      <w:rFonts w:ascii="Arial" w:hAnsi="Arial"/>
      <w:i/>
      <w:szCs w:val="24"/>
    </w:rPr>
  </w:style>
  <w:style w:type="character" w:customStyle="1" w:styleId="Overskrift9Tegn">
    <w:name w:val="Overskrift 9 Tegn"/>
    <w:link w:val="Overskrift9"/>
    <w:locked/>
    <w:rPr>
      <w:rFonts w:ascii="Arial" w:hAnsi="Arial"/>
      <w:i/>
      <w:sz w:val="18"/>
      <w:szCs w:val="24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</w:rPr>
  </w:style>
  <w:style w:type="character" w:customStyle="1" w:styleId="SidefodTegn">
    <w:name w:val="Sidefod Tegn"/>
    <w:link w:val="Sidefod"/>
    <w:uiPriority w:val="99"/>
    <w:semiHidden/>
    <w:locked/>
    <w:rPr>
      <w:rFonts w:ascii="Calibri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Punktopstilling">
    <w:name w:val="Punktopstilling"/>
    <w:basedOn w:val="Normal"/>
    <w:uiPriority w:val="99"/>
    <w:rsid w:val="009034EA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semiHidden/>
    <w:rsid w:val="009034EA"/>
    <w:rPr>
      <w:sz w:val="20"/>
    </w:rPr>
  </w:style>
  <w:style w:type="character" w:customStyle="1" w:styleId="FodnotetekstTegn">
    <w:name w:val="Fodnotetekst Tegn"/>
    <w:link w:val="Fodnotetekst"/>
    <w:semiHidden/>
    <w:locked/>
    <w:rsid w:val="002261C8"/>
    <w:rPr>
      <w:rFonts w:ascii="Calibri" w:hAnsi="Calibri" w:cs="Times New Roman"/>
      <w:sz w:val="24"/>
    </w:rPr>
  </w:style>
  <w:style w:type="character" w:styleId="Fodnotehenvisning">
    <w:name w:val="footnote reference"/>
    <w:semiHidden/>
    <w:rsid w:val="009034EA"/>
    <w:rPr>
      <w:rFonts w:cs="Times New Roman"/>
      <w:vertAlign w:val="superscript"/>
    </w:rPr>
  </w:style>
  <w:style w:type="character" w:styleId="Slutnotehenvisning">
    <w:name w:val="endnote reference"/>
    <w:uiPriority w:val="99"/>
    <w:semiHidden/>
    <w:rsid w:val="009034EA"/>
    <w:rPr>
      <w:rFonts w:cs="Times New Roman"/>
      <w:vertAlign w:val="superscript"/>
    </w:rPr>
  </w:style>
  <w:style w:type="paragraph" w:styleId="Billedtekst">
    <w:name w:val="caption"/>
    <w:basedOn w:val="Normal"/>
    <w:next w:val="Normal"/>
    <w:qFormat/>
    <w:rsid w:val="009034EA"/>
    <w:pPr>
      <w:spacing w:before="120" w:after="120"/>
    </w:pPr>
    <w:rPr>
      <w:b/>
    </w:rPr>
  </w:style>
  <w:style w:type="character" w:styleId="Sidetal">
    <w:name w:val="page number"/>
    <w:uiPriority w:val="99"/>
    <w:rsid w:val="009034EA"/>
    <w:rPr>
      <w:rFonts w:ascii="Calibri" w:hAnsi="Calibri" w:cs="Times New Roman"/>
      <w:sz w:val="24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sid w:val="009034EA"/>
    <w:rPr>
      <w:sz w:val="20"/>
    </w:rPr>
  </w:style>
  <w:style w:type="character" w:customStyle="1" w:styleId="SlutnotetekstTegn">
    <w:name w:val="Slutnotetekst Tegn"/>
    <w:link w:val="Slutnotetekst"/>
    <w:uiPriority w:val="99"/>
    <w:semiHidden/>
    <w:locked/>
    <w:rsid w:val="0045250D"/>
    <w:rPr>
      <w:rFonts w:ascii="Calibri" w:hAnsi="Calibri" w:cs="Times New Roman"/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9034EA"/>
    <w:pPr>
      <w:shd w:val="clear" w:color="auto" w:fill="000080"/>
    </w:pPr>
    <w:rPr>
      <w:rFonts w:ascii="Tahoma" w:hAnsi="Tahoma"/>
    </w:rPr>
  </w:style>
  <w:style w:type="character" w:customStyle="1" w:styleId="DokumentoversigtTegn">
    <w:name w:val="Dokumentoversigt Tegn"/>
    <w:link w:val="Dokumentoversigt"/>
    <w:uiPriority w:val="99"/>
    <w:semiHidden/>
    <w:locked/>
    <w:rPr>
      <w:rFonts w:cs="Times New Roman"/>
      <w:sz w:val="2"/>
    </w:rPr>
  </w:style>
  <w:style w:type="paragraph" w:styleId="Indeks1">
    <w:name w:val="index 1"/>
    <w:basedOn w:val="Normal"/>
    <w:next w:val="Normal"/>
    <w:autoRedefine/>
    <w:uiPriority w:val="99"/>
    <w:semiHidden/>
    <w:rsid w:val="009034EA"/>
  </w:style>
  <w:style w:type="paragraph" w:styleId="Indeks2">
    <w:name w:val="index 2"/>
    <w:basedOn w:val="Normal"/>
    <w:next w:val="Normal"/>
    <w:autoRedefine/>
    <w:uiPriority w:val="99"/>
    <w:semiHidden/>
    <w:rsid w:val="009034EA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9034EA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9034EA"/>
  </w:style>
  <w:style w:type="paragraph" w:styleId="Indholdsfortegnelse4">
    <w:name w:val="toc 4"/>
    <w:basedOn w:val="Normal"/>
    <w:next w:val="Normal"/>
    <w:autoRedefine/>
    <w:uiPriority w:val="9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rFonts w:cs="Times New Roman"/>
      <w:color w:val="0000FF"/>
      <w:u w:val="single"/>
    </w:rPr>
  </w:style>
  <w:style w:type="paragraph" w:customStyle="1" w:styleId="n">
    <w:name w:val="n"/>
    <w:basedOn w:val="Indeks1"/>
    <w:uiPriority w:val="99"/>
    <w:rsid w:val="009034EA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Times New Roman" w:hAnsi="Times New Roman"/>
    </w:rPr>
  </w:style>
  <w:style w:type="character" w:styleId="BesgtHyperlink">
    <w:name w:val="FollowedHyperlink"/>
    <w:uiPriority w:val="99"/>
    <w:rsid w:val="009034EA"/>
    <w:rPr>
      <w:rFonts w:cs="Times New Roman"/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9034EA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9034EA"/>
  </w:style>
  <w:style w:type="paragraph" w:styleId="Opstilling-forts">
    <w:name w:val="List Continue"/>
    <w:basedOn w:val="Opstilling-talellerbogst"/>
    <w:uiPriority w:val="99"/>
    <w:rsid w:val="009034EA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9034EA"/>
    <w:pPr>
      <w:ind w:left="851"/>
    </w:pPr>
  </w:style>
  <w:style w:type="paragraph" w:styleId="Opstilling-talellerbogst2">
    <w:name w:val="List Number 2"/>
    <w:basedOn w:val="Opstilling-talellerbogst"/>
    <w:uiPriority w:val="99"/>
    <w:rsid w:val="009034EA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9034EA"/>
  </w:style>
  <w:style w:type="paragraph" w:customStyle="1" w:styleId="ListContinue2NoSpace">
    <w:name w:val="List Continue 2 NoSpace"/>
    <w:basedOn w:val="Opstilling-forts2"/>
    <w:uiPriority w:val="99"/>
    <w:rsid w:val="009034EA"/>
  </w:style>
  <w:style w:type="paragraph" w:customStyle="1" w:styleId="ListNumberNoSpace">
    <w:name w:val="List Number NoSpace"/>
    <w:basedOn w:val="Opstilling-talellerbogst"/>
    <w:uiPriority w:val="99"/>
    <w:rsid w:val="009034EA"/>
  </w:style>
  <w:style w:type="paragraph" w:customStyle="1" w:styleId="ListNumber2NoSpace">
    <w:name w:val="List Number 2 NoSpace"/>
    <w:basedOn w:val="Opstilling-talellerbogst2"/>
    <w:uiPriority w:val="99"/>
    <w:rsid w:val="009034EA"/>
  </w:style>
  <w:style w:type="paragraph" w:styleId="Opstilling-punkttegn3">
    <w:name w:val="List Bullet 3"/>
    <w:basedOn w:val="Opstilling-punkttegn2"/>
    <w:uiPriority w:val="99"/>
    <w:rsid w:val="009034EA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9034EA"/>
    <w:pPr>
      <w:ind w:left="1276"/>
    </w:pPr>
  </w:style>
  <w:style w:type="paragraph" w:styleId="Opstilling-talellerbogst3">
    <w:name w:val="List Number 3"/>
    <w:basedOn w:val="Opstilling-talellerbogst2"/>
    <w:uiPriority w:val="99"/>
    <w:rsid w:val="009034EA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9034EA"/>
  </w:style>
  <w:style w:type="paragraph" w:customStyle="1" w:styleId="ListContinue3NoSpace">
    <w:name w:val="List Continue 3 NoSpace"/>
    <w:basedOn w:val="Opstilling-forts3"/>
    <w:uiPriority w:val="99"/>
    <w:rsid w:val="009034EA"/>
  </w:style>
  <w:style w:type="paragraph" w:customStyle="1" w:styleId="ListNumber3NoSpace">
    <w:name w:val="List Number 3 NoSpace"/>
    <w:basedOn w:val="Opstilling-talellerbogst3"/>
    <w:uiPriority w:val="99"/>
    <w:rsid w:val="009034EA"/>
  </w:style>
  <w:style w:type="paragraph" w:customStyle="1" w:styleId="ListContinue0">
    <w:name w:val="List Continue 0"/>
    <w:basedOn w:val="Opstilling-forts"/>
    <w:uiPriority w:val="99"/>
    <w:rsid w:val="009034EA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9034EA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paragraph" w:styleId="Bloktekst">
    <w:name w:val="Block Text"/>
    <w:basedOn w:val="Normal"/>
    <w:uiPriority w:val="99"/>
    <w:rsid w:val="009034EA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9034EA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link w:val="Brdtekst"/>
    <w:uiPriority w:val="99"/>
    <w:locked/>
    <w:rsid w:val="00FC76F6"/>
    <w:rPr>
      <w:rFonts w:ascii="Calibri" w:hAnsi="Calibri" w:cs="Times New Roman"/>
      <w:sz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99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styleId="Kommentarhenvisning">
    <w:name w:val="annotation reference"/>
    <w:uiPriority w:val="99"/>
    <w:semiHidden/>
    <w:rsid w:val="006D4922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link w:val="Kommentartekst"/>
    <w:uiPriority w:val="99"/>
    <w:semiHidden/>
    <w:locked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Pr>
      <w:rFonts w:cs="Times New Roman"/>
      <w:sz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link w:val="BrdtekstTabel"/>
    <w:uiPriority w:val="99"/>
    <w:locked/>
    <w:rsid w:val="00363545"/>
    <w:rPr>
      <w:rFonts w:ascii="Calibri" w:hAnsi="Calibri" w:cs="Times New Roman"/>
      <w:sz w:val="24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0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/>
      <w:sz w:val="28"/>
      <w:szCs w:val="20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/>
      <w:sz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</w:style>
  <w:style w:type="numbering" w:customStyle="1" w:styleId="TypografiPunkttegn1">
    <w:name w:val="Typografi Punkttegn1"/>
    <w:rsid w:val="007B278D"/>
    <w:pPr>
      <w:numPr>
        <w:numId w:val="4"/>
      </w:numPr>
    </w:pPr>
  </w:style>
  <w:style w:type="numbering" w:customStyle="1" w:styleId="TypografiPunkttegn">
    <w:name w:val="Typografi Punkttegn"/>
    <w:rsid w:val="007B278D"/>
    <w:pPr>
      <w:numPr>
        <w:numId w:val="3"/>
      </w:numPr>
    </w:pPr>
  </w:style>
  <w:style w:type="numbering" w:styleId="111111">
    <w:name w:val="Outline List 2"/>
    <w:basedOn w:val="Ingenoversigt"/>
    <w:uiPriority w:val="99"/>
    <w:semiHidden/>
    <w:unhideWhenUsed/>
    <w:locked/>
    <w:rsid w:val="007B27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6445-39FC-4069-B4C0-F45A25D7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3227</Words>
  <Characters>24685</Characters>
  <Application>Microsoft Office Word</Application>
  <DocSecurity>0</DocSecurity>
  <Lines>205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Matriklen - Løsningsarkitektur</vt:lpstr>
    </vt:vector>
  </TitlesOfParts>
  <Company>MBBL</Company>
  <LinksUpToDate>false</LinksUpToDate>
  <CharactersWithSpaces>27857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Matriklen - Løsningsarkitektur</dc:title>
  <dc:subject>Grunddataprogrammet under den Fællesoffentlig digitaliseringsstrategi 2012 - 2015</dc:subject>
  <dc:creator>Knudsen, Peter</dc:creator>
  <cp:keywords/>
  <cp:lastModifiedBy>Andersson, Peter (xpean)</cp:lastModifiedBy>
  <cp:revision>12</cp:revision>
  <cp:lastPrinted>2013-12-19T09:15:00Z</cp:lastPrinted>
  <dcterms:created xsi:type="dcterms:W3CDTF">2013-12-16T12:40:00Z</dcterms:created>
  <dcterms:modified xsi:type="dcterms:W3CDTF">2013-12-19T10:22:00Z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