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25" w:rsidRDefault="007D5425" w:rsidP="004E24F5">
      <w:bookmarkStart w:id="0" w:name="_GoBack"/>
      <w:bookmarkEnd w:id="0"/>
    </w:p>
    <w:p w:rsidR="004E24F5" w:rsidRDefault="004E24F5" w:rsidP="004E24F5"/>
    <w:p w:rsidR="004E24F5" w:rsidRDefault="004E24F5" w:rsidP="004E24F5"/>
    <w:p w:rsidR="004E24F5" w:rsidRDefault="004E24F5" w:rsidP="004E24F5"/>
    <w:p w:rsidR="0054460F" w:rsidRDefault="0054460F" w:rsidP="0054460F">
      <w:pPr>
        <w:spacing w:after="200" w:line="276" w:lineRule="auto"/>
        <w:rPr>
          <w:rFonts w:ascii="Arial" w:hAnsi="Arial" w:cs="Arial"/>
          <w:sz w:val="28"/>
          <w:szCs w:val="28"/>
        </w:rPr>
      </w:pPr>
      <w:bookmarkStart w:id="1" w:name="_Toc272753529"/>
    </w:p>
    <w:p w:rsidR="0054460F" w:rsidRDefault="0054460F" w:rsidP="0054460F">
      <w:pPr>
        <w:jc w:val="center"/>
        <w:rPr>
          <w:rFonts w:ascii="Arial" w:hAnsi="Arial" w:cs="Arial"/>
          <w:sz w:val="28"/>
          <w:szCs w:val="28"/>
        </w:rPr>
      </w:pP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="00224B27" w:rsidRPr="00224B27">
        <w:rPr>
          <w:rFonts w:ascii="Arial" w:hAnsi="Arial" w:cs="Arial"/>
          <w:color w:val="FF0000"/>
          <w:sz w:val="28"/>
          <w:szCs w:val="28"/>
        </w:rPr>
        <w:t>Bilag 9</w:t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Kvalitetsplan</w:t>
      </w:r>
      <w:r w:rsidRPr="0072445E">
        <w:rPr>
          <w:rFonts w:ascii="Arial" w:hAnsi="Arial" w:cs="Arial"/>
          <w:sz w:val="28"/>
          <w:szCs w:val="28"/>
        </w:rPr>
        <w:br/>
      </w:r>
      <w:r w:rsidRPr="0072445E">
        <w:rPr>
          <w:rFonts w:ascii="Arial" w:hAnsi="Arial" w:cs="Arial"/>
          <w:sz w:val="28"/>
          <w:szCs w:val="28"/>
        </w:rPr>
        <w:br/>
      </w:r>
      <w:r w:rsidR="003E17D1">
        <w:rPr>
          <w:rFonts w:ascii="Arial" w:hAnsi="Arial" w:cs="Arial"/>
          <w:sz w:val="28"/>
          <w:szCs w:val="28"/>
        </w:rPr>
        <w:t>Udvidelse af BBR</w:t>
      </w:r>
    </w:p>
    <w:p w:rsidR="0054460F" w:rsidRDefault="0054460F" w:rsidP="0054460F">
      <w:pPr>
        <w:jc w:val="center"/>
        <w:rPr>
          <w:rFonts w:ascii="Arial" w:hAnsi="Arial" w:cs="Arial"/>
          <w:sz w:val="28"/>
          <w:szCs w:val="28"/>
        </w:rPr>
      </w:pPr>
    </w:p>
    <w:p w:rsidR="0054460F" w:rsidRDefault="003E17D1" w:rsidP="0054460F">
      <w:pPr>
        <w:jc w:val="center"/>
      </w:pPr>
      <w:r>
        <w:rPr>
          <w:rFonts w:ascii="Arial" w:hAnsi="Arial" w:cs="Arial"/>
          <w:sz w:val="28"/>
          <w:szCs w:val="28"/>
        </w:rPr>
        <w:t>7. maj 2013</w:t>
      </w:r>
      <w:r w:rsidR="0054460F" w:rsidRPr="0072445E">
        <w:rPr>
          <w:rFonts w:ascii="Arial" w:hAnsi="Arial" w:cs="Arial"/>
          <w:sz w:val="28"/>
          <w:szCs w:val="28"/>
        </w:rPr>
        <w:br/>
      </w:r>
      <w:r w:rsidR="0054460F" w:rsidRPr="0072445E">
        <w:rPr>
          <w:rFonts w:ascii="Arial" w:hAnsi="Arial" w:cs="Arial"/>
          <w:sz w:val="28"/>
          <w:szCs w:val="28"/>
        </w:rPr>
        <w:br/>
      </w:r>
      <w:r w:rsidR="0054460F" w:rsidRPr="0072445E">
        <w:rPr>
          <w:rFonts w:ascii="Arial" w:hAnsi="Arial" w:cs="Arial"/>
          <w:sz w:val="28"/>
          <w:szCs w:val="28"/>
        </w:rPr>
        <w:br/>
      </w:r>
      <w:r w:rsidR="0054460F" w:rsidRPr="0072445E">
        <w:rPr>
          <w:rFonts w:ascii="Arial" w:hAnsi="Arial" w:cs="Arial"/>
          <w:sz w:val="28"/>
          <w:szCs w:val="28"/>
        </w:rPr>
        <w:br/>
      </w:r>
      <w:r w:rsidR="0054460F" w:rsidRPr="00101163">
        <w:t xml:space="preserve"> </w:t>
      </w:r>
      <w:bookmarkEnd w:id="1"/>
    </w:p>
    <w:p w:rsidR="0054460F" w:rsidRDefault="0054460F" w:rsidP="0054460F">
      <w:pPr>
        <w:spacing w:after="200" w:line="276" w:lineRule="auto"/>
      </w:pPr>
      <w:r>
        <w:br w:type="page"/>
      </w:r>
    </w:p>
    <w:p w:rsidR="0054460F" w:rsidRDefault="0054460F" w:rsidP="0054460F">
      <w:pPr>
        <w:pStyle w:val="MP1Overskriftsniveau"/>
      </w:pPr>
      <w:bookmarkStart w:id="2" w:name="_Toc309283160"/>
      <w:r>
        <w:lastRenderedPageBreak/>
        <w:t>Indholdsfortegnelse</w:t>
      </w:r>
      <w:bookmarkEnd w:id="2"/>
    </w:p>
    <w:p w:rsidR="0054460F" w:rsidRPr="00194B61" w:rsidRDefault="0054460F" w:rsidP="0054460F"/>
    <w:p w:rsidR="006B4600" w:rsidRDefault="004C2A1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54460F">
        <w:rPr>
          <w:rFonts w:ascii="Arial" w:hAnsi="Arial" w:cs="Arial"/>
          <w:sz w:val="28"/>
          <w:szCs w:val="28"/>
        </w:rPr>
        <w:instrText xml:space="preserve"> TOC \o "1-3" \h \z \t "MP 1 Overskriftsniveau;1;MP 2 Overskriftsniveau;2;MP 3 Overskriftsniveau;3" </w:instrText>
      </w:r>
      <w:r>
        <w:rPr>
          <w:rFonts w:ascii="Arial" w:hAnsi="Arial" w:cs="Arial"/>
          <w:sz w:val="28"/>
          <w:szCs w:val="28"/>
        </w:rPr>
        <w:fldChar w:fldCharType="separate"/>
      </w:r>
      <w:hyperlink w:anchor="_Toc309283161" w:history="1">
        <w:r w:rsidR="006B4600" w:rsidRPr="007F60A0">
          <w:rPr>
            <w:rStyle w:val="Hyperlink"/>
            <w:noProof/>
          </w:rPr>
          <w:t>1. Stamdata</w:t>
        </w:r>
        <w:r w:rsidR="006B46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4600">
          <w:rPr>
            <w:noProof/>
            <w:webHidden/>
          </w:rPr>
          <w:instrText xml:space="preserve"> PAGEREF _Toc309283161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4600" w:rsidRDefault="0072151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309283162" w:history="1">
        <w:r w:rsidR="006B4600" w:rsidRPr="007F60A0">
          <w:rPr>
            <w:rStyle w:val="Hyperlink"/>
            <w:noProof/>
          </w:rPr>
          <w:t>2. Formål og omfang af kvalitetsplanen</w:t>
        </w:r>
        <w:r w:rsidR="006B4600">
          <w:rPr>
            <w:noProof/>
            <w:webHidden/>
          </w:rPr>
          <w:tab/>
        </w:r>
        <w:r w:rsidR="004C2A19">
          <w:rPr>
            <w:noProof/>
            <w:webHidden/>
          </w:rPr>
          <w:fldChar w:fldCharType="begin"/>
        </w:r>
        <w:r w:rsidR="006B4600">
          <w:rPr>
            <w:noProof/>
            <w:webHidden/>
          </w:rPr>
          <w:instrText xml:space="preserve"> PAGEREF _Toc309283162 \h </w:instrText>
        </w:r>
        <w:r w:rsidR="004C2A19">
          <w:rPr>
            <w:noProof/>
            <w:webHidden/>
          </w:rPr>
        </w:r>
        <w:r w:rsidR="004C2A19">
          <w:rPr>
            <w:noProof/>
            <w:webHidden/>
          </w:rPr>
          <w:fldChar w:fldCharType="separate"/>
        </w:r>
        <w:r w:rsidR="0059089D">
          <w:rPr>
            <w:noProof/>
            <w:webHidden/>
          </w:rPr>
          <w:t>3</w:t>
        </w:r>
        <w:r w:rsidR="004C2A19">
          <w:rPr>
            <w:noProof/>
            <w:webHidden/>
          </w:rPr>
          <w:fldChar w:fldCharType="end"/>
        </w:r>
      </w:hyperlink>
    </w:p>
    <w:p w:rsidR="006B4600" w:rsidRDefault="0072151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309283163" w:history="1">
        <w:r w:rsidR="006B4600" w:rsidRPr="007F60A0">
          <w:rPr>
            <w:rStyle w:val="Hyperlink"/>
            <w:noProof/>
          </w:rPr>
          <w:t>3. Kvalitetsprocedurer</w:t>
        </w:r>
        <w:r w:rsidR="006B4600">
          <w:rPr>
            <w:noProof/>
            <w:webHidden/>
          </w:rPr>
          <w:tab/>
        </w:r>
        <w:r w:rsidR="004C2A19">
          <w:rPr>
            <w:noProof/>
            <w:webHidden/>
          </w:rPr>
          <w:fldChar w:fldCharType="begin"/>
        </w:r>
        <w:r w:rsidR="006B4600">
          <w:rPr>
            <w:noProof/>
            <w:webHidden/>
          </w:rPr>
          <w:instrText xml:space="preserve"> PAGEREF _Toc309283163 \h </w:instrText>
        </w:r>
        <w:r w:rsidR="004C2A19">
          <w:rPr>
            <w:noProof/>
            <w:webHidden/>
          </w:rPr>
        </w:r>
        <w:r w:rsidR="004C2A19">
          <w:rPr>
            <w:noProof/>
            <w:webHidden/>
          </w:rPr>
          <w:fldChar w:fldCharType="separate"/>
        </w:r>
        <w:r w:rsidR="0059089D">
          <w:rPr>
            <w:noProof/>
            <w:webHidden/>
          </w:rPr>
          <w:t>3</w:t>
        </w:r>
        <w:r w:rsidR="004C2A19">
          <w:rPr>
            <w:noProof/>
            <w:webHidden/>
          </w:rPr>
          <w:fldChar w:fldCharType="end"/>
        </w:r>
      </w:hyperlink>
    </w:p>
    <w:p w:rsidR="006B4600" w:rsidRDefault="0072151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309283164" w:history="1">
        <w:r w:rsidR="006B4600" w:rsidRPr="007F60A0">
          <w:rPr>
            <w:rStyle w:val="Hyperlink"/>
            <w:noProof/>
          </w:rPr>
          <w:t>4. Værktøjer</w:t>
        </w:r>
        <w:r w:rsidR="006B4600">
          <w:rPr>
            <w:noProof/>
            <w:webHidden/>
          </w:rPr>
          <w:tab/>
        </w:r>
        <w:r w:rsidR="004C2A19">
          <w:rPr>
            <w:noProof/>
            <w:webHidden/>
          </w:rPr>
          <w:fldChar w:fldCharType="begin"/>
        </w:r>
        <w:r w:rsidR="006B4600">
          <w:rPr>
            <w:noProof/>
            <w:webHidden/>
          </w:rPr>
          <w:instrText xml:space="preserve"> PAGEREF _Toc309283164 \h </w:instrText>
        </w:r>
        <w:r w:rsidR="004C2A19">
          <w:rPr>
            <w:noProof/>
            <w:webHidden/>
          </w:rPr>
        </w:r>
        <w:r w:rsidR="004C2A19">
          <w:rPr>
            <w:noProof/>
            <w:webHidden/>
          </w:rPr>
          <w:fldChar w:fldCharType="separate"/>
        </w:r>
        <w:r w:rsidR="0059089D">
          <w:rPr>
            <w:noProof/>
            <w:webHidden/>
          </w:rPr>
          <w:t>4</w:t>
        </w:r>
        <w:r w:rsidR="004C2A19">
          <w:rPr>
            <w:noProof/>
            <w:webHidden/>
          </w:rPr>
          <w:fldChar w:fldCharType="end"/>
        </w:r>
      </w:hyperlink>
    </w:p>
    <w:p w:rsidR="006B4600" w:rsidRDefault="0072151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309283165" w:history="1">
        <w:r w:rsidR="006B4600" w:rsidRPr="007F60A0">
          <w:rPr>
            <w:rStyle w:val="Hyperlink"/>
            <w:noProof/>
          </w:rPr>
          <w:t>5.  Registreringer</w:t>
        </w:r>
        <w:r w:rsidR="006B4600">
          <w:rPr>
            <w:noProof/>
            <w:webHidden/>
          </w:rPr>
          <w:tab/>
        </w:r>
        <w:r w:rsidR="004C2A19">
          <w:rPr>
            <w:noProof/>
            <w:webHidden/>
          </w:rPr>
          <w:fldChar w:fldCharType="begin"/>
        </w:r>
        <w:r w:rsidR="006B4600">
          <w:rPr>
            <w:noProof/>
            <w:webHidden/>
          </w:rPr>
          <w:instrText xml:space="preserve"> PAGEREF _Toc309283165 \h </w:instrText>
        </w:r>
        <w:r w:rsidR="004C2A19">
          <w:rPr>
            <w:noProof/>
            <w:webHidden/>
          </w:rPr>
        </w:r>
        <w:r w:rsidR="004C2A19">
          <w:rPr>
            <w:noProof/>
            <w:webHidden/>
          </w:rPr>
          <w:fldChar w:fldCharType="separate"/>
        </w:r>
        <w:r w:rsidR="0059089D">
          <w:rPr>
            <w:noProof/>
            <w:webHidden/>
          </w:rPr>
          <w:t>4</w:t>
        </w:r>
        <w:r w:rsidR="004C2A19">
          <w:rPr>
            <w:noProof/>
            <w:webHidden/>
          </w:rPr>
          <w:fldChar w:fldCharType="end"/>
        </w:r>
      </w:hyperlink>
    </w:p>
    <w:p w:rsidR="0054460F" w:rsidRDefault="004C2A19" w:rsidP="0054460F">
      <w:pPr>
        <w:pStyle w:val="MPBrdtekst"/>
      </w:pPr>
      <w:r>
        <w:rPr>
          <w:rFonts w:ascii="Arial" w:hAnsi="Arial" w:cs="Arial"/>
          <w:sz w:val="28"/>
          <w:szCs w:val="28"/>
        </w:rPr>
        <w:fldChar w:fldCharType="end"/>
      </w:r>
    </w:p>
    <w:p w:rsidR="0054460F" w:rsidRDefault="0054460F" w:rsidP="0054460F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4460F" w:rsidRPr="0072445E" w:rsidRDefault="0054460F" w:rsidP="0054460F">
      <w:pPr>
        <w:pStyle w:val="MP1Overskriftsniveau"/>
      </w:pPr>
      <w:bookmarkStart w:id="3" w:name="_Toc309283161"/>
      <w:r w:rsidRPr="0072445E">
        <w:lastRenderedPageBreak/>
        <w:t xml:space="preserve">1. </w:t>
      </w:r>
      <w:bookmarkStart w:id="4" w:name="_Toc272491865"/>
      <w:bookmarkStart w:id="5" w:name="_Toc272753530"/>
      <w:bookmarkStart w:id="6" w:name="_Toc277687753"/>
      <w:r w:rsidRPr="0072445E">
        <w:t>Stamdata</w:t>
      </w:r>
      <w:bookmarkEnd w:id="3"/>
      <w:bookmarkEnd w:id="4"/>
      <w:bookmarkEnd w:id="5"/>
      <w:bookmarkEnd w:id="6"/>
    </w:p>
    <w:p w:rsidR="004930E8" w:rsidRDefault="004930E8" w:rsidP="004930E8">
      <w:pPr>
        <w:spacing w:after="120" w:line="240" w:lineRule="auto"/>
        <w:jc w:val="both"/>
      </w:pPr>
      <w:bookmarkStart w:id="7" w:name="_Toc273039079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652"/>
        <w:gridCol w:w="6126"/>
      </w:tblGrid>
      <w:tr w:rsidR="004930E8" w:rsidRPr="00FB04F1" w:rsidTr="00715E7B">
        <w:tc>
          <w:tcPr>
            <w:tcW w:w="3652" w:type="dxa"/>
            <w:shd w:val="clear" w:color="auto" w:fill="84929B"/>
          </w:tcPr>
          <w:p w:rsidR="004930E8" w:rsidRPr="00F514B8" w:rsidRDefault="004930E8" w:rsidP="00715E7B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126" w:type="dxa"/>
            <w:shd w:val="clear" w:color="auto" w:fill="84929B"/>
          </w:tcPr>
          <w:p w:rsidR="004930E8" w:rsidRPr="00F514B8" w:rsidRDefault="004930E8" w:rsidP="00715E7B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930E8" w:rsidRPr="00FB04F1" w:rsidTr="00715E7B">
        <w:tc>
          <w:tcPr>
            <w:tcW w:w="3652" w:type="dxa"/>
          </w:tcPr>
          <w:p w:rsidR="004930E8" w:rsidRPr="008677ED" w:rsidRDefault="004930E8" w:rsidP="00715E7B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Projektnummer</w:t>
            </w:r>
          </w:p>
        </w:tc>
        <w:tc>
          <w:tcPr>
            <w:tcW w:w="6126" w:type="dxa"/>
          </w:tcPr>
          <w:p w:rsidR="004930E8" w:rsidRPr="00990B85" w:rsidRDefault="00990B85" w:rsidP="00715E7B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0B85">
              <w:rPr>
                <w:rFonts w:ascii="Arial" w:hAnsi="Arial" w:cs="Arial"/>
                <w:bCs/>
                <w:sz w:val="20"/>
                <w:szCs w:val="20"/>
              </w:rPr>
              <w:t>GD1.b Udvidelse af BBR</w:t>
            </w:r>
          </w:p>
        </w:tc>
      </w:tr>
      <w:tr w:rsidR="004930E8" w:rsidRPr="00FB04F1" w:rsidTr="00715E7B">
        <w:tc>
          <w:tcPr>
            <w:tcW w:w="3652" w:type="dxa"/>
          </w:tcPr>
          <w:p w:rsidR="004930E8" w:rsidRPr="008677ED" w:rsidRDefault="004930E8" w:rsidP="00715E7B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Journalnummer</w:t>
            </w:r>
          </w:p>
        </w:tc>
        <w:tc>
          <w:tcPr>
            <w:tcW w:w="6126" w:type="dxa"/>
          </w:tcPr>
          <w:p w:rsidR="004930E8" w:rsidRPr="008677ED" w:rsidRDefault="004930E8" w:rsidP="00715E7B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</w:p>
        </w:tc>
      </w:tr>
      <w:tr w:rsidR="004930E8" w:rsidRPr="00FB04F1" w:rsidTr="00715E7B">
        <w:tc>
          <w:tcPr>
            <w:tcW w:w="3652" w:type="dxa"/>
          </w:tcPr>
          <w:p w:rsidR="004930E8" w:rsidRPr="008677ED" w:rsidRDefault="004930E8" w:rsidP="00715E7B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Projektleder</w:t>
            </w:r>
          </w:p>
        </w:tc>
        <w:tc>
          <w:tcPr>
            <w:tcW w:w="6126" w:type="dxa"/>
          </w:tcPr>
          <w:p w:rsidR="004930E8" w:rsidRPr="008677ED" w:rsidRDefault="00990B85" w:rsidP="00715E7B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Karen Skjelbo</w:t>
            </w:r>
          </w:p>
        </w:tc>
      </w:tr>
      <w:tr w:rsidR="004930E8" w:rsidRPr="00FB04F1" w:rsidTr="00715E7B">
        <w:tc>
          <w:tcPr>
            <w:tcW w:w="3652" w:type="dxa"/>
          </w:tcPr>
          <w:p w:rsidR="004930E8" w:rsidRPr="008677ED" w:rsidRDefault="004930E8" w:rsidP="00715E7B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Styregruppeformand (projektejer)</w:t>
            </w:r>
          </w:p>
        </w:tc>
        <w:tc>
          <w:tcPr>
            <w:tcW w:w="6126" w:type="dxa"/>
          </w:tcPr>
          <w:p w:rsidR="004930E8" w:rsidRPr="008677ED" w:rsidRDefault="00990B85" w:rsidP="00715E7B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Søren Rude</w:t>
            </w:r>
          </w:p>
        </w:tc>
      </w:tr>
    </w:tbl>
    <w:p w:rsidR="0054460F" w:rsidRDefault="0054460F" w:rsidP="0054460F">
      <w:pPr>
        <w:pStyle w:val="MPBrdtekst"/>
      </w:pPr>
    </w:p>
    <w:p w:rsidR="0054460F" w:rsidRPr="00C30C5C" w:rsidRDefault="0054460F" w:rsidP="0054460F">
      <w:pPr>
        <w:pStyle w:val="MP1Overskriftsniveau"/>
      </w:pPr>
      <w:bookmarkStart w:id="8" w:name="_Toc278201093"/>
      <w:bookmarkStart w:id="9" w:name="_Toc309283162"/>
      <w:r>
        <w:t xml:space="preserve">2. </w:t>
      </w:r>
      <w:r w:rsidRPr="00C30C5C">
        <w:t xml:space="preserve">Formål og omfang </w:t>
      </w:r>
      <w:r>
        <w:t>af</w:t>
      </w:r>
      <w:r w:rsidRPr="00C30C5C">
        <w:t xml:space="preserve"> kvalitetsplanen</w:t>
      </w:r>
      <w:bookmarkEnd w:id="7"/>
      <w:bookmarkEnd w:id="8"/>
      <w:bookmarkEnd w:id="9"/>
    </w:p>
    <w:p w:rsidR="0054460F" w:rsidRDefault="003E17D1" w:rsidP="0054460F">
      <w:pPr>
        <w:pStyle w:val="MPBrdtekst"/>
      </w:pPr>
      <w:r>
        <w:t xml:space="preserve">Formålet med kvalitetsplanen er at sikre at projektets leverancer indeholder den rigtige funktionalitet og leveres i den fornødne kvalitet, således at projektets succeskriterier nås. Derudover vil kvalitetsplanen beskrive hvem og hvornår </w:t>
      </w:r>
      <w:r w:rsidR="00251691">
        <w:t xml:space="preserve">leverancernes </w:t>
      </w:r>
      <w:r>
        <w:t>kvalitet</w:t>
      </w:r>
      <w:r w:rsidR="00251691">
        <w:t xml:space="preserve"> </w:t>
      </w:r>
      <w:r>
        <w:t>sikres, og hvem der bærer ansvaret for at kvalitetsplanen følges.</w:t>
      </w:r>
      <w:r w:rsidR="004F10BF">
        <w:t xml:space="preserve"> </w:t>
      </w:r>
    </w:p>
    <w:p w:rsidR="004F10BF" w:rsidRDefault="004F10BF" w:rsidP="0054460F">
      <w:pPr>
        <w:pStyle w:val="MPBrdtekst"/>
      </w:pPr>
      <w:r>
        <w:t>Kvalitetsplanen kan udbygges med yderligere kontroller, hvis</w:t>
      </w:r>
      <w:r w:rsidR="00E31B61">
        <w:t xml:space="preserve"> </w:t>
      </w:r>
      <w:r>
        <w:t xml:space="preserve">det findes nødvendigt. </w:t>
      </w:r>
    </w:p>
    <w:p w:rsidR="003E17D1" w:rsidRPr="00141E35" w:rsidRDefault="003E17D1" w:rsidP="0054460F">
      <w:pPr>
        <w:pStyle w:val="MPBrdtekst"/>
      </w:pPr>
    </w:p>
    <w:p w:rsidR="0054460F" w:rsidRDefault="0054460F" w:rsidP="0054460F">
      <w:pPr>
        <w:pStyle w:val="MP1Overskriftsniveau"/>
      </w:pPr>
      <w:bookmarkStart w:id="10" w:name="_Toc273039080"/>
      <w:bookmarkStart w:id="11" w:name="_Toc278201094"/>
      <w:bookmarkStart w:id="12" w:name="_Toc309283163"/>
      <w:r>
        <w:t xml:space="preserve">3. </w:t>
      </w:r>
      <w:r w:rsidRPr="00184FA5">
        <w:t>Kvalitetsprocedurer</w:t>
      </w:r>
      <w:bookmarkEnd w:id="10"/>
      <w:bookmarkEnd w:id="11"/>
      <w:bookmarkEnd w:id="12"/>
      <w:r>
        <w:t xml:space="preserve"> </w:t>
      </w:r>
    </w:p>
    <w:p w:rsidR="0054460F" w:rsidRPr="00D7642F" w:rsidRDefault="0054460F" w:rsidP="0054460F"/>
    <w:p w:rsidR="0054460F" w:rsidRPr="004F660C" w:rsidRDefault="0054460F" w:rsidP="004F660C">
      <w:pPr>
        <w:rPr>
          <w:rFonts w:ascii="Arial" w:hAnsi="Arial" w:cs="Arial"/>
        </w:rPr>
      </w:pPr>
      <w:bookmarkStart w:id="13" w:name="_Toc278201095"/>
      <w:r w:rsidRPr="004F660C">
        <w:rPr>
          <w:rFonts w:ascii="Arial" w:hAnsi="Arial" w:cs="Arial"/>
        </w:rPr>
        <w:t>3.1 Kvalitetsplanlægning</w:t>
      </w:r>
      <w:bookmarkEnd w:id="13"/>
    </w:p>
    <w:p w:rsidR="0054460F" w:rsidRDefault="0054460F" w:rsidP="0054460F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1974"/>
        <w:gridCol w:w="2013"/>
        <w:gridCol w:w="2073"/>
        <w:gridCol w:w="1532"/>
      </w:tblGrid>
      <w:tr w:rsidR="0054460F" w:rsidRPr="002250C6" w:rsidTr="00747B1F">
        <w:tc>
          <w:tcPr>
            <w:tcW w:w="2262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1974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Kvalitetskrav</w:t>
            </w:r>
          </w:p>
        </w:tc>
        <w:tc>
          <w:tcPr>
            <w:tcW w:w="2013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Kvalitetsaktivitet</w:t>
            </w:r>
          </w:p>
        </w:tc>
        <w:tc>
          <w:tcPr>
            <w:tcW w:w="2073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Forventet dato</w:t>
            </w:r>
          </w:p>
        </w:tc>
        <w:tc>
          <w:tcPr>
            <w:tcW w:w="1532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Ansvar</w:t>
            </w:r>
          </w:p>
        </w:tc>
      </w:tr>
      <w:tr w:rsidR="0054460F" w:rsidTr="00747B1F">
        <w:tc>
          <w:tcPr>
            <w:tcW w:w="2262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Løsningsarkitektur</w:t>
            </w:r>
          </w:p>
        </w:tc>
        <w:tc>
          <w:tcPr>
            <w:tcW w:w="1974" w:type="dxa"/>
          </w:tcPr>
          <w:p w:rsidR="0054460F" w:rsidRPr="00E31DFE" w:rsidRDefault="00251691" w:rsidP="0025169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Skal følge delprogrammets målarkitektur, og være sammenhængende med Matriklens løsningsarkitektur. </w:t>
            </w:r>
          </w:p>
        </w:tc>
        <w:tc>
          <w:tcPr>
            <w:tcW w:w="2013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 Projektforum og programsekretariat</w:t>
            </w:r>
          </w:p>
        </w:tc>
        <w:tc>
          <w:tcPr>
            <w:tcW w:w="2073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  <w:tc>
          <w:tcPr>
            <w:tcW w:w="1532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Projektleder</w:t>
            </w:r>
          </w:p>
        </w:tc>
      </w:tr>
      <w:tr w:rsidR="0054460F" w:rsidTr="00747B1F">
        <w:tc>
          <w:tcPr>
            <w:tcW w:w="2262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Kravspecifikation</w:t>
            </w:r>
          </w:p>
        </w:tc>
        <w:tc>
          <w:tcPr>
            <w:tcW w:w="1974" w:type="dxa"/>
          </w:tcPr>
          <w:p w:rsidR="008F20E3" w:rsidRPr="00E31DFE" w:rsidRDefault="00251691" w:rsidP="008F20E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Indeholde krav fra Grunddataprogrammet, herunder det nye ejendomsbegreb Bestemt Fast Ejendom</w:t>
            </w:r>
            <w:r w:rsidR="008F20E3">
              <w:rPr>
                <w:rFonts w:ascii="Arial" w:hAnsi="Arial" w:cs="Arial"/>
                <w:sz w:val="20"/>
                <w:szCs w:val="20"/>
              </w:rPr>
              <w:t>. Derudover skal kravspecifikationen overholde løsningsarkitekturen.</w:t>
            </w:r>
          </w:p>
        </w:tc>
        <w:tc>
          <w:tcPr>
            <w:tcW w:w="2013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i Programsekretariat. </w:t>
            </w:r>
          </w:p>
        </w:tc>
        <w:tc>
          <w:tcPr>
            <w:tcW w:w="2073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2013</w:t>
            </w:r>
          </w:p>
        </w:tc>
        <w:tc>
          <w:tcPr>
            <w:tcW w:w="1532" w:type="dxa"/>
          </w:tcPr>
          <w:p w:rsidR="0054460F" w:rsidRPr="00E31DFE" w:rsidRDefault="00251691" w:rsidP="0025169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Projektleder</w:t>
            </w:r>
          </w:p>
        </w:tc>
      </w:tr>
      <w:tr w:rsidR="0054460F" w:rsidTr="00747B1F">
        <w:tc>
          <w:tcPr>
            <w:tcW w:w="2262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Løsningsdesign</w:t>
            </w:r>
          </w:p>
        </w:tc>
        <w:tc>
          <w:tcPr>
            <w:tcW w:w="1974" w:type="dxa"/>
          </w:tcPr>
          <w:p w:rsidR="0054460F" w:rsidRDefault="00251691" w:rsidP="0025169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 overholde og honorere kravene i udbudsmaterialet.</w:t>
            </w:r>
          </w:p>
          <w:p w:rsidR="0035725A" w:rsidRDefault="0035725A" w:rsidP="0025169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Databasetabeller skal være specificeret.</w:t>
            </w:r>
          </w:p>
          <w:p w:rsidR="0035725A" w:rsidRPr="00E31DFE" w:rsidRDefault="0035725A" w:rsidP="0025169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54460F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Projektleder</w:t>
            </w:r>
          </w:p>
          <w:p w:rsidR="0035725A" w:rsidRPr="00E31DFE" w:rsidRDefault="0035725A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 program-sekretariatet</w:t>
            </w:r>
          </w:p>
        </w:tc>
        <w:tc>
          <w:tcPr>
            <w:tcW w:w="2073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2014</w:t>
            </w:r>
          </w:p>
        </w:tc>
        <w:tc>
          <w:tcPr>
            <w:tcW w:w="1532" w:type="dxa"/>
          </w:tcPr>
          <w:p w:rsidR="0054460F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Kombit</w:t>
            </w:r>
          </w:p>
        </w:tc>
      </w:tr>
      <w:tr w:rsidR="00251691" w:rsidTr="00747B1F">
        <w:tc>
          <w:tcPr>
            <w:tcW w:w="2262" w:type="dxa"/>
          </w:tcPr>
          <w:p w:rsidR="00251691" w:rsidRDefault="00494BB4" w:rsidP="00494BB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51691">
              <w:rPr>
                <w:rFonts w:ascii="Arial" w:hAnsi="Arial" w:cs="Arial"/>
                <w:sz w:val="20"/>
                <w:szCs w:val="20"/>
              </w:rPr>
              <w:t>igrering af data</w:t>
            </w:r>
          </w:p>
        </w:tc>
        <w:tc>
          <w:tcPr>
            <w:tcW w:w="1974" w:type="dxa"/>
          </w:tcPr>
          <w:p w:rsidR="00251691" w:rsidRPr="00E31DFE" w:rsidRDefault="00251691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migrering af data</w:t>
            </w:r>
          </w:p>
        </w:tc>
        <w:tc>
          <w:tcPr>
            <w:tcW w:w="2013" w:type="dxa"/>
          </w:tcPr>
          <w:p w:rsidR="00251691" w:rsidRPr="00E31DFE" w:rsidRDefault="00494BB4" w:rsidP="0059089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Dokumentation </w:t>
            </w:r>
            <w:r w:rsidR="0059089D">
              <w:rPr>
                <w:rFonts w:ascii="Arial" w:hAnsi="Arial" w:cs="Arial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 xml:space="preserve"> migrering godkendes af </w:t>
            </w:r>
            <w:r w:rsidR="00251691">
              <w:rPr>
                <w:rFonts w:ascii="Arial" w:hAnsi="Arial" w:cs="Arial"/>
                <w:sz w:val="20"/>
                <w:szCs w:val="20"/>
              </w:rPr>
              <w:lastRenderedPageBreak/>
              <w:t>Kombit</w:t>
            </w:r>
          </w:p>
        </w:tc>
        <w:tc>
          <w:tcPr>
            <w:tcW w:w="2073" w:type="dxa"/>
          </w:tcPr>
          <w:p w:rsidR="00251691" w:rsidRPr="00E31DFE" w:rsidRDefault="00494BB4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August 2015</w:t>
            </w:r>
          </w:p>
        </w:tc>
        <w:tc>
          <w:tcPr>
            <w:tcW w:w="1532" w:type="dxa"/>
          </w:tcPr>
          <w:p w:rsidR="00251691" w:rsidRPr="00E31DFE" w:rsidRDefault="00494BB4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Kombit</w:t>
            </w:r>
          </w:p>
        </w:tc>
      </w:tr>
      <w:tr w:rsidR="00251691" w:rsidTr="00747B1F">
        <w:tc>
          <w:tcPr>
            <w:tcW w:w="2262" w:type="dxa"/>
          </w:tcPr>
          <w:p w:rsidR="00251691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BBR-services</w:t>
            </w:r>
          </w:p>
        </w:tc>
        <w:tc>
          <w:tcPr>
            <w:tcW w:w="1974" w:type="dxa"/>
          </w:tcPr>
          <w:p w:rsidR="00251691" w:rsidRPr="00E31DFE" w:rsidRDefault="0059089D" w:rsidP="0059089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="0035725A">
              <w:rPr>
                <w:rFonts w:ascii="Arial" w:hAnsi="Arial" w:cs="Arial"/>
                <w:sz w:val="20"/>
                <w:szCs w:val="20"/>
              </w:rPr>
              <w:t xml:space="preserve">være testet og </w:t>
            </w:r>
            <w:r>
              <w:rPr>
                <w:rFonts w:ascii="Arial" w:hAnsi="Arial" w:cs="Arial"/>
                <w:sz w:val="20"/>
                <w:szCs w:val="20"/>
              </w:rPr>
              <w:t>overholde kravene fra udbudsmaterialet</w:t>
            </w:r>
          </w:p>
        </w:tc>
        <w:tc>
          <w:tcPr>
            <w:tcW w:w="2013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Kombit, Projektleder og Projektforum</w:t>
            </w:r>
          </w:p>
        </w:tc>
        <w:tc>
          <w:tcPr>
            <w:tcW w:w="2073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2015</w:t>
            </w:r>
          </w:p>
        </w:tc>
        <w:tc>
          <w:tcPr>
            <w:tcW w:w="1532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Kombit</w:t>
            </w:r>
          </w:p>
        </w:tc>
      </w:tr>
      <w:tr w:rsidR="00251691" w:rsidTr="00747B1F">
        <w:tc>
          <w:tcPr>
            <w:tcW w:w="2262" w:type="dxa"/>
          </w:tcPr>
          <w:p w:rsidR="00251691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version 2.0</w:t>
            </w:r>
          </w:p>
        </w:tc>
        <w:tc>
          <w:tcPr>
            <w:tcW w:w="1974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="0035725A">
              <w:rPr>
                <w:rFonts w:ascii="Arial" w:hAnsi="Arial" w:cs="Arial"/>
                <w:sz w:val="20"/>
                <w:szCs w:val="20"/>
              </w:rPr>
              <w:t xml:space="preserve">være testet og </w:t>
            </w:r>
            <w:r>
              <w:rPr>
                <w:rFonts w:ascii="Arial" w:hAnsi="Arial" w:cs="Arial"/>
                <w:sz w:val="20"/>
                <w:szCs w:val="20"/>
              </w:rPr>
              <w:t>overholde kravene fra udbudsmaterialet</w:t>
            </w:r>
          </w:p>
        </w:tc>
        <w:tc>
          <w:tcPr>
            <w:tcW w:w="2013" w:type="dxa"/>
          </w:tcPr>
          <w:p w:rsidR="00251691" w:rsidRPr="00E31DFE" w:rsidRDefault="0059089D" w:rsidP="003572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Kombit, Projektleder</w:t>
            </w:r>
            <w:r w:rsidR="003572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Projektforum</w:t>
            </w:r>
            <w:r w:rsidR="0035725A">
              <w:rPr>
                <w:rFonts w:ascii="Arial" w:hAnsi="Arial" w:cs="Arial"/>
                <w:sz w:val="20"/>
                <w:szCs w:val="20"/>
              </w:rPr>
              <w:t xml:space="preserve"> kvalitetssikrer de eksterne snitflader</w:t>
            </w:r>
          </w:p>
        </w:tc>
        <w:tc>
          <w:tcPr>
            <w:tcW w:w="2073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2015</w:t>
            </w:r>
          </w:p>
        </w:tc>
        <w:tc>
          <w:tcPr>
            <w:tcW w:w="1532" w:type="dxa"/>
          </w:tcPr>
          <w:p w:rsidR="00251691" w:rsidRPr="00E31DFE" w:rsidRDefault="0059089D" w:rsidP="00747B1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Kombit</w:t>
            </w:r>
          </w:p>
        </w:tc>
      </w:tr>
      <w:tr w:rsidR="00251691" w:rsidTr="00474CE4">
        <w:tc>
          <w:tcPr>
            <w:tcW w:w="2262" w:type="dxa"/>
          </w:tcPr>
          <w:p w:rsidR="00251691" w:rsidRDefault="0035725A" w:rsidP="003572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Reviderede love og regler</w:t>
            </w:r>
          </w:p>
        </w:tc>
        <w:tc>
          <w:tcPr>
            <w:tcW w:w="1974" w:type="dxa"/>
          </w:tcPr>
          <w:p w:rsidR="00251691" w:rsidRPr="00E31DFE" w:rsidRDefault="0035725A" w:rsidP="00474C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Bekendtgørelser og øvrige regler skal tilrettes således at systemernes funktionalitet understøttes.</w:t>
            </w:r>
          </w:p>
        </w:tc>
        <w:tc>
          <w:tcPr>
            <w:tcW w:w="2013" w:type="dxa"/>
          </w:tcPr>
          <w:p w:rsidR="00251691" w:rsidRPr="00E31DFE" w:rsidRDefault="0035725A" w:rsidP="003572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af programsekretariat og domæne ansvarlige i MBBL</w:t>
            </w:r>
          </w:p>
        </w:tc>
        <w:tc>
          <w:tcPr>
            <w:tcW w:w="2073" w:type="dxa"/>
          </w:tcPr>
          <w:p w:rsidR="00251691" w:rsidRPr="00E31DFE" w:rsidRDefault="0035725A" w:rsidP="00474C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2015</w:t>
            </w:r>
          </w:p>
        </w:tc>
        <w:tc>
          <w:tcPr>
            <w:tcW w:w="1532" w:type="dxa"/>
          </w:tcPr>
          <w:p w:rsidR="00251691" w:rsidRPr="00E31DFE" w:rsidRDefault="0035725A" w:rsidP="00474C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Projektleder</w:t>
            </w:r>
          </w:p>
        </w:tc>
      </w:tr>
    </w:tbl>
    <w:p w:rsidR="0054460F" w:rsidRPr="00447C0A" w:rsidRDefault="0054460F" w:rsidP="0054460F"/>
    <w:p w:rsidR="0054460F" w:rsidRDefault="0054460F" w:rsidP="0054460F">
      <w:pPr>
        <w:rPr>
          <w:b/>
        </w:rPr>
      </w:pPr>
    </w:p>
    <w:p w:rsidR="0054460F" w:rsidRPr="004F660C" w:rsidRDefault="0054460F" w:rsidP="004F660C">
      <w:pPr>
        <w:rPr>
          <w:rFonts w:ascii="Arial" w:hAnsi="Arial" w:cs="Arial"/>
        </w:rPr>
      </w:pPr>
      <w:bookmarkStart w:id="14" w:name="_Toc278201096"/>
      <w:r w:rsidRPr="004F660C">
        <w:rPr>
          <w:rFonts w:ascii="Arial" w:hAnsi="Arial" w:cs="Arial"/>
        </w:rPr>
        <w:t>3.2 Kvalitetskontrol</w:t>
      </w:r>
      <w:bookmarkEnd w:id="14"/>
    </w:p>
    <w:p w:rsidR="0054460F" w:rsidRDefault="00494BB4" w:rsidP="0054460F">
      <w:pPr>
        <w:pStyle w:val="MPBrdtekst"/>
      </w:pPr>
      <w:r w:rsidRPr="004F10BF">
        <w:t xml:space="preserve">Der vil blive benyttet to </w:t>
      </w:r>
      <w:r w:rsidR="004F10BF">
        <w:t xml:space="preserve">former for </w:t>
      </w:r>
      <w:r w:rsidRPr="004F10BF">
        <w:t xml:space="preserve">kvalitetskontroller til at måle kvaliteten af </w:t>
      </w:r>
      <w:r w:rsidR="004F10BF">
        <w:t xml:space="preserve">de produkter og </w:t>
      </w:r>
      <w:r w:rsidRPr="004F10BF">
        <w:t>leverancer</w:t>
      </w:r>
      <w:r w:rsidR="004F10BF">
        <w:t xml:space="preserve"> som projektet indeholder</w:t>
      </w:r>
      <w:r w:rsidRPr="004F10BF">
        <w:t>.</w:t>
      </w:r>
      <w:r w:rsidR="000473FE">
        <w:t xml:space="preserve"> </w:t>
      </w:r>
      <w:r w:rsidR="004F10BF">
        <w:t xml:space="preserve">De to metoder vil være test og review. </w:t>
      </w:r>
      <w:r w:rsidRPr="004F10BF">
        <w:t xml:space="preserve"> </w:t>
      </w:r>
    </w:p>
    <w:p w:rsidR="000473FE" w:rsidRDefault="000473FE" w:rsidP="0054460F">
      <w:pPr>
        <w:pStyle w:val="MPBrdtekst"/>
      </w:pPr>
    </w:p>
    <w:p w:rsidR="000473FE" w:rsidRDefault="000473FE" w:rsidP="0054460F">
      <w:pPr>
        <w:pStyle w:val="MPBrdtekst"/>
      </w:pPr>
      <w:r>
        <w:t xml:space="preserve">Review vil finde sted skriftligt, og kommentarer vil i fornødent omfang blive indarbejdet. </w:t>
      </w:r>
    </w:p>
    <w:p w:rsidR="00735504" w:rsidRDefault="00735504" w:rsidP="0054460F">
      <w:pPr>
        <w:pStyle w:val="MPBrdtekst"/>
      </w:pPr>
      <w:r>
        <w:t>Delprogrammet vil udvikle en fælles skabelon til kvalitetskontrol og testning.</w:t>
      </w:r>
    </w:p>
    <w:p w:rsidR="000473FE" w:rsidRDefault="000473FE" w:rsidP="0054460F">
      <w:pPr>
        <w:pStyle w:val="MPBrdtekst"/>
      </w:pPr>
    </w:p>
    <w:p w:rsidR="00214982" w:rsidRPr="004F10BF" w:rsidRDefault="00214982" w:rsidP="0054460F">
      <w:pPr>
        <w:pStyle w:val="MPBrdtekst"/>
      </w:pPr>
      <w:r>
        <w:t>Test og prøver vil finde sted i gennemførelsesfasen, og vil fokusere på den valgte leverandørs leverancer og produkter. Krav til testning og afprøvning vil blive spe</w:t>
      </w:r>
      <w:r w:rsidR="000473FE">
        <w:t xml:space="preserve">cificeret i kravspecifikationen, mens kontroller for og gennemførelses af test og prøver vil ske i henhold til leverandørens valgte kvalitetsmetode og system. </w:t>
      </w:r>
    </w:p>
    <w:p w:rsidR="0054460F" w:rsidRPr="004F10BF" w:rsidRDefault="0054460F" w:rsidP="0054460F">
      <w:pPr>
        <w:rPr>
          <w:sz w:val="22"/>
          <w:szCs w:val="22"/>
        </w:rPr>
      </w:pPr>
    </w:p>
    <w:p w:rsidR="0054460F" w:rsidRPr="004F660C" w:rsidRDefault="0054460F" w:rsidP="004F660C">
      <w:pPr>
        <w:rPr>
          <w:rFonts w:ascii="Arial" w:hAnsi="Arial" w:cs="Arial"/>
        </w:rPr>
      </w:pPr>
      <w:bookmarkStart w:id="15" w:name="_Toc278201097"/>
      <w:r w:rsidRPr="004F660C">
        <w:rPr>
          <w:rFonts w:ascii="Arial" w:hAnsi="Arial" w:cs="Arial"/>
        </w:rPr>
        <w:t>3.3 Kvalitetssikring</w:t>
      </w:r>
      <w:bookmarkEnd w:id="15"/>
    </w:p>
    <w:p w:rsidR="0054460F" w:rsidRDefault="0054460F" w:rsidP="0054460F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36"/>
        <w:gridCol w:w="3858"/>
      </w:tblGrid>
      <w:tr w:rsidR="0054460F" w:rsidTr="00747B1F">
        <w:tc>
          <w:tcPr>
            <w:tcW w:w="2660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Kvalitetssikringsrolle</w:t>
            </w:r>
          </w:p>
        </w:tc>
        <w:tc>
          <w:tcPr>
            <w:tcW w:w="3336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Ansvar</w:t>
            </w:r>
          </w:p>
        </w:tc>
        <w:tc>
          <w:tcPr>
            <w:tcW w:w="3858" w:type="dxa"/>
            <w:shd w:val="clear" w:color="auto" w:fill="84929B"/>
          </w:tcPr>
          <w:p w:rsidR="0054460F" w:rsidRPr="00E31DFE" w:rsidRDefault="0054460F" w:rsidP="00747B1F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 xml:space="preserve">Forventet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tidspunkt</w:t>
            </w: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 xml:space="preserve"> for kvalitetssikringen</w:t>
            </w:r>
          </w:p>
        </w:tc>
      </w:tr>
      <w:tr w:rsidR="0054460F" w:rsidTr="00747B1F">
        <w:tc>
          <w:tcPr>
            <w:tcW w:w="2660" w:type="dxa"/>
          </w:tcPr>
          <w:p w:rsidR="0054460F" w:rsidRPr="00E31D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Statens IT-råd</w:t>
            </w:r>
          </w:p>
        </w:tc>
        <w:tc>
          <w:tcPr>
            <w:tcW w:w="3336" w:type="dxa"/>
          </w:tcPr>
          <w:p w:rsidR="0054460F" w:rsidRPr="00E31D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Risikovurdering af projektet</w:t>
            </w:r>
          </w:p>
        </w:tc>
        <w:tc>
          <w:tcPr>
            <w:tcW w:w="3858" w:type="dxa"/>
          </w:tcPr>
          <w:p w:rsidR="0054460F" w:rsidRPr="00E31D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 2013</w:t>
            </w:r>
          </w:p>
        </w:tc>
      </w:tr>
      <w:tr w:rsidR="0054460F" w:rsidTr="00747B1F">
        <w:tc>
          <w:tcPr>
            <w:tcW w:w="2660" w:type="dxa"/>
          </w:tcPr>
          <w:p w:rsidR="0054460F" w:rsidRPr="00E31D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Styregruppen</w:t>
            </w:r>
          </w:p>
        </w:tc>
        <w:tc>
          <w:tcPr>
            <w:tcW w:w="3336" w:type="dxa"/>
          </w:tcPr>
          <w:p w:rsidR="0054460F" w:rsidRPr="00E31DFE" w:rsidRDefault="000473FE" w:rsidP="000473F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 af kvalitetsplan, og opfølgning Projektlederens kvalitetsrapportering.</w:t>
            </w:r>
          </w:p>
        </w:tc>
        <w:tc>
          <w:tcPr>
            <w:tcW w:w="3858" w:type="dxa"/>
          </w:tcPr>
          <w:p w:rsidR="0054460F" w:rsidRPr="00E31D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</w:t>
            </w:r>
          </w:p>
        </w:tc>
      </w:tr>
      <w:tr w:rsidR="000473FE" w:rsidTr="00747B1F">
        <w:tc>
          <w:tcPr>
            <w:tcW w:w="2660" w:type="dxa"/>
          </w:tcPr>
          <w:p w:rsidR="000473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Projektleder </w:t>
            </w:r>
          </w:p>
        </w:tc>
        <w:tc>
          <w:tcPr>
            <w:tcW w:w="3336" w:type="dxa"/>
          </w:tcPr>
          <w:p w:rsidR="000473FE" w:rsidRDefault="000473FE" w:rsidP="000473F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 for at kvalitetsplan følges, og udbygges</w:t>
            </w:r>
          </w:p>
        </w:tc>
        <w:tc>
          <w:tcPr>
            <w:tcW w:w="3858" w:type="dxa"/>
          </w:tcPr>
          <w:p w:rsidR="000473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</w:t>
            </w:r>
          </w:p>
        </w:tc>
      </w:tr>
      <w:tr w:rsidR="000473FE" w:rsidTr="00747B1F">
        <w:tc>
          <w:tcPr>
            <w:tcW w:w="2660" w:type="dxa"/>
          </w:tcPr>
          <w:p w:rsidR="000473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Kombit</w:t>
            </w:r>
          </w:p>
        </w:tc>
        <w:tc>
          <w:tcPr>
            <w:tcW w:w="3336" w:type="dxa"/>
          </w:tcPr>
          <w:p w:rsidR="000473FE" w:rsidRDefault="000473FE" w:rsidP="000473F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 for leverandørens test</w:t>
            </w:r>
          </w:p>
        </w:tc>
        <w:tc>
          <w:tcPr>
            <w:tcW w:w="3858" w:type="dxa"/>
          </w:tcPr>
          <w:p w:rsidR="000473FE" w:rsidRDefault="000473FE" w:rsidP="00747B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Gennemførelsesfasen</w:t>
            </w:r>
          </w:p>
        </w:tc>
      </w:tr>
    </w:tbl>
    <w:p w:rsidR="0054460F" w:rsidRDefault="0054460F" w:rsidP="0054460F"/>
    <w:p w:rsidR="0054460F" w:rsidRDefault="0054460F" w:rsidP="0054460F"/>
    <w:p w:rsidR="0054460F" w:rsidRDefault="0054460F" w:rsidP="0054460F">
      <w:pPr>
        <w:pStyle w:val="MP1Overskriftsniveau"/>
      </w:pPr>
      <w:bookmarkStart w:id="16" w:name="_Toc273039081"/>
      <w:bookmarkStart w:id="17" w:name="_Toc278201098"/>
      <w:bookmarkStart w:id="18" w:name="_Toc309283164"/>
      <w:r>
        <w:t xml:space="preserve">4. Værktøjer </w:t>
      </w:r>
      <w:bookmarkEnd w:id="16"/>
      <w:bookmarkEnd w:id="17"/>
      <w:bookmarkEnd w:id="18"/>
    </w:p>
    <w:p w:rsidR="0054460F" w:rsidRDefault="00214982" w:rsidP="0054460F">
      <w:pPr>
        <w:pStyle w:val="MPBrdtekst"/>
      </w:pPr>
      <w:r>
        <w:t>Projektet har ikke fastsat hvilke værktøjer</w:t>
      </w:r>
      <w:r w:rsidR="000473FE">
        <w:t>,</w:t>
      </w:r>
      <w:r>
        <w:t xml:space="preserve"> der skal benyttes ved kvalitetsmåling.</w:t>
      </w:r>
    </w:p>
    <w:p w:rsidR="00214982" w:rsidRDefault="00214982" w:rsidP="0054460F">
      <w:pPr>
        <w:pStyle w:val="MPBrdtekst"/>
      </w:pPr>
    </w:p>
    <w:p w:rsidR="0054460F" w:rsidRDefault="0054460F" w:rsidP="0054460F">
      <w:pPr>
        <w:pStyle w:val="MP1Overskriftsniveau"/>
      </w:pPr>
      <w:bookmarkStart w:id="19" w:name="_Toc273039082"/>
      <w:bookmarkStart w:id="20" w:name="_Toc278201099"/>
      <w:bookmarkStart w:id="21" w:name="_Toc309283165"/>
      <w:r>
        <w:t>5.  Registreringe</w:t>
      </w:r>
      <w:bookmarkEnd w:id="19"/>
      <w:bookmarkEnd w:id="20"/>
      <w:bookmarkEnd w:id="21"/>
      <w:r w:rsidR="004F10BF">
        <w:t>r</w:t>
      </w:r>
    </w:p>
    <w:p w:rsidR="0054460F" w:rsidRPr="00214982" w:rsidRDefault="004F10BF" w:rsidP="0054460F">
      <w:pPr>
        <w:pStyle w:val="MPBrdtekst"/>
      </w:pPr>
      <w:r w:rsidRPr="00214982">
        <w:t xml:space="preserve">Der vil ikke blive oprettet et kvalitetsregister i projektet. </w:t>
      </w:r>
    </w:p>
    <w:p w:rsidR="0054460F" w:rsidRPr="00A620D4" w:rsidRDefault="0054460F" w:rsidP="0054460F">
      <w:pPr>
        <w:pStyle w:val="MPBrdtekst"/>
        <w:rPr>
          <w:color w:val="595959"/>
        </w:rPr>
      </w:pPr>
    </w:p>
    <w:p w:rsidR="0054460F" w:rsidRPr="00214982" w:rsidRDefault="0054460F" w:rsidP="004F660C">
      <w:pPr>
        <w:rPr>
          <w:rFonts w:ascii="Arial" w:hAnsi="Arial" w:cs="Arial"/>
          <w:sz w:val="28"/>
          <w:szCs w:val="28"/>
        </w:rPr>
      </w:pPr>
      <w:bookmarkStart w:id="22" w:name="_Toc273039083"/>
      <w:bookmarkStart w:id="23" w:name="_Toc278201101"/>
      <w:r w:rsidRPr="00214982">
        <w:rPr>
          <w:rFonts w:ascii="Arial" w:hAnsi="Arial" w:cs="Arial"/>
          <w:sz w:val="28"/>
          <w:szCs w:val="28"/>
        </w:rPr>
        <w:lastRenderedPageBreak/>
        <w:t xml:space="preserve">6.  Rapporter </w:t>
      </w:r>
      <w:bookmarkEnd w:id="22"/>
      <w:bookmarkEnd w:id="23"/>
    </w:p>
    <w:p w:rsidR="0054460F" w:rsidRDefault="004F10BF" w:rsidP="00E664F2">
      <w:pPr>
        <w:pStyle w:val="MPBrdtekst"/>
      </w:pPr>
      <w:r w:rsidRPr="00214982">
        <w:t xml:space="preserve">Resultatet af de enkelte kvalitetsmålinger vil blive forelagt styregruppen som en del af den almindelige statusrapportering. </w:t>
      </w:r>
    </w:p>
    <w:p w:rsidR="0054460F" w:rsidRPr="00A17E45" w:rsidRDefault="0054460F" w:rsidP="0054460F">
      <w:pPr>
        <w:pStyle w:val="MPBrdtekst"/>
      </w:pPr>
    </w:p>
    <w:p w:rsidR="0054460F" w:rsidRPr="006B4600" w:rsidRDefault="0054460F" w:rsidP="006B4600">
      <w:pPr>
        <w:rPr>
          <w:rFonts w:ascii="Arial" w:hAnsi="Arial" w:cs="Arial"/>
          <w:vanish/>
          <w:specVanish/>
        </w:rPr>
      </w:pPr>
      <w:r w:rsidRPr="006B4600">
        <w:rPr>
          <w:rFonts w:ascii="Arial" w:hAnsi="Arial" w:cs="Arial"/>
        </w:rPr>
        <w:t>Revisionshistorik</w:t>
      </w:r>
    </w:p>
    <w:p w:rsidR="0054460F" w:rsidRPr="006B4600" w:rsidRDefault="0054460F" w:rsidP="006B4600">
      <w:pPr>
        <w:rPr>
          <w:rFonts w:ascii="Arial" w:hAnsi="Arial" w:cs="Arial"/>
        </w:rPr>
      </w:pPr>
      <w:r w:rsidRPr="006B4600">
        <w:rPr>
          <w:rFonts w:ascii="Arial" w:hAnsi="Arial" w:cs="Arial"/>
        </w:rPr>
        <w:t xml:space="preserve"> </w:t>
      </w:r>
    </w:p>
    <w:p w:rsidR="0054460F" w:rsidRDefault="0054460F" w:rsidP="0054460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724"/>
      </w:tblGrid>
      <w:tr w:rsidR="0054460F" w:rsidRPr="00FB04F1" w:rsidTr="00747B1F">
        <w:tc>
          <w:tcPr>
            <w:tcW w:w="1668" w:type="dxa"/>
            <w:shd w:val="clear" w:color="auto" w:fill="84929B"/>
            <w:vAlign w:val="center"/>
          </w:tcPr>
          <w:p w:rsidR="0054460F" w:rsidRPr="00E31DFE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54460F" w:rsidRPr="00E31DFE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54460F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Resumé af</w:t>
            </w: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  <w:p w:rsidR="0054460F" w:rsidRPr="00E31DFE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54460F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 xml:space="preserve">Ændringer </w:t>
            </w:r>
          </w:p>
          <w:p w:rsidR="0054460F" w:rsidRPr="00E31DFE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markeret?</w:t>
            </w:r>
          </w:p>
        </w:tc>
        <w:tc>
          <w:tcPr>
            <w:tcW w:w="2724" w:type="dxa"/>
            <w:shd w:val="clear" w:color="auto" w:fill="84929B"/>
            <w:vAlign w:val="center"/>
          </w:tcPr>
          <w:p w:rsidR="0054460F" w:rsidRPr="00E31DFE" w:rsidRDefault="0054460F" w:rsidP="00747B1F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1DFE">
              <w:rPr>
                <w:rFonts w:ascii="Arial" w:hAnsi="Arial" w:cs="Arial"/>
                <w:color w:val="FFFFFF"/>
                <w:sz w:val="20"/>
                <w:szCs w:val="20"/>
              </w:rPr>
              <w:t>Forfatter</w:t>
            </w:r>
          </w:p>
        </w:tc>
      </w:tr>
      <w:tr w:rsidR="0054460F" w:rsidRPr="00FB04F1" w:rsidTr="00747B1F">
        <w:tc>
          <w:tcPr>
            <w:tcW w:w="1668" w:type="dxa"/>
          </w:tcPr>
          <w:p w:rsidR="0054460F" w:rsidRPr="00E31DFE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maj 2013</w:t>
            </w:r>
          </w:p>
        </w:tc>
        <w:tc>
          <w:tcPr>
            <w:tcW w:w="1417" w:type="dxa"/>
          </w:tcPr>
          <w:p w:rsidR="0054460F" w:rsidRPr="00E31DFE" w:rsidRDefault="00990B85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126" w:type="dxa"/>
          </w:tcPr>
          <w:p w:rsidR="0054460F" w:rsidRPr="00E31DFE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Oprettet</w:t>
            </w:r>
          </w:p>
        </w:tc>
        <w:tc>
          <w:tcPr>
            <w:tcW w:w="1843" w:type="dxa"/>
          </w:tcPr>
          <w:p w:rsidR="0054460F" w:rsidRPr="00E31DFE" w:rsidRDefault="0054460F" w:rsidP="00C648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54460F" w:rsidRPr="00E31DFE" w:rsidRDefault="00990B85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Skjelbo</w:t>
            </w:r>
          </w:p>
        </w:tc>
      </w:tr>
      <w:tr w:rsidR="0059089D" w:rsidRPr="00FB04F1" w:rsidTr="00747B1F">
        <w:tc>
          <w:tcPr>
            <w:tcW w:w="1668" w:type="dxa"/>
          </w:tcPr>
          <w:p w:rsidR="0059089D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maj</w:t>
            </w:r>
          </w:p>
        </w:tc>
        <w:tc>
          <w:tcPr>
            <w:tcW w:w="1417" w:type="dxa"/>
          </w:tcPr>
          <w:p w:rsidR="0059089D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126" w:type="dxa"/>
          </w:tcPr>
          <w:p w:rsidR="0059089D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Revideret</w:t>
            </w:r>
          </w:p>
        </w:tc>
        <w:tc>
          <w:tcPr>
            <w:tcW w:w="1843" w:type="dxa"/>
          </w:tcPr>
          <w:p w:rsidR="0059089D" w:rsidRPr="00E31DFE" w:rsidRDefault="0059089D" w:rsidP="00C648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2724" w:type="dxa"/>
          </w:tcPr>
          <w:p w:rsidR="0059089D" w:rsidRDefault="0059089D" w:rsidP="00747B1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Skjelbo</w:t>
            </w:r>
          </w:p>
        </w:tc>
      </w:tr>
      <w:tr w:rsidR="00C648AD" w:rsidRPr="00FB04F1" w:rsidTr="00747B1F">
        <w:tc>
          <w:tcPr>
            <w:tcW w:w="1668" w:type="dxa"/>
          </w:tcPr>
          <w:p w:rsidR="00C648AD" w:rsidRDefault="00C648AD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maj 2013</w:t>
            </w:r>
          </w:p>
        </w:tc>
        <w:tc>
          <w:tcPr>
            <w:tcW w:w="1417" w:type="dxa"/>
          </w:tcPr>
          <w:p w:rsidR="00C648AD" w:rsidRDefault="00C648AD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26" w:type="dxa"/>
          </w:tcPr>
          <w:p w:rsidR="00C648AD" w:rsidRDefault="00C648AD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Godkendt til forelæggelse for IT-projektrådet</w:t>
            </w:r>
          </w:p>
        </w:tc>
        <w:tc>
          <w:tcPr>
            <w:tcW w:w="1843" w:type="dxa"/>
          </w:tcPr>
          <w:p w:rsidR="00C648AD" w:rsidRDefault="00C648AD" w:rsidP="00C648AD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2724" w:type="dxa"/>
          </w:tcPr>
          <w:p w:rsidR="00C648AD" w:rsidRDefault="00C648AD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Skjelbo</w:t>
            </w:r>
          </w:p>
        </w:tc>
      </w:tr>
    </w:tbl>
    <w:p w:rsidR="0054460F" w:rsidRDefault="0054460F" w:rsidP="0054460F">
      <w:pPr>
        <w:jc w:val="both"/>
        <w:rPr>
          <w:sz w:val="22"/>
          <w:szCs w:val="22"/>
        </w:rPr>
      </w:pPr>
    </w:p>
    <w:p w:rsidR="004E24F5" w:rsidRDefault="004F660C" w:rsidP="004F660C">
      <w:pPr>
        <w:pStyle w:val="MP1Overskriftsniveau"/>
      </w:pPr>
      <w:r>
        <w:t xml:space="preserve"> </w:t>
      </w:r>
    </w:p>
    <w:p w:rsidR="004E24F5" w:rsidRDefault="004E24F5" w:rsidP="004E24F5"/>
    <w:sectPr w:rsidR="004E24F5" w:rsidSect="007D5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19" w:rsidRDefault="00721519" w:rsidP="00DC2180">
      <w:pPr>
        <w:spacing w:line="240" w:lineRule="auto"/>
      </w:pPr>
      <w:r>
        <w:separator/>
      </w:r>
    </w:p>
  </w:endnote>
  <w:endnote w:type="continuationSeparator" w:id="0">
    <w:p w:rsidR="00721519" w:rsidRDefault="00721519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B5" w:rsidRPr="001233B5" w:rsidRDefault="00532C59" w:rsidP="0007290D">
    <w:pPr>
      <w:pStyle w:val="Sidefod"/>
      <w:tabs>
        <w:tab w:val="left" w:pos="567"/>
      </w:tabs>
      <w:rPr>
        <w:sz w:val="20"/>
        <w:szCs w:val="20"/>
      </w:rPr>
    </w:pPr>
    <w:r w:rsidRPr="0007290D">
      <w:rPr>
        <w:sz w:val="20"/>
        <w:szCs w:val="20"/>
      </w:rPr>
      <w:t>Kvalitetsplan</w:t>
    </w:r>
    <w:r w:rsidR="003E17D1">
      <w:rPr>
        <w:sz w:val="20"/>
        <w:szCs w:val="20"/>
      </w:rPr>
      <w:t xml:space="preserve"> </w:t>
    </w:r>
    <w:r w:rsidR="00F26C69">
      <w:rPr>
        <w:sz w:val="20"/>
        <w:szCs w:val="20"/>
      </w:rPr>
      <w:t xml:space="preserve">”Udvidelse af </w:t>
    </w:r>
    <w:r w:rsidR="003E17D1">
      <w:rPr>
        <w:sz w:val="20"/>
        <w:szCs w:val="20"/>
      </w:rPr>
      <w:t>BBR</w:t>
    </w:r>
    <w:r w:rsidR="00F26C69">
      <w:rPr>
        <w:sz w:val="20"/>
        <w:szCs w:val="20"/>
      </w:rPr>
      <w:t>”</w:t>
    </w:r>
    <w:r w:rsidR="006E0DBA" w:rsidRPr="0007290D">
      <w:rPr>
        <w:sz w:val="20"/>
        <w:szCs w:val="20"/>
      </w:rPr>
      <w:tab/>
    </w:r>
    <w:r w:rsidR="006E0DBA" w:rsidRPr="0007290D">
      <w:rPr>
        <w:sz w:val="20"/>
        <w:szCs w:val="20"/>
      </w:rPr>
      <w:tab/>
    </w:r>
    <w:r w:rsidR="001233B5">
      <w:rPr>
        <w:sz w:val="20"/>
        <w:szCs w:val="20"/>
      </w:rPr>
      <w:t xml:space="preserve">Version </w:t>
    </w:r>
    <w:r w:rsidR="00C648AD">
      <w:rPr>
        <w:sz w:val="20"/>
        <w:szCs w:val="20"/>
      </w:rPr>
      <w:t>1.0</w:t>
    </w:r>
  </w:p>
  <w:p w:rsidR="006E0DBA" w:rsidRPr="0007290D" w:rsidRDefault="00532C59" w:rsidP="0007290D">
    <w:pPr>
      <w:pStyle w:val="Sidefod"/>
      <w:tabs>
        <w:tab w:val="left" w:pos="567"/>
        <w:tab w:val="left" w:pos="9072"/>
      </w:tabs>
      <w:rPr>
        <w:sz w:val="20"/>
        <w:szCs w:val="20"/>
      </w:rPr>
    </w:pPr>
    <w:r w:rsidRPr="0007290D">
      <w:rPr>
        <w:sz w:val="20"/>
        <w:szCs w:val="20"/>
      </w:rPr>
      <w:t>Den fællesstatslige it-projektmodel</w:t>
    </w:r>
    <w:r w:rsidR="0007290D">
      <w:rPr>
        <w:sz w:val="20"/>
        <w:szCs w:val="20"/>
      </w:rPr>
      <w:tab/>
    </w:r>
    <w:r w:rsidR="0007290D">
      <w:rPr>
        <w:sz w:val="20"/>
        <w:szCs w:val="20"/>
      </w:rPr>
      <w:tab/>
      <w:t xml:space="preserve">Side </w:t>
    </w:r>
    <w:r w:rsidR="004C2A19" w:rsidRPr="0007290D">
      <w:rPr>
        <w:sz w:val="20"/>
        <w:szCs w:val="20"/>
      </w:rPr>
      <w:fldChar w:fldCharType="begin"/>
    </w:r>
    <w:r w:rsidR="006E0DBA" w:rsidRPr="0007290D">
      <w:rPr>
        <w:sz w:val="20"/>
        <w:szCs w:val="20"/>
      </w:rPr>
      <w:instrText xml:space="preserve"> PAGE   \* MERGEFORMAT </w:instrText>
    </w:r>
    <w:r w:rsidR="004C2A19" w:rsidRPr="0007290D">
      <w:rPr>
        <w:sz w:val="20"/>
        <w:szCs w:val="20"/>
      </w:rPr>
      <w:fldChar w:fldCharType="separate"/>
    </w:r>
    <w:r w:rsidR="007561BC">
      <w:rPr>
        <w:noProof/>
        <w:sz w:val="20"/>
        <w:szCs w:val="20"/>
      </w:rPr>
      <w:t>1</w:t>
    </w:r>
    <w:r w:rsidR="004C2A19" w:rsidRPr="0007290D">
      <w:rPr>
        <w:sz w:val="20"/>
        <w:szCs w:val="20"/>
      </w:rPr>
      <w:fldChar w:fldCharType="end"/>
    </w:r>
  </w:p>
  <w:p w:rsidR="006E0DBA" w:rsidRDefault="006E0DBA" w:rsidP="004E24F5">
    <w:pPr>
      <w:pStyle w:val="Sidefod"/>
      <w:tabs>
        <w:tab w:val="clear" w:pos="4819"/>
        <w:tab w:val="cente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19" w:rsidRDefault="00721519" w:rsidP="00DC2180">
      <w:pPr>
        <w:spacing w:line="240" w:lineRule="auto"/>
      </w:pPr>
      <w:r>
        <w:separator/>
      </w:r>
    </w:p>
  </w:footnote>
  <w:footnote w:type="continuationSeparator" w:id="0">
    <w:p w:rsidR="00721519" w:rsidRDefault="00721519" w:rsidP="00DC2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A" w:rsidRDefault="006E0DBA">
    <w:pPr>
      <w:pStyle w:val="Sidehoved"/>
      <w:jc w:val="right"/>
    </w:pPr>
  </w:p>
  <w:p w:rsidR="006E0DBA" w:rsidRDefault="006E0DBA" w:rsidP="004E24F5">
    <w:pPr>
      <w:pStyle w:val="Sidehoved"/>
      <w:tabs>
        <w:tab w:val="clear" w:pos="4819"/>
        <w:tab w:val="clear" w:pos="9638"/>
        <w:tab w:val="left" w:pos="165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721"/>
    <w:multiLevelType w:val="hybridMultilevel"/>
    <w:tmpl w:val="59323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4A9"/>
    <w:multiLevelType w:val="hybridMultilevel"/>
    <w:tmpl w:val="73B8D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B23"/>
    <w:multiLevelType w:val="hybridMultilevel"/>
    <w:tmpl w:val="EC729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C055D"/>
    <w:multiLevelType w:val="hybridMultilevel"/>
    <w:tmpl w:val="E070B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0"/>
    <w:rsid w:val="000473FE"/>
    <w:rsid w:val="00053A30"/>
    <w:rsid w:val="00066E78"/>
    <w:rsid w:val="0007290D"/>
    <w:rsid w:val="00081E5B"/>
    <w:rsid w:val="000B5126"/>
    <w:rsid w:val="0010617F"/>
    <w:rsid w:val="001233B5"/>
    <w:rsid w:val="00185BED"/>
    <w:rsid w:val="001C2E3F"/>
    <w:rsid w:val="0021103D"/>
    <w:rsid w:val="00214982"/>
    <w:rsid w:val="00214E05"/>
    <w:rsid w:val="00224B27"/>
    <w:rsid w:val="00251691"/>
    <w:rsid w:val="00260D46"/>
    <w:rsid w:val="00263A50"/>
    <w:rsid w:val="002C6FFF"/>
    <w:rsid w:val="0035725A"/>
    <w:rsid w:val="00392336"/>
    <w:rsid w:val="003976DB"/>
    <w:rsid w:val="003E17D1"/>
    <w:rsid w:val="004534C2"/>
    <w:rsid w:val="0048171F"/>
    <w:rsid w:val="00483FAC"/>
    <w:rsid w:val="004868DF"/>
    <w:rsid w:val="004930E8"/>
    <w:rsid w:val="00494BB4"/>
    <w:rsid w:val="004C2A19"/>
    <w:rsid w:val="004E24F5"/>
    <w:rsid w:val="004F10BF"/>
    <w:rsid w:val="004F660C"/>
    <w:rsid w:val="00502CEF"/>
    <w:rsid w:val="00532C59"/>
    <w:rsid w:val="0054460F"/>
    <w:rsid w:val="0059089D"/>
    <w:rsid w:val="005D66E7"/>
    <w:rsid w:val="00645B82"/>
    <w:rsid w:val="006950F9"/>
    <w:rsid w:val="006B4600"/>
    <w:rsid w:val="006E0DBA"/>
    <w:rsid w:val="00721519"/>
    <w:rsid w:val="00735504"/>
    <w:rsid w:val="00747B1F"/>
    <w:rsid w:val="007561BC"/>
    <w:rsid w:val="007D3AF2"/>
    <w:rsid w:val="007D43CA"/>
    <w:rsid w:val="007D5425"/>
    <w:rsid w:val="00807E7E"/>
    <w:rsid w:val="00810921"/>
    <w:rsid w:val="008F20E3"/>
    <w:rsid w:val="00907D87"/>
    <w:rsid w:val="00915C52"/>
    <w:rsid w:val="0092365F"/>
    <w:rsid w:val="0095661D"/>
    <w:rsid w:val="00990B85"/>
    <w:rsid w:val="009A76E7"/>
    <w:rsid w:val="00A1255B"/>
    <w:rsid w:val="00A250C4"/>
    <w:rsid w:val="00AA6ED0"/>
    <w:rsid w:val="00AB1753"/>
    <w:rsid w:val="00B7563E"/>
    <w:rsid w:val="00C32051"/>
    <w:rsid w:val="00C648AD"/>
    <w:rsid w:val="00C75A62"/>
    <w:rsid w:val="00D40997"/>
    <w:rsid w:val="00DC2180"/>
    <w:rsid w:val="00DF458F"/>
    <w:rsid w:val="00E14C79"/>
    <w:rsid w:val="00E31B61"/>
    <w:rsid w:val="00E664F2"/>
    <w:rsid w:val="00ED6E28"/>
    <w:rsid w:val="00F26C69"/>
    <w:rsid w:val="00F617A2"/>
    <w:rsid w:val="00F70D58"/>
    <w:rsid w:val="00F75145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3643E-6911-4FDD-B8E6-41369CEF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250C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250C4"/>
    <w:rPr>
      <w:rFonts w:ascii="Garamond" w:eastAsia="Times New Roman" w:hAnsi="Garamond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25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E3A1-8953-4630-BE07-1C3617A6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Kvalitetsplan</vt:lpstr>
    </vt:vector>
  </TitlesOfParts>
  <Company>Statens IT</Company>
  <LinksUpToDate>false</LinksUpToDate>
  <CharactersWithSpaces>4243</CharactersWithSpaces>
  <SharedDoc>false</SharedDoc>
  <HLinks>
    <vt:vector size="108" baseType="variant"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_Toc282689931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_Toc282689930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_Toc282689929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_Toc282689928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_Toc282689927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_Toc282689926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_Toc282689925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_Toc282689924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_Toc282689923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_Toc282689922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_Toc282689921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_Toc282689920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_Toc282689919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_Toc282689918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_Toc282689917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_Toc282689916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_Toc282689915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_Toc282689914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Kvalitetsplan</dc:title>
  <dc:creator>Ministeriernes Projektkontor</dc:creator>
  <cp:lastModifiedBy>Jonas Hermann Damsbo</cp:lastModifiedBy>
  <cp:revision>2</cp:revision>
  <dcterms:created xsi:type="dcterms:W3CDTF">2017-12-11T12:07:00Z</dcterms:created>
  <dcterms:modified xsi:type="dcterms:W3CDTF">2017-12-11T12:07:00Z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</vt:lpwstr>
  </property>
</Properties>
</file>