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E20B7" w14:textId="77777777" w:rsidR="0010080A" w:rsidRDefault="0010080A" w:rsidP="00D616B3">
      <w:pPr>
        <w:pStyle w:val="Brdtekst"/>
      </w:pPr>
      <w:bookmarkStart w:id="0" w:name="_Ref482418243"/>
    </w:p>
    <w:p w14:paraId="54AD05C3" w14:textId="001691F9" w:rsidR="002A150F" w:rsidRPr="00A65925" w:rsidRDefault="002F2093" w:rsidP="00D616B3">
      <w:pPr>
        <w:pStyle w:val="Brdtekst"/>
      </w:pPr>
      <w:r>
        <w:t xml:space="preserve">                                                                                                                                     </w:t>
      </w:r>
      <w:r w:rsidR="0010080A">
        <w:rPr>
          <w:noProof/>
          <w:lang w:eastAsia="da-DK"/>
        </w:rPr>
        <w:drawing>
          <wp:inline distT="0" distB="0" distL="0" distR="0" wp14:anchorId="670DC0F8" wp14:editId="15B0CE93">
            <wp:extent cx="1562100" cy="6858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a:effectLst/>
                  </pic:spPr>
                </pic:pic>
              </a:graphicData>
            </a:graphic>
          </wp:inline>
        </w:drawing>
      </w:r>
    </w:p>
    <w:p w14:paraId="0CC2F9F0" w14:textId="77777777" w:rsidR="002A150F" w:rsidRPr="00A65925" w:rsidRDefault="002A150F" w:rsidP="00D616B3">
      <w:pPr>
        <w:pStyle w:val="Brdtekst"/>
      </w:pPr>
    </w:p>
    <w:p w14:paraId="2EFB1579" w14:textId="77777777" w:rsidR="002A150F" w:rsidRPr="00A65925" w:rsidRDefault="002A150F" w:rsidP="00D616B3">
      <w:pPr>
        <w:pStyle w:val="Brdtekst"/>
      </w:pPr>
    </w:p>
    <w:p w14:paraId="40EE0BFE" w14:textId="2B652668" w:rsidR="002F2093" w:rsidRPr="004B69B0" w:rsidRDefault="002F2093" w:rsidP="002F2093">
      <w:pPr>
        <w:pBdr>
          <w:top w:val="single" w:sz="4" w:space="1" w:color="auto"/>
          <w:left w:val="single" w:sz="4" w:space="0" w:color="auto"/>
          <w:bottom w:val="single" w:sz="4" w:space="1" w:color="auto"/>
          <w:right w:val="single" w:sz="4" w:space="4" w:color="auto"/>
        </w:pBdr>
        <w:spacing w:before="120"/>
        <w:rPr>
          <w:sz w:val="26"/>
          <w:szCs w:val="28"/>
        </w:rPr>
      </w:pPr>
      <w:r>
        <w:rPr>
          <w:sz w:val="26"/>
          <w:szCs w:val="28"/>
        </w:rPr>
        <w:t>Bilag 8 -</w:t>
      </w:r>
      <w:r w:rsidRPr="004B69B0">
        <w:rPr>
          <w:sz w:val="26"/>
          <w:szCs w:val="28"/>
        </w:rPr>
        <w:t xml:space="preserve"> Fælles arkitekturramme for GD1-GD2-GD7</w:t>
      </w:r>
    </w:p>
    <w:p w14:paraId="7173A004" w14:textId="77777777" w:rsidR="002A150F" w:rsidRPr="00A65925" w:rsidRDefault="002A150F" w:rsidP="00D616B3">
      <w:pPr>
        <w:pStyle w:val="Brdtekst"/>
      </w:pPr>
    </w:p>
    <w:p w14:paraId="7BCEAA38" w14:textId="77777777" w:rsidR="002A150F" w:rsidRPr="00A65925" w:rsidRDefault="002A150F" w:rsidP="00D616B3">
      <w:pPr>
        <w:pStyle w:val="Brdtekst"/>
      </w:pPr>
    </w:p>
    <w:p w14:paraId="42650E6B" w14:textId="77777777" w:rsidR="00D11329" w:rsidRPr="00A65925" w:rsidRDefault="00D11329" w:rsidP="00D11329">
      <w:pPr>
        <w:spacing w:after="120"/>
        <w:rPr>
          <w:b/>
          <w:sz w:val="24"/>
          <w:szCs w:val="40"/>
          <w:lang w:eastAsia="en-US"/>
        </w:rPr>
      </w:pPr>
      <w:r w:rsidRPr="00A65925">
        <w:rPr>
          <w:b/>
          <w:sz w:val="24"/>
          <w:szCs w:val="40"/>
          <w:lang w:eastAsia="en-US"/>
        </w:rPr>
        <w:t>Grunddataprogrammet under den</w:t>
      </w:r>
    </w:p>
    <w:p w14:paraId="39E70440" w14:textId="77777777" w:rsidR="00D11329" w:rsidRPr="00A65925" w:rsidRDefault="00D11329" w:rsidP="00D11329">
      <w:pPr>
        <w:spacing w:after="120"/>
        <w:rPr>
          <w:b/>
          <w:sz w:val="24"/>
          <w:szCs w:val="40"/>
          <w:lang w:eastAsia="en-US"/>
        </w:rPr>
      </w:pPr>
      <w:r w:rsidRPr="00A65925">
        <w:rPr>
          <w:b/>
          <w:sz w:val="24"/>
          <w:szCs w:val="40"/>
          <w:lang w:eastAsia="en-US"/>
        </w:rPr>
        <w:t xml:space="preserve">Fællesoffentlige Digitaliseringsstrategi 2012 </w:t>
      </w:r>
      <w:r w:rsidRPr="00A65925">
        <w:rPr>
          <w:b/>
          <w:sz w:val="24"/>
          <w:szCs w:val="40"/>
          <w:lang w:eastAsia="en-US"/>
        </w:rPr>
        <w:softHyphen/>
        <w:t>– 2015</w:t>
      </w:r>
    </w:p>
    <w:p w14:paraId="6E9ADBDF" w14:textId="77777777" w:rsidR="00D11329" w:rsidRPr="00A65925" w:rsidRDefault="00D11329" w:rsidP="00D11329">
      <w:pPr>
        <w:spacing w:after="120"/>
        <w:rPr>
          <w:lang w:eastAsia="en-US"/>
        </w:rPr>
      </w:pPr>
    </w:p>
    <w:p w14:paraId="45F1E4EF" w14:textId="77777777" w:rsidR="00D11329" w:rsidRPr="00A65925" w:rsidRDefault="00D11329" w:rsidP="00D11329">
      <w:pPr>
        <w:tabs>
          <w:tab w:val="center" w:pos="4819"/>
          <w:tab w:val="right" w:pos="9071"/>
        </w:tabs>
        <w:rPr>
          <w:kern w:val="28"/>
          <w:sz w:val="32"/>
          <w:szCs w:val="32"/>
        </w:rPr>
      </w:pPr>
      <w:r w:rsidRPr="00A65925">
        <w:rPr>
          <w:kern w:val="28"/>
          <w:sz w:val="32"/>
          <w:szCs w:val="32"/>
        </w:rPr>
        <w:t>Delprogram 2: Effektiv genbrug af grunddata om adresser, administrative inddelinger og stednavne</w:t>
      </w:r>
    </w:p>
    <w:p w14:paraId="6BE88674" w14:textId="77777777" w:rsidR="00D11329" w:rsidRPr="00A65925" w:rsidRDefault="00D11329" w:rsidP="00D11329">
      <w:pPr>
        <w:spacing w:after="120"/>
        <w:rPr>
          <w:lang w:eastAsia="en-US"/>
        </w:rPr>
      </w:pPr>
    </w:p>
    <w:p w14:paraId="527B03FB" w14:textId="77777777" w:rsidR="00D11329" w:rsidRPr="00A65925" w:rsidRDefault="00D11329" w:rsidP="00D11329">
      <w:pPr>
        <w:spacing w:after="120"/>
        <w:rPr>
          <w:lang w:eastAsia="en-US"/>
        </w:rPr>
      </w:pPr>
      <w:r w:rsidRPr="00A65925">
        <w:rPr>
          <w:lang w:eastAsia="en-US"/>
        </w:rPr>
        <w:br/>
      </w:r>
    </w:p>
    <w:p w14:paraId="54548721" w14:textId="77777777" w:rsidR="00433FB1" w:rsidRPr="00A65925" w:rsidRDefault="00433FB1" w:rsidP="00D11329">
      <w:pPr>
        <w:spacing w:after="120"/>
        <w:rPr>
          <w:sz w:val="40"/>
          <w:szCs w:val="40"/>
          <w:lang w:eastAsia="en-US"/>
        </w:rPr>
      </w:pPr>
      <w:r w:rsidRPr="00A65925">
        <w:rPr>
          <w:sz w:val="40"/>
          <w:szCs w:val="40"/>
          <w:lang w:eastAsia="en-US"/>
        </w:rPr>
        <w:t>Adresseregister - løsningsarkitektur</w:t>
      </w:r>
    </w:p>
    <w:p w14:paraId="49D0D9C0" w14:textId="77777777" w:rsidR="00D11329" w:rsidRPr="00A65925" w:rsidRDefault="00D11108" w:rsidP="00D11329">
      <w:pPr>
        <w:spacing w:after="120"/>
        <w:rPr>
          <w:lang w:eastAsia="en-US"/>
        </w:rPr>
      </w:pPr>
      <w:r w:rsidRPr="00A65925">
        <w:rPr>
          <w:sz w:val="40"/>
          <w:szCs w:val="40"/>
          <w:lang w:eastAsia="en-US"/>
        </w:rPr>
        <w:t xml:space="preserve">Bilag </w:t>
      </w:r>
      <w:r w:rsidR="002B7CC3" w:rsidRPr="00A65925">
        <w:rPr>
          <w:sz w:val="40"/>
          <w:szCs w:val="40"/>
          <w:lang w:eastAsia="en-US"/>
        </w:rPr>
        <w:t>A</w:t>
      </w:r>
      <w:r w:rsidRPr="00A65925">
        <w:rPr>
          <w:sz w:val="40"/>
          <w:szCs w:val="40"/>
          <w:lang w:eastAsia="en-US"/>
        </w:rPr>
        <w:t xml:space="preserve"> - </w:t>
      </w:r>
      <w:r w:rsidR="0017114D">
        <w:rPr>
          <w:sz w:val="40"/>
          <w:szCs w:val="40"/>
          <w:lang w:eastAsia="en-US"/>
        </w:rPr>
        <w:t>Service</w:t>
      </w:r>
      <w:r w:rsidR="002B7CC3" w:rsidRPr="00A65925">
        <w:rPr>
          <w:sz w:val="40"/>
          <w:szCs w:val="40"/>
          <w:lang w:eastAsia="en-US"/>
        </w:rPr>
        <w:t>beskrivelser</w:t>
      </w:r>
    </w:p>
    <w:p w14:paraId="6C3E6FA4" w14:textId="77777777" w:rsidR="002A150F" w:rsidRPr="00A65925" w:rsidRDefault="002A150F" w:rsidP="00D616B3">
      <w:pPr>
        <w:pStyle w:val="Brdtekst"/>
      </w:pPr>
    </w:p>
    <w:p w14:paraId="324DDF10" w14:textId="77777777" w:rsidR="002A150F" w:rsidRPr="00A65925" w:rsidRDefault="002A150F" w:rsidP="00D616B3">
      <w:pPr>
        <w:pStyle w:val="Brdtekst"/>
      </w:pPr>
    </w:p>
    <w:p w14:paraId="707345A5" w14:textId="77777777" w:rsidR="002A150F" w:rsidRPr="00A65925" w:rsidRDefault="002A150F" w:rsidP="00D616B3">
      <w:pPr>
        <w:pStyle w:val="Brdtekst"/>
      </w:pPr>
    </w:p>
    <w:p w14:paraId="1143CD2C" w14:textId="77777777" w:rsidR="002A150F" w:rsidRPr="00A65925" w:rsidRDefault="002A150F" w:rsidP="00D616B3">
      <w:pPr>
        <w:pStyle w:val="Brdtekst"/>
      </w:pPr>
    </w:p>
    <w:p w14:paraId="094E5940" w14:textId="77777777" w:rsidR="002A150F" w:rsidRPr="00A65925" w:rsidRDefault="002A150F" w:rsidP="00D616B3">
      <w:pPr>
        <w:pStyle w:val="Brdtekst"/>
      </w:pPr>
    </w:p>
    <w:p w14:paraId="3361E249" w14:textId="77777777" w:rsidR="002F2093" w:rsidRDefault="002F2093" w:rsidP="00D616B3">
      <w:pPr>
        <w:pStyle w:val="Brdtekst"/>
      </w:pPr>
    </w:p>
    <w:p w14:paraId="50A9DAE5" w14:textId="77777777" w:rsidR="002A150F" w:rsidRPr="00A65925" w:rsidRDefault="002A150F" w:rsidP="00D616B3">
      <w:pPr>
        <w:pStyle w:val="Brdtekst"/>
      </w:pPr>
      <w:r w:rsidRPr="00A65925">
        <w:t xml:space="preserve">MBBL-REF: </w:t>
      </w:r>
      <w:r w:rsidR="0017114D" w:rsidRPr="0017114D">
        <w:rPr>
          <w:kern w:val="28"/>
        </w:rPr>
        <w:t>2013-1870</w:t>
      </w:r>
    </w:p>
    <w:p w14:paraId="5C7F11F9" w14:textId="77777777" w:rsidR="002A150F" w:rsidRPr="00A65925" w:rsidRDefault="002A150F" w:rsidP="00D616B3">
      <w:pPr>
        <w:pStyle w:val="Brdtekst"/>
      </w:pPr>
    </w:p>
    <w:p w14:paraId="11E16FE0" w14:textId="27E813AF" w:rsidR="002A150F" w:rsidRPr="00A65925" w:rsidRDefault="002A150F" w:rsidP="00D616B3">
      <w:pPr>
        <w:pStyle w:val="Brdtekst"/>
      </w:pPr>
      <w:bookmarkStart w:id="1" w:name="_Toc60202579"/>
      <w:bookmarkStart w:id="2" w:name="_Toc60202701"/>
      <w:bookmarkStart w:id="3" w:name="_Toc60203162"/>
      <w:r w:rsidRPr="00A65925">
        <w:t xml:space="preserve">Version: </w:t>
      </w:r>
      <w:bookmarkEnd w:id="1"/>
      <w:bookmarkEnd w:id="2"/>
      <w:bookmarkEnd w:id="3"/>
      <w:r w:rsidR="00B71236">
        <w:t>1.</w:t>
      </w:r>
      <w:r w:rsidR="009E2D04">
        <w:t>2</w:t>
      </w:r>
      <w:r w:rsidR="00606D37">
        <w:t>.</w:t>
      </w:r>
      <w:r w:rsidR="002F2093">
        <w:t>5</w:t>
      </w:r>
    </w:p>
    <w:p w14:paraId="108DA5DE" w14:textId="558E8B6F" w:rsidR="002A150F" w:rsidRPr="00A65925" w:rsidRDefault="002A150F" w:rsidP="00D616B3">
      <w:pPr>
        <w:pStyle w:val="Brdtekst"/>
      </w:pPr>
      <w:bookmarkStart w:id="4" w:name="_Toc60202580"/>
      <w:bookmarkStart w:id="5" w:name="_Toc60202702"/>
      <w:bookmarkStart w:id="6" w:name="_Toc60203163"/>
      <w:r w:rsidRPr="00A65925">
        <w:t xml:space="preserve">Status: </w:t>
      </w:r>
      <w:r w:rsidR="009E2D04">
        <w:rPr>
          <w:b/>
        </w:rPr>
        <w:t>Udkast</w:t>
      </w:r>
    </w:p>
    <w:p w14:paraId="2520DFAF" w14:textId="588811B7" w:rsidR="002A150F" w:rsidRDefault="002A150F" w:rsidP="00D616B3">
      <w:pPr>
        <w:pStyle w:val="Brdtekst"/>
      </w:pPr>
      <w:r w:rsidRPr="00A65925">
        <w:t>Oprettet:</w:t>
      </w:r>
      <w:bookmarkEnd w:id="4"/>
      <w:bookmarkEnd w:id="5"/>
      <w:bookmarkEnd w:id="6"/>
      <w:r w:rsidRPr="00A65925">
        <w:t xml:space="preserve"> </w:t>
      </w:r>
      <w:r w:rsidR="00EC41F9">
        <w:t>4. september 2013</w:t>
      </w:r>
    </w:p>
    <w:p w14:paraId="79321297" w14:textId="7DC6823C" w:rsidR="009E2D04" w:rsidRDefault="009E2D04" w:rsidP="00D616B3">
      <w:pPr>
        <w:pStyle w:val="Brdtekst"/>
      </w:pPr>
      <w:r>
        <w:t xml:space="preserve">Opdateret: </w:t>
      </w:r>
      <w:r w:rsidR="00EC41F9" w:rsidRPr="00A65925">
        <w:fldChar w:fldCharType="begin"/>
      </w:r>
      <w:r w:rsidR="00EC41F9" w:rsidRPr="00A65925">
        <w:instrText xml:space="preserve"> SAVEDATE  \@ "d. MMMM yyyy"  \* MERGEFORMAT </w:instrText>
      </w:r>
      <w:r w:rsidR="00EC41F9" w:rsidRPr="00A65925">
        <w:fldChar w:fldCharType="separate"/>
      </w:r>
      <w:r w:rsidR="002F2093">
        <w:rPr>
          <w:noProof/>
        </w:rPr>
        <w:t>12</w:t>
      </w:r>
      <w:r w:rsidR="002F2093">
        <w:rPr>
          <w:noProof/>
        </w:rPr>
        <w:t>. juni 2014</w:t>
      </w:r>
      <w:r w:rsidR="00EC41F9" w:rsidRPr="00A65925">
        <w:fldChar w:fldCharType="end"/>
      </w:r>
    </w:p>
    <w:p w14:paraId="094BD274" w14:textId="77777777" w:rsidR="00EC41F9" w:rsidRPr="00A65925" w:rsidRDefault="00EC41F9" w:rsidP="00D616B3">
      <w:pPr>
        <w:pStyle w:val="Brdtekst"/>
      </w:pPr>
    </w:p>
    <w:p w14:paraId="110018C7" w14:textId="2966409B" w:rsidR="002A150F" w:rsidRPr="00A65925" w:rsidRDefault="002A150F" w:rsidP="00D616B3">
      <w:pPr>
        <w:pStyle w:val="TitelOverskrift2"/>
      </w:pPr>
      <w:r w:rsidRPr="00A65925">
        <w:t>Dokument historie</w:t>
      </w:r>
    </w:p>
    <w:p w14:paraId="4BC34FC0" w14:textId="77777777" w:rsidR="002A150F" w:rsidRPr="00A65925" w:rsidRDefault="002A150F" w:rsidP="00D616B3">
      <w:pPr>
        <w:pStyle w:val="Brdteks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2A150F" w:rsidRPr="00A65925" w14:paraId="433D89EE" w14:textId="77777777">
        <w:tc>
          <w:tcPr>
            <w:tcW w:w="881" w:type="dxa"/>
            <w:shd w:val="clear" w:color="auto" w:fill="CCFFFF"/>
            <w:tcMar>
              <w:top w:w="57" w:type="dxa"/>
              <w:left w:w="85" w:type="dxa"/>
              <w:bottom w:w="57" w:type="dxa"/>
              <w:right w:w="85" w:type="dxa"/>
            </w:tcMar>
            <w:vAlign w:val="center"/>
          </w:tcPr>
          <w:p w14:paraId="1ED76134" w14:textId="77777777" w:rsidR="002A150F" w:rsidRPr="00A65925" w:rsidRDefault="002A150F" w:rsidP="00D616B3">
            <w:pPr>
              <w:pStyle w:val="BrdtekstTabel"/>
            </w:pPr>
            <w:r w:rsidRPr="00A65925">
              <w:t>Version</w:t>
            </w:r>
          </w:p>
        </w:tc>
        <w:tc>
          <w:tcPr>
            <w:tcW w:w="1246" w:type="dxa"/>
            <w:shd w:val="clear" w:color="auto" w:fill="CCFFFF"/>
            <w:tcMar>
              <w:top w:w="57" w:type="dxa"/>
              <w:left w:w="85" w:type="dxa"/>
              <w:bottom w:w="57" w:type="dxa"/>
              <w:right w:w="85" w:type="dxa"/>
            </w:tcMar>
            <w:vAlign w:val="center"/>
          </w:tcPr>
          <w:p w14:paraId="47B8C34F" w14:textId="77777777" w:rsidR="002A150F" w:rsidRPr="00A65925" w:rsidRDefault="002A150F" w:rsidP="00D616B3">
            <w:pPr>
              <w:pStyle w:val="BrdtekstTabel"/>
            </w:pPr>
            <w:r w:rsidRPr="00A65925">
              <w:t>Dato</w:t>
            </w:r>
          </w:p>
        </w:tc>
        <w:tc>
          <w:tcPr>
            <w:tcW w:w="5103" w:type="dxa"/>
            <w:shd w:val="clear" w:color="auto" w:fill="CCFFFF"/>
            <w:tcMar>
              <w:top w:w="57" w:type="dxa"/>
              <w:left w:w="85" w:type="dxa"/>
              <w:bottom w:w="57" w:type="dxa"/>
              <w:right w:w="85" w:type="dxa"/>
            </w:tcMar>
            <w:vAlign w:val="center"/>
          </w:tcPr>
          <w:p w14:paraId="1629891D" w14:textId="77777777" w:rsidR="002A150F" w:rsidRPr="00A65925" w:rsidRDefault="002A150F" w:rsidP="00D616B3">
            <w:pPr>
              <w:pStyle w:val="BrdtekstTabel"/>
            </w:pPr>
            <w:r w:rsidRPr="00A65925">
              <w:t>Beskrivelse</w:t>
            </w:r>
          </w:p>
        </w:tc>
        <w:tc>
          <w:tcPr>
            <w:tcW w:w="1275" w:type="dxa"/>
            <w:shd w:val="clear" w:color="auto" w:fill="CCFFFF"/>
            <w:tcMar>
              <w:top w:w="57" w:type="dxa"/>
              <w:left w:w="85" w:type="dxa"/>
              <w:bottom w:w="57" w:type="dxa"/>
              <w:right w:w="85" w:type="dxa"/>
            </w:tcMar>
            <w:vAlign w:val="center"/>
          </w:tcPr>
          <w:p w14:paraId="527DE817" w14:textId="77777777" w:rsidR="002A150F" w:rsidRPr="00A65925" w:rsidRDefault="002A150F" w:rsidP="00D616B3">
            <w:pPr>
              <w:pStyle w:val="BrdtekstTabel"/>
            </w:pPr>
            <w:r w:rsidRPr="00A65925">
              <w:t>Initialer</w:t>
            </w:r>
          </w:p>
        </w:tc>
      </w:tr>
      <w:tr w:rsidR="002A150F" w:rsidRPr="00A65925" w14:paraId="03751144" w14:textId="77777777">
        <w:tc>
          <w:tcPr>
            <w:tcW w:w="881" w:type="dxa"/>
            <w:tcMar>
              <w:top w:w="57" w:type="dxa"/>
              <w:left w:w="85" w:type="dxa"/>
              <w:bottom w:w="57" w:type="dxa"/>
              <w:right w:w="85" w:type="dxa"/>
            </w:tcMar>
          </w:tcPr>
          <w:p w14:paraId="2AE1458E" w14:textId="77777777" w:rsidR="002A150F" w:rsidRPr="00A65925" w:rsidRDefault="002A150F" w:rsidP="00D616B3">
            <w:pPr>
              <w:pStyle w:val="BrdtekstTabel"/>
            </w:pPr>
            <w:proofErr w:type="gramStart"/>
            <w:r w:rsidRPr="00A65925">
              <w:t>0.1</w:t>
            </w:r>
            <w:proofErr w:type="gramEnd"/>
          </w:p>
        </w:tc>
        <w:tc>
          <w:tcPr>
            <w:tcW w:w="1246" w:type="dxa"/>
            <w:tcMar>
              <w:top w:w="57" w:type="dxa"/>
              <w:left w:w="85" w:type="dxa"/>
              <w:bottom w:w="57" w:type="dxa"/>
              <w:right w:w="85" w:type="dxa"/>
            </w:tcMar>
          </w:tcPr>
          <w:p w14:paraId="1F36271D" w14:textId="77777777" w:rsidR="002A150F" w:rsidRPr="00A65925" w:rsidRDefault="002B7CC3" w:rsidP="002B7CC3">
            <w:pPr>
              <w:pStyle w:val="BrdtekstTabel"/>
            </w:pPr>
            <w:proofErr w:type="gramStart"/>
            <w:r w:rsidRPr="00A65925">
              <w:t>04</w:t>
            </w:r>
            <w:r w:rsidR="002A150F" w:rsidRPr="00A65925">
              <w:t>.0</w:t>
            </w:r>
            <w:r w:rsidRPr="00A65925">
              <w:t>9</w:t>
            </w:r>
            <w:r w:rsidR="002A150F" w:rsidRPr="00A65925">
              <w:t>.2013</w:t>
            </w:r>
            <w:proofErr w:type="gramEnd"/>
          </w:p>
        </w:tc>
        <w:tc>
          <w:tcPr>
            <w:tcW w:w="5103" w:type="dxa"/>
            <w:tcMar>
              <w:top w:w="57" w:type="dxa"/>
              <w:left w:w="85" w:type="dxa"/>
              <w:bottom w:w="57" w:type="dxa"/>
              <w:right w:w="85" w:type="dxa"/>
            </w:tcMar>
          </w:tcPr>
          <w:p w14:paraId="7B8744CB" w14:textId="77777777" w:rsidR="002A150F" w:rsidRPr="00A65925" w:rsidRDefault="002A150F" w:rsidP="00D616B3">
            <w:pPr>
              <w:pStyle w:val="BrdtekstTabel"/>
            </w:pPr>
            <w:r w:rsidRPr="00A65925">
              <w:t>Oprettet</w:t>
            </w:r>
          </w:p>
        </w:tc>
        <w:tc>
          <w:tcPr>
            <w:tcW w:w="1275" w:type="dxa"/>
            <w:tcMar>
              <w:top w:w="57" w:type="dxa"/>
              <w:left w:w="85" w:type="dxa"/>
              <w:bottom w:w="57" w:type="dxa"/>
              <w:right w:w="85" w:type="dxa"/>
            </w:tcMar>
          </w:tcPr>
          <w:p w14:paraId="0F6727F8" w14:textId="77777777" w:rsidR="002A150F" w:rsidRPr="00A65925" w:rsidRDefault="002A150F" w:rsidP="00D616B3">
            <w:pPr>
              <w:pStyle w:val="BrdtekstTabel"/>
            </w:pPr>
            <w:r w:rsidRPr="00A65925">
              <w:t>SD-KFC</w:t>
            </w:r>
          </w:p>
        </w:tc>
      </w:tr>
      <w:tr w:rsidR="00377996" w:rsidRPr="00A65925" w14:paraId="2A78906C" w14:textId="77777777">
        <w:tc>
          <w:tcPr>
            <w:tcW w:w="881" w:type="dxa"/>
            <w:tcMar>
              <w:top w:w="57" w:type="dxa"/>
              <w:left w:w="85" w:type="dxa"/>
              <w:bottom w:w="57" w:type="dxa"/>
              <w:right w:w="85" w:type="dxa"/>
            </w:tcMar>
          </w:tcPr>
          <w:p w14:paraId="3D240BB6" w14:textId="77777777" w:rsidR="00377996" w:rsidRPr="00A65925" w:rsidRDefault="004869D0" w:rsidP="00D616B3">
            <w:pPr>
              <w:pStyle w:val="BrdtekstTabel"/>
            </w:pPr>
            <w:proofErr w:type="gramStart"/>
            <w:r>
              <w:t>0.5</w:t>
            </w:r>
            <w:proofErr w:type="gramEnd"/>
          </w:p>
        </w:tc>
        <w:tc>
          <w:tcPr>
            <w:tcW w:w="1246" w:type="dxa"/>
            <w:tcMar>
              <w:top w:w="57" w:type="dxa"/>
              <w:left w:w="85" w:type="dxa"/>
              <w:bottom w:w="57" w:type="dxa"/>
              <w:right w:w="85" w:type="dxa"/>
            </w:tcMar>
          </w:tcPr>
          <w:p w14:paraId="2AE20CD3" w14:textId="77777777" w:rsidR="00377996" w:rsidRPr="00A65925" w:rsidRDefault="004869D0" w:rsidP="002D340D">
            <w:pPr>
              <w:pStyle w:val="BrdtekstTabel"/>
            </w:pPr>
            <w:proofErr w:type="gramStart"/>
            <w:r>
              <w:t>1</w:t>
            </w:r>
            <w:r w:rsidR="002D340D">
              <w:t>3</w:t>
            </w:r>
            <w:r>
              <w:t>.09.2013</w:t>
            </w:r>
            <w:proofErr w:type="gramEnd"/>
          </w:p>
        </w:tc>
        <w:tc>
          <w:tcPr>
            <w:tcW w:w="5103" w:type="dxa"/>
            <w:tcMar>
              <w:top w:w="57" w:type="dxa"/>
              <w:left w:w="85" w:type="dxa"/>
              <w:bottom w:w="57" w:type="dxa"/>
              <w:right w:w="85" w:type="dxa"/>
            </w:tcMar>
          </w:tcPr>
          <w:p w14:paraId="3D12CDF9" w14:textId="77777777" w:rsidR="002D340D" w:rsidRDefault="002D340D" w:rsidP="00D616B3">
            <w:pPr>
              <w:pStyle w:val="BrdtekstTabel"/>
            </w:pPr>
            <w:r>
              <w:t>Første udkast.</w:t>
            </w:r>
          </w:p>
          <w:p w14:paraId="1574A2B3" w14:textId="77777777" w:rsidR="00377996" w:rsidRPr="00A65925" w:rsidRDefault="004869D0" w:rsidP="00D616B3">
            <w:pPr>
              <w:pStyle w:val="BrdtekstTabel"/>
            </w:pPr>
            <w:r>
              <w:t xml:space="preserve">Version til internt </w:t>
            </w:r>
            <w:proofErr w:type="spellStart"/>
            <w:r>
              <w:t>review</w:t>
            </w:r>
            <w:proofErr w:type="spellEnd"/>
            <w:r>
              <w:t xml:space="preserve"> i MBBL</w:t>
            </w:r>
          </w:p>
        </w:tc>
        <w:tc>
          <w:tcPr>
            <w:tcW w:w="1275" w:type="dxa"/>
            <w:tcMar>
              <w:top w:w="57" w:type="dxa"/>
              <w:left w:w="85" w:type="dxa"/>
              <w:bottom w:w="57" w:type="dxa"/>
              <w:right w:w="85" w:type="dxa"/>
            </w:tcMar>
          </w:tcPr>
          <w:p w14:paraId="36926D51" w14:textId="77777777" w:rsidR="00377996" w:rsidRPr="00A65925" w:rsidRDefault="004869D0" w:rsidP="00D616B3">
            <w:pPr>
              <w:pStyle w:val="BrdtekstTabel"/>
            </w:pPr>
            <w:r>
              <w:t>SD-KFC</w:t>
            </w:r>
          </w:p>
        </w:tc>
      </w:tr>
      <w:tr w:rsidR="00A750C3" w:rsidRPr="00A65925" w14:paraId="0FFEB90B" w14:textId="77777777">
        <w:tc>
          <w:tcPr>
            <w:tcW w:w="881" w:type="dxa"/>
            <w:tcMar>
              <w:top w:w="57" w:type="dxa"/>
              <w:left w:w="85" w:type="dxa"/>
              <w:bottom w:w="57" w:type="dxa"/>
              <w:right w:w="85" w:type="dxa"/>
            </w:tcMar>
          </w:tcPr>
          <w:p w14:paraId="6E494A76" w14:textId="77777777" w:rsidR="00A750C3" w:rsidRDefault="00A750C3" w:rsidP="00D616B3">
            <w:pPr>
              <w:pStyle w:val="BrdtekstTabel"/>
            </w:pPr>
            <w:proofErr w:type="gramStart"/>
            <w:r>
              <w:t>0.8</w:t>
            </w:r>
            <w:proofErr w:type="gramEnd"/>
          </w:p>
        </w:tc>
        <w:tc>
          <w:tcPr>
            <w:tcW w:w="1246" w:type="dxa"/>
            <w:tcMar>
              <w:top w:w="57" w:type="dxa"/>
              <w:left w:w="85" w:type="dxa"/>
              <w:bottom w:w="57" w:type="dxa"/>
              <w:right w:w="85" w:type="dxa"/>
            </w:tcMar>
          </w:tcPr>
          <w:p w14:paraId="0CBA78CC" w14:textId="77777777" w:rsidR="00A750C3" w:rsidRDefault="00501158" w:rsidP="002D340D">
            <w:pPr>
              <w:pStyle w:val="BrdtekstTabel"/>
            </w:pPr>
            <w:proofErr w:type="gramStart"/>
            <w:r>
              <w:t>26.09.2013</w:t>
            </w:r>
            <w:proofErr w:type="gramEnd"/>
          </w:p>
        </w:tc>
        <w:tc>
          <w:tcPr>
            <w:tcW w:w="5103" w:type="dxa"/>
            <w:tcMar>
              <w:top w:w="57" w:type="dxa"/>
              <w:left w:w="85" w:type="dxa"/>
              <w:bottom w:w="57" w:type="dxa"/>
              <w:right w:w="85" w:type="dxa"/>
            </w:tcMar>
          </w:tcPr>
          <w:p w14:paraId="68B8DB2F" w14:textId="77777777" w:rsidR="00A750C3" w:rsidRDefault="0017114D" w:rsidP="00D616B3">
            <w:pPr>
              <w:pStyle w:val="BrdtekstTabel"/>
            </w:pPr>
            <w:r>
              <w:t xml:space="preserve">Klargøring til internt </w:t>
            </w:r>
            <w:proofErr w:type="spellStart"/>
            <w:r>
              <w:t>review</w:t>
            </w:r>
            <w:proofErr w:type="spellEnd"/>
          </w:p>
          <w:p w14:paraId="16BD994E" w14:textId="77777777" w:rsidR="00A750C3" w:rsidRDefault="00A750C3" w:rsidP="00D616B3">
            <w:pPr>
              <w:pStyle w:val="BrdtekstTabel"/>
            </w:pPr>
          </w:p>
        </w:tc>
        <w:tc>
          <w:tcPr>
            <w:tcW w:w="1275" w:type="dxa"/>
            <w:tcMar>
              <w:top w:w="57" w:type="dxa"/>
              <w:left w:w="85" w:type="dxa"/>
              <w:bottom w:w="57" w:type="dxa"/>
              <w:right w:w="85" w:type="dxa"/>
            </w:tcMar>
          </w:tcPr>
          <w:p w14:paraId="02AF0926" w14:textId="77777777" w:rsidR="00A750C3" w:rsidRDefault="00A750C3" w:rsidP="00D616B3">
            <w:pPr>
              <w:pStyle w:val="BrdtekstTabel"/>
            </w:pPr>
            <w:r>
              <w:t>SD-KFC</w:t>
            </w:r>
          </w:p>
        </w:tc>
      </w:tr>
      <w:tr w:rsidR="00B24A9C" w:rsidRPr="00A65925" w14:paraId="274E4DFD" w14:textId="77777777">
        <w:tc>
          <w:tcPr>
            <w:tcW w:w="881" w:type="dxa"/>
            <w:tcMar>
              <w:top w:w="57" w:type="dxa"/>
              <w:left w:w="85" w:type="dxa"/>
              <w:bottom w:w="57" w:type="dxa"/>
              <w:right w:w="85" w:type="dxa"/>
            </w:tcMar>
          </w:tcPr>
          <w:p w14:paraId="3A0DA45B" w14:textId="77777777" w:rsidR="00B24A9C" w:rsidRDefault="00B24A9C" w:rsidP="00D616B3">
            <w:pPr>
              <w:pStyle w:val="BrdtekstTabel"/>
            </w:pPr>
            <w:proofErr w:type="gramStart"/>
            <w:r>
              <w:t>0.9</w:t>
            </w:r>
            <w:proofErr w:type="gramEnd"/>
          </w:p>
        </w:tc>
        <w:tc>
          <w:tcPr>
            <w:tcW w:w="1246" w:type="dxa"/>
            <w:tcMar>
              <w:top w:w="57" w:type="dxa"/>
              <w:left w:w="85" w:type="dxa"/>
              <w:bottom w:w="57" w:type="dxa"/>
              <w:right w:w="85" w:type="dxa"/>
            </w:tcMar>
          </w:tcPr>
          <w:p w14:paraId="3866FADF" w14:textId="77777777" w:rsidR="00B24A9C" w:rsidRDefault="00B24A9C" w:rsidP="002D340D">
            <w:pPr>
              <w:pStyle w:val="BrdtekstTabel"/>
            </w:pPr>
            <w:r>
              <w:t>01.10.2013</w:t>
            </w:r>
          </w:p>
        </w:tc>
        <w:tc>
          <w:tcPr>
            <w:tcW w:w="5103" w:type="dxa"/>
            <w:tcMar>
              <w:top w:w="57" w:type="dxa"/>
              <w:left w:w="85" w:type="dxa"/>
              <w:bottom w:w="57" w:type="dxa"/>
              <w:right w:w="85" w:type="dxa"/>
            </w:tcMar>
          </w:tcPr>
          <w:p w14:paraId="61B2FF3F" w14:textId="77777777" w:rsidR="00B24A9C" w:rsidRDefault="00B24A9C" w:rsidP="00D616B3">
            <w:pPr>
              <w:pStyle w:val="BrdtekstTabel"/>
            </w:pPr>
            <w:r>
              <w:t xml:space="preserve">Tilretning efter internt </w:t>
            </w:r>
            <w:proofErr w:type="spellStart"/>
            <w:r>
              <w:t>review</w:t>
            </w:r>
            <w:proofErr w:type="spellEnd"/>
            <w:r>
              <w:t>.</w:t>
            </w:r>
          </w:p>
          <w:p w14:paraId="2AF7039B" w14:textId="77777777" w:rsidR="00AF6830" w:rsidRDefault="00AF6830" w:rsidP="00D616B3">
            <w:pPr>
              <w:pStyle w:val="BrdtekstTabel"/>
            </w:pPr>
            <w:r>
              <w:t>Løsningsarkitektur indsat i A3-format sidst i dokume</w:t>
            </w:r>
            <w:r>
              <w:t>n</w:t>
            </w:r>
            <w:r>
              <w:t>tet.</w:t>
            </w:r>
          </w:p>
        </w:tc>
        <w:tc>
          <w:tcPr>
            <w:tcW w:w="1275" w:type="dxa"/>
            <w:tcMar>
              <w:top w:w="57" w:type="dxa"/>
              <w:left w:w="85" w:type="dxa"/>
              <w:bottom w:w="57" w:type="dxa"/>
              <w:right w:w="85" w:type="dxa"/>
            </w:tcMar>
          </w:tcPr>
          <w:p w14:paraId="6152247A" w14:textId="77777777" w:rsidR="00B24A9C" w:rsidRDefault="00B24A9C" w:rsidP="00D616B3">
            <w:pPr>
              <w:pStyle w:val="BrdtekstTabel"/>
            </w:pPr>
            <w:r>
              <w:t>SD-KFC</w:t>
            </w:r>
          </w:p>
        </w:tc>
      </w:tr>
      <w:tr w:rsidR="00A65DDD" w:rsidRPr="00A65925" w14:paraId="5BE1C981" w14:textId="77777777">
        <w:tc>
          <w:tcPr>
            <w:tcW w:w="881" w:type="dxa"/>
            <w:tcMar>
              <w:top w:w="57" w:type="dxa"/>
              <w:left w:w="85" w:type="dxa"/>
              <w:bottom w:w="57" w:type="dxa"/>
              <w:right w:w="85" w:type="dxa"/>
            </w:tcMar>
          </w:tcPr>
          <w:p w14:paraId="0212AB72" w14:textId="77777777" w:rsidR="00A65DDD" w:rsidRDefault="00A65DDD" w:rsidP="00D616B3">
            <w:pPr>
              <w:pStyle w:val="BrdtekstTabel"/>
            </w:pPr>
            <w:r>
              <w:t>0.9a</w:t>
            </w:r>
          </w:p>
        </w:tc>
        <w:tc>
          <w:tcPr>
            <w:tcW w:w="1246" w:type="dxa"/>
            <w:tcMar>
              <w:top w:w="57" w:type="dxa"/>
              <w:left w:w="85" w:type="dxa"/>
              <w:bottom w:w="57" w:type="dxa"/>
              <w:right w:w="85" w:type="dxa"/>
            </w:tcMar>
          </w:tcPr>
          <w:p w14:paraId="2147E14C" w14:textId="77777777" w:rsidR="00A65DDD" w:rsidRDefault="00A65DDD" w:rsidP="002D340D">
            <w:pPr>
              <w:pStyle w:val="BrdtekstTabel"/>
            </w:pPr>
            <w:r>
              <w:t>14.10.2013</w:t>
            </w:r>
          </w:p>
        </w:tc>
        <w:tc>
          <w:tcPr>
            <w:tcW w:w="5103" w:type="dxa"/>
            <w:tcMar>
              <w:top w:w="57" w:type="dxa"/>
              <w:left w:w="85" w:type="dxa"/>
              <w:bottom w:w="57" w:type="dxa"/>
              <w:right w:w="85" w:type="dxa"/>
            </w:tcMar>
          </w:tcPr>
          <w:p w14:paraId="5D9AF2E2" w14:textId="77777777" w:rsidR="00A65DDD" w:rsidRDefault="00A65DDD" w:rsidP="00D616B3">
            <w:pPr>
              <w:pStyle w:val="BrdtekstTabel"/>
            </w:pPr>
            <w:r>
              <w:t xml:space="preserve">Rettelser fra </w:t>
            </w:r>
            <w:proofErr w:type="spellStart"/>
            <w:r>
              <w:t>review</w:t>
            </w:r>
            <w:proofErr w:type="spellEnd"/>
            <w:r>
              <w:t xml:space="preserve"> d. 11.10.2013</w:t>
            </w:r>
          </w:p>
        </w:tc>
        <w:tc>
          <w:tcPr>
            <w:tcW w:w="1275" w:type="dxa"/>
            <w:tcMar>
              <w:top w:w="57" w:type="dxa"/>
              <w:left w:w="85" w:type="dxa"/>
              <w:bottom w:w="57" w:type="dxa"/>
              <w:right w:w="85" w:type="dxa"/>
            </w:tcMar>
          </w:tcPr>
          <w:p w14:paraId="1C64A384" w14:textId="77777777" w:rsidR="00A65DDD" w:rsidRDefault="00A65DDD" w:rsidP="00D616B3">
            <w:pPr>
              <w:pStyle w:val="BrdtekstTabel"/>
            </w:pPr>
            <w:r>
              <w:t>SD-KFC</w:t>
            </w:r>
          </w:p>
        </w:tc>
      </w:tr>
      <w:tr w:rsidR="0091462C" w:rsidRPr="00A65925" w14:paraId="6A69D5EA" w14:textId="77777777">
        <w:tc>
          <w:tcPr>
            <w:tcW w:w="881" w:type="dxa"/>
            <w:tcMar>
              <w:top w:w="57" w:type="dxa"/>
              <w:left w:w="85" w:type="dxa"/>
              <w:bottom w:w="57" w:type="dxa"/>
              <w:right w:w="85" w:type="dxa"/>
            </w:tcMar>
          </w:tcPr>
          <w:p w14:paraId="7FFC4FCC" w14:textId="77777777" w:rsidR="0091462C" w:rsidRDefault="0091462C" w:rsidP="00D616B3">
            <w:pPr>
              <w:pStyle w:val="BrdtekstTabel"/>
            </w:pPr>
            <w:proofErr w:type="gramStart"/>
            <w:r>
              <w:t>0.91</w:t>
            </w:r>
            <w:proofErr w:type="gramEnd"/>
          </w:p>
        </w:tc>
        <w:tc>
          <w:tcPr>
            <w:tcW w:w="1246" w:type="dxa"/>
            <w:tcMar>
              <w:top w:w="57" w:type="dxa"/>
              <w:left w:w="85" w:type="dxa"/>
              <w:bottom w:w="57" w:type="dxa"/>
              <w:right w:w="85" w:type="dxa"/>
            </w:tcMar>
          </w:tcPr>
          <w:p w14:paraId="0D8E4192" w14:textId="77777777" w:rsidR="0091462C" w:rsidRDefault="0091462C" w:rsidP="002D340D">
            <w:pPr>
              <w:pStyle w:val="BrdtekstTabel"/>
            </w:pPr>
            <w:r>
              <w:t>25.10.2013</w:t>
            </w:r>
          </w:p>
        </w:tc>
        <w:tc>
          <w:tcPr>
            <w:tcW w:w="5103" w:type="dxa"/>
            <w:tcMar>
              <w:top w:w="57" w:type="dxa"/>
              <w:left w:w="85" w:type="dxa"/>
              <w:bottom w:w="57" w:type="dxa"/>
              <w:right w:w="85" w:type="dxa"/>
            </w:tcMar>
          </w:tcPr>
          <w:p w14:paraId="25762647" w14:textId="77777777" w:rsidR="0091462C" w:rsidRDefault="0091462C" w:rsidP="00D616B3">
            <w:pPr>
              <w:pStyle w:val="BrdtekstTabel"/>
            </w:pPr>
            <w:r>
              <w:t>Versionsnummer ændret</w:t>
            </w:r>
          </w:p>
        </w:tc>
        <w:tc>
          <w:tcPr>
            <w:tcW w:w="1275" w:type="dxa"/>
            <w:tcMar>
              <w:top w:w="57" w:type="dxa"/>
              <w:left w:w="85" w:type="dxa"/>
              <w:bottom w:w="57" w:type="dxa"/>
              <w:right w:w="85" w:type="dxa"/>
            </w:tcMar>
          </w:tcPr>
          <w:p w14:paraId="40A73A06" w14:textId="77777777" w:rsidR="0091462C" w:rsidRDefault="0091462C" w:rsidP="00D616B3">
            <w:pPr>
              <w:pStyle w:val="BrdtekstTabel"/>
            </w:pPr>
            <w:r>
              <w:t>KSK-MBBL</w:t>
            </w:r>
          </w:p>
        </w:tc>
      </w:tr>
      <w:tr w:rsidR="00910340" w14:paraId="3F0110A9" w14:textId="77777777" w:rsidTr="00910340">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794054C3" w14:textId="77777777" w:rsidR="00910340" w:rsidRDefault="00910340" w:rsidP="00C7072D">
            <w:pPr>
              <w:pStyle w:val="BrdtekstTabel"/>
            </w:pPr>
            <w:proofErr w:type="gramStart"/>
            <w:r>
              <w:t>0.95</w:t>
            </w:r>
            <w:proofErr w:type="gramEnd"/>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400A61D" w14:textId="77777777" w:rsidR="00910340" w:rsidRDefault="00910340" w:rsidP="00C7072D">
            <w:pPr>
              <w:pStyle w:val="BrdtekstTabel"/>
            </w:pPr>
            <w:r>
              <w:t>28.10.2013</w:t>
            </w: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7F18852" w14:textId="77777777" w:rsidR="00910340" w:rsidRDefault="00910340" w:rsidP="00C7072D">
            <w:pPr>
              <w:pStyle w:val="BrdtekstTabel"/>
            </w:pPr>
            <w:r>
              <w:t>Drøftet og godkendt af Projektforum</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80766D7" w14:textId="77777777" w:rsidR="00910340" w:rsidRDefault="00910340" w:rsidP="00C7072D">
            <w:pPr>
              <w:pStyle w:val="BrdtekstTabel"/>
            </w:pPr>
            <w:r>
              <w:t>THJ-MBBL</w:t>
            </w:r>
          </w:p>
        </w:tc>
      </w:tr>
      <w:tr w:rsidR="00B71236" w:rsidRPr="00B71236" w14:paraId="7BDAEF34" w14:textId="77777777" w:rsidTr="00795EF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6E8F2F8" w14:textId="77777777" w:rsidR="00B71236" w:rsidRPr="00B71236" w:rsidRDefault="00B71236" w:rsidP="00B71236">
            <w:pPr>
              <w:rPr>
                <w:lang w:eastAsia="en-US"/>
              </w:rPr>
            </w:pPr>
            <w:r w:rsidRPr="00B71236">
              <w:rPr>
                <w:lang w:eastAsia="en-US"/>
              </w:rPr>
              <w:t>1.0</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1BDEA30" w14:textId="77777777" w:rsidR="00B71236" w:rsidRPr="00B71236" w:rsidRDefault="00B71236" w:rsidP="00B71236">
            <w:pPr>
              <w:rPr>
                <w:lang w:eastAsia="en-US"/>
              </w:rPr>
            </w:pPr>
            <w:r w:rsidRPr="00B71236">
              <w:rPr>
                <w:lang w:eastAsia="en-US"/>
              </w:rPr>
              <w:t>30.10.2013</w:t>
            </w: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7DCE01F5" w14:textId="77777777" w:rsidR="00B71236" w:rsidRPr="00B71236" w:rsidRDefault="00B23026" w:rsidP="00B71236">
            <w:pPr>
              <w:rPr>
                <w:lang w:eastAsia="en-US"/>
              </w:rPr>
            </w:pPr>
            <w:r>
              <w:rPr>
                <w:lang w:eastAsia="en-US"/>
              </w:rPr>
              <w:t xml:space="preserve">Godkendt af </w:t>
            </w:r>
            <w:r w:rsidR="00B71236" w:rsidRPr="00B71236">
              <w:rPr>
                <w:lang w:eastAsia="en-US"/>
              </w:rPr>
              <w:t>styregruppe</w:t>
            </w:r>
            <w:r>
              <w:rPr>
                <w:lang w:eastAsia="en-US"/>
              </w:rPr>
              <w:t>n</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32E21FE" w14:textId="77777777" w:rsidR="00B71236" w:rsidRPr="00B71236" w:rsidRDefault="00B71236" w:rsidP="00B71236">
            <w:pPr>
              <w:rPr>
                <w:lang w:eastAsia="en-US"/>
              </w:rPr>
            </w:pPr>
            <w:r w:rsidRPr="00B71236">
              <w:rPr>
                <w:lang w:eastAsia="en-US"/>
              </w:rPr>
              <w:t>THJ-MBBL</w:t>
            </w:r>
          </w:p>
        </w:tc>
      </w:tr>
      <w:tr w:rsidR="001A7AED" w:rsidRPr="00B71236" w14:paraId="4D301128" w14:textId="77777777" w:rsidTr="00795EF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917873E" w14:textId="77777777" w:rsidR="001A7AED" w:rsidRPr="00B71236" w:rsidRDefault="001A7AED" w:rsidP="00B71236">
            <w:pPr>
              <w:rPr>
                <w:lang w:eastAsia="en-US"/>
              </w:rPr>
            </w:pPr>
            <w:r>
              <w:rPr>
                <w:lang w:eastAsia="en-US"/>
              </w:rPr>
              <w:t>1.09</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6AC17FC" w14:textId="77777777" w:rsidR="001A7AED" w:rsidRPr="00B71236" w:rsidRDefault="001A7AED" w:rsidP="00B71236">
            <w:pPr>
              <w:rPr>
                <w:lang w:eastAsia="en-US"/>
              </w:rPr>
            </w:pPr>
            <w:proofErr w:type="gramStart"/>
            <w:r>
              <w:rPr>
                <w:lang w:eastAsia="en-US"/>
              </w:rPr>
              <w:t>03</w:t>
            </w:r>
            <w:r w:rsidR="0018782D">
              <w:rPr>
                <w:lang w:eastAsia="en-US"/>
              </w:rPr>
              <w:t>.</w:t>
            </w:r>
            <w:r>
              <w:rPr>
                <w:lang w:eastAsia="en-US"/>
              </w:rPr>
              <w:t>12</w:t>
            </w:r>
            <w:r w:rsidR="0018782D">
              <w:rPr>
                <w:lang w:eastAsia="en-US"/>
              </w:rPr>
              <w:t>.</w:t>
            </w:r>
            <w:r>
              <w:rPr>
                <w:lang w:eastAsia="en-US"/>
              </w:rPr>
              <w:t>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320FCD0" w14:textId="77777777" w:rsidR="001A7AED" w:rsidRDefault="001A7AED" w:rsidP="00B71236">
            <w:pPr>
              <w:rPr>
                <w:lang w:eastAsia="en-US"/>
              </w:rPr>
            </w:pPr>
            <w:r>
              <w:t>Afklaringer indskrevet</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38F5802" w14:textId="77777777" w:rsidR="001A7AED" w:rsidRPr="00B71236" w:rsidRDefault="001A7AED" w:rsidP="00B71236">
            <w:pPr>
              <w:rPr>
                <w:lang w:eastAsia="en-US"/>
              </w:rPr>
            </w:pPr>
            <w:r>
              <w:rPr>
                <w:lang w:eastAsia="en-US"/>
              </w:rPr>
              <w:t>KSK-MBBL</w:t>
            </w:r>
          </w:p>
        </w:tc>
      </w:tr>
      <w:tr w:rsidR="009F29D3" w:rsidRPr="00B71236" w14:paraId="144A5247" w14:textId="77777777" w:rsidTr="00795EF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80F0080" w14:textId="77777777" w:rsidR="009F29D3" w:rsidRDefault="009F29D3" w:rsidP="00B71236">
            <w:pPr>
              <w:rPr>
                <w:lang w:eastAsia="en-US"/>
              </w:rPr>
            </w:pPr>
            <w:r>
              <w:rPr>
                <w:lang w:eastAsia="en-US"/>
              </w:rPr>
              <w:t>1.1</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2930798" w14:textId="77777777" w:rsidR="009F29D3" w:rsidRDefault="009F29D3" w:rsidP="00B71236">
            <w:pPr>
              <w:rPr>
                <w:lang w:eastAsia="en-US"/>
              </w:rPr>
            </w:pPr>
            <w:proofErr w:type="gramStart"/>
            <w:r>
              <w:rPr>
                <w:lang w:eastAsia="en-US"/>
              </w:rPr>
              <w:t>17.01.2014</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D970492" w14:textId="77777777" w:rsidR="009F29D3" w:rsidRDefault="009F29D3" w:rsidP="00B71236">
            <w:r>
              <w:t xml:space="preserve">Tilrettet efter konsulent </w:t>
            </w:r>
            <w:proofErr w:type="spellStart"/>
            <w:r>
              <w:t>review</w:t>
            </w:r>
            <w:proofErr w:type="spellEnd"/>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5973148" w14:textId="77777777" w:rsidR="009F29D3" w:rsidRDefault="009F29D3" w:rsidP="00B71236">
            <w:pPr>
              <w:rPr>
                <w:lang w:eastAsia="en-US"/>
              </w:rPr>
            </w:pPr>
            <w:r>
              <w:rPr>
                <w:lang w:eastAsia="en-US"/>
              </w:rPr>
              <w:t>KSK-MBBL</w:t>
            </w:r>
          </w:p>
        </w:tc>
      </w:tr>
      <w:tr w:rsidR="009E2D04" w:rsidRPr="00B71236" w14:paraId="6D3F25BC" w14:textId="77777777" w:rsidTr="00795EF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2432D56" w14:textId="77777777" w:rsidR="009E2D04" w:rsidRDefault="009E2D04" w:rsidP="00B71236">
            <w:pPr>
              <w:rPr>
                <w:lang w:eastAsia="en-US"/>
              </w:rPr>
            </w:pPr>
            <w:r>
              <w:rPr>
                <w:lang w:eastAsia="en-US"/>
              </w:rPr>
              <w:t>1.2</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62EF0EA" w14:textId="752DFEA8" w:rsidR="009E2D04" w:rsidRDefault="00606D37" w:rsidP="00B71236">
            <w:pPr>
              <w:rPr>
                <w:lang w:eastAsia="en-US"/>
              </w:rPr>
            </w:pPr>
            <w:proofErr w:type="gramStart"/>
            <w:r>
              <w:rPr>
                <w:lang w:eastAsia="en-US"/>
              </w:rPr>
              <w:t>22.05.2014</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1DD3573" w14:textId="77777777" w:rsidR="009E2D04" w:rsidRDefault="009E2D04" w:rsidP="00B71236">
            <w:r>
              <w:t>Dokument omstruktureret og opdateret med logisk specifikation af services og hændelser.</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E585199" w14:textId="537CEF63" w:rsidR="009E2D04" w:rsidRDefault="009E2D04" w:rsidP="002836CF">
            <w:pPr>
              <w:rPr>
                <w:lang w:eastAsia="en-US"/>
              </w:rPr>
            </w:pPr>
            <w:r>
              <w:rPr>
                <w:lang w:eastAsia="en-US"/>
              </w:rPr>
              <w:t>SD-RSP</w:t>
            </w:r>
          </w:p>
        </w:tc>
      </w:tr>
      <w:tr w:rsidR="00606D37" w:rsidRPr="00B71236" w14:paraId="309F5F25" w14:textId="77777777" w:rsidTr="00795EF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E326C45" w14:textId="6D11DBC4" w:rsidR="00606D37" w:rsidRDefault="00606D37" w:rsidP="00B71236">
            <w:pPr>
              <w:rPr>
                <w:lang w:eastAsia="en-US"/>
              </w:rPr>
            </w:pPr>
            <w:r>
              <w:rPr>
                <w:lang w:eastAsia="en-US"/>
              </w:rPr>
              <w:t>1.2.1</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F7094E2" w14:textId="6128D96C" w:rsidR="00606D37" w:rsidRDefault="00606D37" w:rsidP="00B71236">
            <w:pPr>
              <w:rPr>
                <w:lang w:eastAsia="en-US"/>
              </w:rPr>
            </w:pPr>
            <w:proofErr w:type="gramStart"/>
            <w:r>
              <w:rPr>
                <w:lang w:eastAsia="en-US"/>
              </w:rPr>
              <w:t>24.05.2014</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D0C5D12" w14:textId="6F114A3A" w:rsidR="00606D37" w:rsidRDefault="00606D37" w:rsidP="00B71236">
            <w:r>
              <w:t>Kommentarer fra møde 23. Maj indarbejdet</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E5B5382" w14:textId="7AF890F6" w:rsidR="00606D37" w:rsidRDefault="00606D37" w:rsidP="002836CF">
            <w:pPr>
              <w:rPr>
                <w:lang w:eastAsia="en-US"/>
              </w:rPr>
            </w:pPr>
            <w:r>
              <w:rPr>
                <w:lang w:eastAsia="en-US"/>
              </w:rPr>
              <w:t>SD-RSP</w:t>
            </w:r>
          </w:p>
        </w:tc>
      </w:tr>
      <w:tr w:rsidR="0002703F" w:rsidRPr="00B71236" w14:paraId="55110061" w14:textId="77777777" w:rsidTr="00795EF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A7DB7BE" w14:textId="08487F7B" w:rsidR="0002703F" w:rsidRDefault="0002703F" w:rsidP="00B71236">
            <w:pPr>
              <w:rPr>
                <w:lang w:eastAsia="en-US"/>
              </w:rPr>
            </w:pPr>
            <w:r>
              <w:rPr>
                <w:lang w:eastAsia="en-US"/>
              </w:rPr>
              <w:t>1.2.2</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3FEC4CB" w14:textId="6C816FBC" w:rsidR="0002703F" w:rsidRDefault="0002703F" w:rsidP="00B71236">
            <w:pPr>
              <w:rPr>
                <w:lang w:eastAsia="en-US"/>
              </w:rPr>
            </w:pPr>
            <w:proofErr w:type="gramStart"/>
            <w:r>
              <w:rPr>
                <w:lang w:eastAsia="en-US"/>
              </w:rPr>
              <w:t>25.05.2014</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FD0989B" w14:textId="19302E0F" w:rsidR="0002703F" w:rsidRDefault="0002703F" w:rsidP="00B71236">
            <w:r>
              <w:t xml:space="preserve">Rettet igennem efter møde den </w:t>
            </w:r>
            <w:proofErr w:type="spellStart"/>
            <w:r>
              <w:t>den</w:t>
            </w:r>
            <w:proofErr w:type="spellEnd"/>
            <w:r>
              <w:t xml:space="preserve"> 23. maj</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07B4BA0" w14:textId="6BDFA7ED" w:rsidR="0002703F" w:rsidRDefault="0002703F" w:rsidP="00B71236">
            <w:pPr>
              <w:rPr>
                <w:lang w:eastAsia="en-US"/>
              </w:rPr>
            </w:pPr>
            <w:r>
              <w:rPr>
                <w:lang w:eastAsia="en-US"/>
              </w:rPr>
              <w:t>KSK MBBL</w:t>
            </w:r>
          </w:p>
        </w:tc>
      </w:tr>
      <w:tr w:rsidR="00E7218A" w:rsidRPr="00B71236" w14:paraId="0AB58F3F" w14:textId="77777777" w:rsidTr="00795EF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B382602" w14:textId="6D392291" w:rsidR="00E7218A" w:rsidRDefault="00E7218A" w:rsidP="00B71236">
            <w:pPr>
              <w:rPr>
                <w:lang w:eastAsia="en-US"/>
              </w:rPr>
            </w:pPr>
            <w:r>
              <w:rPr>
                <w:lang w:eastAsia="en-US"/>
              </w:rPr>
              <w:t>1.2.3</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416E49B" w14:textId="43F0066B" w:rsidR="00E7218A" w:rsidRDefault="00E7218A" w:rsidP="00B71236">
            <w:pPr>
              <w:rPr>
                <w:lang w:eastAsia="en-US"/>
              </w:rPr>
            </w:pPr>
            <w:proofErr w:type="gramStart"/>
            <w:r>
              <w:rPr>
                <w:lang w:eastAsia="en-US"/>
              </w:rPr>
              <w:t>03.06.2014</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D4CEBE6" w14:textId="428DF961" w:rsidR="00E7218A" w:rsidRDefault="00E7218A" w:rsidP="00B71236">
            <w:r>
              <w:t xml:space="preserve">Rettet efter PF </w:t>
            </w:r>
            <w:proofErr w:type="spellStart"/>
            <w:r>
              <w:t>review</w:t>
            </w:r>
            <w:proofErr w:type="spellEnd"/>
            <w:r>
              <w:t xml:space="preserve"> den 3. juni </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B028502" w14:textId="5BA4C8A4" w:rsidR="00E7218A" w:rsidRDefault="00E7218A" w:rsidP="00B71236">
            <w:pPr>
              <w:rPr>
                <w:lang w:eastAsia="en-US"/>
              </w:rPr>
            </w:pPr>
            <w:r>
              <w:rPr>
                <w:lang w:eastAsia="en-US"/>
              </w:rPr>
              <w:t>KSK MBBL</w:t>
            </w:r>
          </w:p>
        </w:tc>
      </w:tr>
      <w:tr w:rsidR="002836CF" w:rsidRPr="00B71236" w14:paraId="3997B651" w14:textId="77777777" w:rsidTr="00795EF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739CD31" w14:textId="0C3A0191" w:rsidR="002836CF" w:rsidRDefault="002836CF" w:rsidP="00B71236">
            <w:pPr>
              <w:rPr>
                <w:lang w:eastAsia="en-US"/>
              </w:rPr>
            </w:pPr>
            <w:r>
              <w:rPr>
                <w:lang w:eastAsia="en-US"/>
              </w:rPr>
              <w:t>1.2.4</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F817777" w14:textId="285ADDBC" w:rsidR="002836CF" w:rsidRDefault="002836CF" w:rsidP="00B71236">
            <w:pPr>
              <w:rPr>
                <w:lang w:eastAsia="en-US"/>
              </w:rPr>
            </w:pPr>
            <w:proofErr w:type="gramStart"/>
            <w:r>
              <w:rPr>
                <w:lang w:eastAsia="en-US"/>
              </w:rPr>
              <w:t>08.06.2014</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0F948C4" w14:textId="77777777" w:rsidR="002836CF" w:rsidRDefault="002836CF" w:rsidP="00B71236">
            <w:r>
              <w:t>Sammenstillede services og beskedfordeler krav flyttet til to særskilte fælles bilag.</w:t>
            </w:r>
          </w:p>
          <w:p w14:paraId="34D0DF95" w14:textId="05BC5DA7" w:rsidR="002836CF" w:rsidRDefault="002836CF" w:rsidP="00B71236">
            <w:r>
              <w:t>Detailspecifikationerne for services og hændelser hos andre grunddatasystemer er slettet og erstattet af en reference til de relevante løsningsarkitekturer.</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C1E1851" w14:textId="5E1B0DD0" w:rsidR="002836CF" w:rsidRDefault="002836CF" w:rsidP="002836CF">
            <w:pPr>
              <w:rPr>
                <w:lang w:eastAsia="en-US"/>
              </w:rPr>
            </w:pPr>
            <w:r>
              <w:rPr>
                <w:lang w:eastAsia="en-US"/>
              </w:rPr>
              <w:t>SD-RSP</w:t>
            </w:r>
          </w:p>
        </w:tc>
      </w:tr>
      <w:tr w:rsidR="00B82E1B" w:rsidRPr="00B71236" w14:paraId="24F152C2" w14:textId="77777777" w:rsidTr="00795EF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FBB18B2" w14:textId="1FCFCCCC" w:rsidR="00B82E1B" w:rsidRDefault="00B82E1B" w:rsidP="00B71236">
            <w:pPr>
              <w:rPr>
                <w:lang w:eastAsia="en-US"/>
              </w:rPr>
            </w:pPr>
            <w:r>
              <w:rPr>
                <w:lang w:eastAsia="en-US"/>
              </w:rPr>
              <w:t>1.2.5</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7AF2F38" w14:textId="436797F4" w:rsidR="00B82E1B" w:rsidRDefault="00B82E1B" w:rsidP="00B71236">
            <w:pPr>
              <w:rPr>
                <w:lang w:eastAsia="en-US"/>
              </w:rPr>
            </w:pPr>
            <w:proofErr w:type="gramStart"/>
            <w:r>
              <w:rPr>
                <w:lang w:eastAsia="en-US"/>
              </w:rPr>
              <w:t>12.06.2014</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6B346EB" w14:textId="28A8DADA" w:rsidR="00B82E1B" w:rsidRDefault="00B82E1B" w:rsidP="00B71236">
            <w:r>
              <w:t xml:space="preserve">To DAGI services tilføjet efter </w:t>
            </w:r>
            <w:proofErr w:type="spellStart"/>
            <w:r>
              <w:t>review</w:t>
            </w:r>
            <w:proofErr w:type="spellEnd"/>
            <w:r>
              <w:t xml:space="preserve"> møde med DAGI</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6B47B77" w14:textId="049299C4" w:rsidR="00B82E1B" w:rsidRDefault="00B82E1B" w:rsidP="002836CF">
            <w:pPr>
              <w:rPr>
                <w:lang w:eastAsia="en-US"/>
              </w:rPr>
            </w:pPr>
            <w:r>
              <w:rPr>
                <w:lang w:eastAsia="en-US"/>
              </w:rPr>
              <w:t>KSK MBBL</w:t>
            </w:r>
          </w:p>
        </w:tc>
      </w:tr>
    </w:tbl>
    <w:p w14:paraId="10D35F41" w14:textId="77777777" w:rsidR="002A150F" w:rsidRPr="00A65925" w:rsidRDefault="002A150F" w:rsidP="00D616B3">
      <w:pPr>
        <w:pStyle w:val="Brdtekst"/>
      </w:pPr>
      <w:bookmarkStart w:id="7" w:name="_GoBack"/>
      <w:bookmarkEnd w:id="7"/>
    </w:p>
    <w:p w14:paraId="17F9F9B6" w14:textId="77777777" w:rsidR="002A150F" w:rsidRPr="00A65925" w:rsidRDefault="00AF6830" w:rsidP="00D616B3">
      <w:pPr>
        <w:pStyle w:val="TitelOverskrift2"/>
      </w:pPr>
      <w:r>
        <w:br w:type="page"/>
      </w:r>
      <w:r w:rsidR="002A150F" w:rsidRPr="00A65925">
        <w:lastRenderedPageBreak/>
        <w:t>Indholdsfortegnelse</w:t>
      </w:r>
    </w:p>
    <w:bookmarkStart w:id="8" w:name="_Toc55190626"/>
    <w:bookmarkEnd w:id="0"/>
    <w:p w14:paraId="1E099FA2" w14:textId="77777777" w:rsidR="00375A98" w:rsidRDefault="002A150F">
      <w:pPr>
        <w:pStyle w:val="Indholdsfortegnelse1"/>
        <w:tabs>
          <w:tab w:val="left" w:pos="426"/>
          <w:tab w:val="right" w:leader="dot" w:pos="9628"/>
        </w:tabs>
        <w:rPr>
          <w:rFonts w:asciiTheme="minorHAnsi" w:eastAsiaTheme="minorEastAsia" w:hAnsiTheme="minorHAnsi" w:cstheme="minorBidi"/>
          <w:b w:val="0"/>
          <w:bCs w:val="0"/>
          <w:caps w:val="0"/>
          <w:noProof/>
          <w:lang w:eastAsia="ja-JP"/>
        </w:rPr>
      </w:pPr>
      <w:r w:rsidRPr="00A65925">
        <w:fldChar w:fldCharType="begin"/>
      </w:r>
      <w:r w:rsidRPr="00A65925">
        <w:instrText xml:space="preserve"> TOC \o "1-3" \h \z \u </w:instrText>
      </w:r>
      <w:r w:rsidRPr="00A65925">
        <w:fldChar w:fldCharType="separate"/>
      </w:r>
      <w:r w:rsidR="00375A98">
        <w:rPr>
          <w:noProof/>
        </w:rPr>
        <w:t>1.</w:t>
      </w:r>
      <w:r w:rsidR="00375A98">
        <w:rPr>
          <w:rFonts w:asciiTheme="minorHAnsi" w:eastAsiaTheme="minorEastAsia" w:hAnsiTheme="minorHAnsi" w:cstheme="minorBidi"/>
          <w:b w:val="0"/>
          <w:bCs w:val="0"/>
          <w:caps w:val="0"/>
          <w:noProof/>
          <w:lang w:eastAsia="ja-JP"/>
        </w:rPr>
        <w:tab/>
      </w:r>
      <w:r w:rsidR="00375A98">
        <w:rPr>
          <w:noProof/>
        </w:rPr>
        <w:t>Indledning</w:t>
      </w:r>
      <w:r w:rsidR="00375A98">
        <w:rPr>
          <w:noProof/>
        </w:rPr>
        <w:tab/>
      </w:r>
      <w:r w:rsidR="00375A98">
        <w:rPr>
          <w:noProof/>
        </w:rPr>
        <w:fldChar w:fldCharType="begin"/>
      </w:r>
      <w:r w:rsidR="00375A98">
        <w:rPr>
          <w:noProof/>
        </w:rPr>
        <w:instrText xml:space="preserve"> PAGEREF _Toc263848499 \h </w:instrText>
      </w:r>
      <w:r w:rsidR="00375A98">
        <w:rPr>
          <w:noProof/>
        </w:rPr>
      </w:r>
      <w:r w:rsidR="00375A98">
        <w:rPr>
          <w:noProof/>
        </w:rPr>
        <w:fldChar w:fldCharType="separate"/>
      </w:r>
      <w:r w:rsidR="00375A98">
        <w:rPr>
          <w:noProof/>
        </w:rPr>
        <w:t>5</w:t>
      </w:r>
      <w:r w:rsidR="00375A98">
        <w:rPr>
          <w:noProof/>
        </w:rPr>
        <w:fldChar w:fldCharType="end"/>
      </w:r>
    </w:p>
    <w:p w14:paraId="723DD082"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1.1</w:t>
      </w:r>
      <w:r>
        <w:rPr>
          <w:rFonts w:asciiTheme="minorHAnsi" w:eastAsiaTheme="minorEastAsia" w:hAnsiTheme="minorHAnsi" w:cstheme="minorBidi"/>
          <w:b w:val="0"/>
          <w:smallCaps w:val="0"/>
          <w:noProof/>
          <w:sz w:val="24"/>
          <w:lang w:eastAsia="ja-JP"/>
        </w:rPr>
        <w:tab/>
      </w:r>
      <w:r>
        <w:rPr>
          <w:noProof/>
        </w:rPr>
        <w:t>Dokumentets formål</w:t>
      </w:r>
      <w:r>
        <w:rPr>
          <w:noProof/>
        </w:rPr>
        <w:tab/>
      </w:r>
      <w:r>
        <w:rPr>
          <w:noProof/>
        </w:rPr>
        <w:fldChar w:fldCharType="begin"/>
      </w:r>
      <w:r>
        <w:rPr>
          <w:noProof/>
        </w:rPr>
        <w:instrText xml:space="preserve"> PAGEREF _Toc263848500 \h </w:instrText>
      </w:r>
      <w:r>
        <w:rPr>
          <w:noProof/>
        </w:rPr>
      </w:r>
      <w:r>
        <w:rPr>
          <w:noProof/>
        </w:rPr>
        <w:fldChar w:fldCharType="separate"/>
      </w:r>
      <w:r>
        <w:rPr>
          <w:noProof/>
        </w:rPr>
        <w:t>5</w:t>
      </w:r>
      <w:r>
        <w:rPr>
          <w:noProof/>
        </w:rPr>
        <w:fldChar w:fldCharType="end"/>
      </w:r>
    </w:p>
    <w:p w14:paraId="4874F014"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1.2</w:t>
      </w:r>
      <w:r>
        <w:rPr>
          <w:rFonts w:asciiTheme="minorHAnsi" w:eastAsiaTheme="minorEastAsia" w:hAnsiTheme="minorHAnsi" w:cstheme="minorBidi"/>
          <w:b w:val="0"/>
          <w:smallCaps w:val="0"/>
          <w:noProof/>
          <w:sz w:val="24"/>
          <w:lang w:eastAsia="ja-JP"/>
        </w:rPr>
        <w:tab/>
      </w:r>
      <w:r>
        <w:rPr>
          <w:noProof/>
        </w:rPr>
        <w:t>Dokumentets sammenhæng til øvrige dokumenter</w:t>
      </w:r>
      <w:r>
        <w:rPr>
          <w:noProof/>
        </w:rPr>
        <w:tab/>
      </w:r>
      <w:r>
        <w:rPr>
          <w:noProof/>
        </w:rPr>
        <w:fldChar w:fldCharType="begin"/>
      </w:r>
      <w:r>
        <w:rPr>
          <w:noProof/>
        </w:rPr>
        <w:instrText xml:space="preserve"> PAGEREF _Toc263848501 \h </w:instrText>
      </w:r>
      <w:r>
        <w:rPr>
          <w:noProof/>
        </w:rPr>
      </w:r>
      <w:r>
        <w:rPr>
          <w:noProof/>
        </w:rPr>
        <w:fldChar w:fldCharType="separate"/>
      </w:r>
      <w:r>
        <w:rPr>
          <w:noProof/>
        </w:rPr>
        <w:t>5</w:t>
      </w:r>
      <w:r>
        <w:rPr>
          <w:noProof/>
        </w:rPr>
        <w:fldChar w:fldCharType="end"/>
      </w:r>
    </w:p>
    <w:p w14:paraId="492B1BFD"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1.3</w:t>
      </w:r>
      <w:r>
        <w:rPr>
          <w:rFonts w:asciiTheme="minorHAnsi" w:eastAsiaTheme="minorEastAsia" w:hAnsiTheme="minorHAnsi" w:cstheme="minorBidi"/>
          <w:b w:val="0"/>
          <w:smallCaps w:val="0"/>
          <w:noProof/>
          <w:sz w:val="24"/>
          <w:lang w:eastAsia="ja-JP"/>
        </w:rPr>
        <w:tab/>
      </w:r>
      <w:r>
        <w:rPr>
          <w:noProof/>
        </w:rPr>
        <w:t>Proces</w:t>
      </w:r>
      <w:r>
        <w:rPr>
          <w:noProof/>
        </w:rPr>
        <w:tab/>
      </w:r>
      <w:r>
        <w:rPr>
          <w:noProof/>
        </w:rPr>
        <w:fldChar w:fldCharType="begin"/>
      </w:r>
      <w:r>
        <w:rPr>
          <w:noProof/>
        </w:rPr>
        <w:instrText xml:space="preserve"> PAGEREF _Toc263848502 \h </w:instrText>
      </w:r>
      <w:r>
        <w:rPr>
          <w:noProof/>
        </w:rPr>
      </w:r>
      <w:r>
        <w:rPr>
          <w:noProof/>
        </w:rPr>
        <w:fldChar w:fldCharType="separate"/>
      </w:r>
      <w:r>
        <w:rPr>
          <w:noProof/>
        </w:rPr>
        <w:t>6</w:t>
      </w:r>
      <w:r>
        <w:rPr>
          <w:noProof/>
        </w:rPr>
        <w:fldChar w:fldCharType="end"/>
      </w:r>
    </w:p>
    <w:p w14:paraId="15DD81E5"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1.4</w:t>
      </w:r>
      <w:r>
        <w:rPr>
          <w:rFonts w:asciiTheme="minorHAnsi" w:eastAsiaTheme="minorEastAsia" w:hAnsiTheme="minorHAnsi" w:cstheme="minorBidi"/>
          <w:b w:val="0"/>
          <w:smallCaps w:val="0"/>
          <w:noProof/>
          <w:sz w:val="24"/>
          <w:lang w:eastAsia="ja-JP"/>
        </w:rPr>
        <w:tab/>
      </w:r>
      <w:r>
        <w:rPr>
          <w:noProof/>
        </w:rPr>
        <w:t>Læsevejledning</w:t>
      </w:r>
      <w:r>
        <w:rPr>
          <w:noProof/>
        </w:rPr>
        <w:tab/>
      </w:r>
      <w:r>
        <w:rPr>
          <w:noProof/>
        </w:rPr>
        <w:fldChar w:fldCharType="begin"/>
      </w:r>
      <w:r>
        <w:rPr>
          <w:noProof/>
        </w:rPr>
        <w:instrText xml:space="preserve"> PAGEREF _Toc263848503 \h </w:instrText>
      </w:r>
      <w:r>
        <w:rPr>
          <w:noProof/>
        </w:rPr>
      </w:r>
      <w:r>
        <w:rPr>
          <w:noProof/>
        </w:rPr>
        <w:fldChar w:fldCharType="separate"/>
      </w:r>
      <w:r>
        <w:rPr>
          <w:noProof/>
        </w:rPr>
        <w:t>6</w:t>
      </w:r>
      <w:r>
        <w:rPr>
          <w:noProof/>
        </w:rPr>
        <w:fldChar w:fldCharType="end"/>
      </w:r>
    </w:p>
    <w:p w14:paraId="6DCCDE85"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1.5</w:t>
      </w:r>
      <w:r>
        <w:rPr>
          <w:rFonts w:asciiTheme="minorHAnsi" w:eastAsiaTheme="minorEastAsia" w:hAnsiTheme="minorHAnsi" w:cstheme="minorBidi"/>
          <w:b w:val="0"/>
          <w:smallCaps w:val="0"/>
          <w:noProof/>
          <w:sz w:val="24"/>
          <w:lang w:eastAsia="ja-JP"/>
        </w:rPr>
        <w:tab/>
      </w:r>
      <w:r>
        <w:rPr>
          <w:noProof/>
        </w:rPr>
        <w:t>Forkortelser</w:t>
      </w:r>
      <w:r>
        <w:rPr>
          <w:noProof/>
        </w:rPr>
        <w:tab/>
      </w:r>
      <w:r>
        <w:rPr>
          <w:noProof/>
        </w:rPr>
        <w:fldChar w:fldCharType="begin"/>
      </w:r>
      <w:r>
        <w:rPr>
          <w:noProof/>
        </w:rPr>
        <w:instrText xml:space="preserve"> PAGEREF _Toc263848504 \h </w:instrText>
      </w:r>
      <w:r>
        <w:rPr>
          <w:noProof/>
        </w:rPr>
      </w:r>
      <w:r>
        <w:rPr>
          <w:noProof/>
        </w:rPr>
        <w:fldChar w:fldCharType="separate"/>
      </w:r>
      <w:r>
        <w:rPr>
          <w:noProof/>
        </w:rPr>
        <w:t>6</w:t>
      </w:r>
      <w:r>
        <w:rPr>
          <w:noProof/>
        </w:rPr>
        <w:fldChar w:fldCharType="end"/>
      </w:r>
    </w:p>
    <w:p w14:paraId="67817439" w14:textId="77777777" w:rsidR="00375A98" w:rsidRDefault="00375A98">
      <w:pPr>
        <w:pStyle w:val="Indholdsfortegnelse1"/>
        <w:tabs>
          <w:tab w:val="left" w:pos="426"/>
          <w:tab w:val="right" w:leader="dot" w:pos="9628"/>
        </w:tabs>
        <w:rPr>
          <w:rFonts w:asciiTheme="minorHAnsi" w:eastAsiaTheme="minorEastAsia" w:hAnsiTheme="minorHAnsi" w:cstheme="minorBidi"/>
          <w:b w:val="0"/>
          <w:bCs w:val="0"/>
          <w:caps w:val="0"/>
          <w:noProof/>
          <w:lang w:eastAsia="ja-JP"/>
        </w:rPr>
      </w:pPr>
      <w:r>
        <w:rPr>
          <w:noProof/>
        </w:rPr>
        <w:t>2.</w:t>
      </w:r>
      <w:r>
        <w:rPr>
          <w:rFonts w:asciiTheme="minorHAnsi" w:eastAsiaTheme="minorEastAsia" w:hAnsiTheme="minorHAnsi" w:cstheme="minorBidi"/>
          <w:b w:val="0"/>
          <w:bCs w:val="0"/>
          <w:caps w:val="0"/>
          <w:noProof/>
          <w:lang w:eastAsia="ja-JP"/>
        </w:rPr>
        <w:tab/>
      </w:r>
      <w:r>
        <w:rPr>
          <w:noProof/>
        </w:rPr>
        <w:t>Overblik over integrationer</w:t>
      </w:r>
      <w:r>
        <w:rPr>
          <w:noProof/>
        </w:rPr>
        <w:tab/>
      </w:r>
      <w:r>
        <w:rPr>
          <w:noProof/>
        </w:rPr>
        <w:fldChar w:fldCharType="begin"/>
      </w:r>
      <w:r>
        <w:rPr>
          <w:noProof/>
        </w:rPr>
        <w:instrText xml:space="preserve"> PAGEREF _Toc263848505 \h </w:instrText>
      </w:r>
      <w:r>
        <w:rPr>
          <w:noProof/>
        </w:rPr>
      </w:r>
      <w:r>
        <w:rPr>
          <w:noProof/>
        </w:rPr>
        <w:fldChar w:fldCharType="separate"/>
      </w:r>
      <w:r>
        <w:rPr>
          <w:noProof/>
        </w:rPr>
        <w:t>7</w:t>
      </w:r>
      <w:r>
        <w:rPr>
          <w:noProof/>
        </w:rPr>
        <w:fldChar w:fldCharType="end"/>
      </w:r>
    </w:p>
    <w:p w14:paraId="6C549BBA"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2.1</w:t>
      </w:r>
      <w:r>
        <w:rPr>
          <w:rFonts w:asciiTheme="minorHAnsi" w:eastAsiaTheme="minorEastAsia" w:hAnsiTheme="minorHAnsi" w:cstheme="minorBidi"/>
          <w:b w:val="0"/>
          <w:smallCaps w:val="0"/>
          <w:noProof/>
          <w:sz w:val="24"/>
          <w:lang w:eastAsia="ja-JP"/>
        </w:rPr>
        <w:tab/>
      </w:r>
      <w:r>
        <w:rPr>
          <w:noProof/>
        </w:rPr>
        <w:t>Overblik</w:t>
      </w:r>
      <w:r>
        <w:rPr>
          <w:noProof/>
        </w:rPr>
        <w:tab/>
      </w:r>
      <w:r>
        <w:rPr>
          <w:noProof/>
        </w:rPr>
        <w:fldChar w:fldCharType="begin"/>
      </w:r>
      <w:r>
        <w:rPr>
          <w:noProof/>
        </w:rPr>
        <w:instrText xml:space="preserve"> PAGEREF _Toc263848506 \h </w:instrText>
      </w:r>
      <w:r>
        <w:rPr>
          <w:noProof/>
        </w:rPr>
      </w:r>
      <w:r>
        <w:rPr>
          <w:noProof/>
        </w:rPr>
        <w:fldChar w:fldCharType="separate"/>
      </w:r>
      <w:r>
        <w:rPr>
          <w:noProof/>
        </w:rPr>
        <w:t>7</w:t>
      </w:r>
      <w:r>
        <w:rPr>
          <w:noProof/>
        </w:rPr>
        <w:fldChar w:fldCharType="end"/>
      </w:r>
    </w:p>
    <w:p w14:paraId="04E7136E"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2.2</w:t>
      </w:r>
      <w:r>
        <w:rPr>
          <w:rFonts w:asciiTheme="minorHAnsi" w:eastAsiaTheme="minorEastAsia" w:hAnsiTheme="minorHAnsi" w:cstheme="minorBidi"/>
          <w:b w:val="0"/>
          <w:smallCaps w:val="0"/>
          <w:noProof/>
          <w:sz w:val="24"/>
          <w:lang w:eastAsia="ja-JP"/>
        </w:rPr>
        <w:tab/>
      </w:r>
      <w:r>
        <w:rPr>
          <w:noProof/>
        </w:rPr>
        <w:t>Serviceprincipper</w:t>
      </w:r>
      <w:r>
        <w:rPr>
          <w:noProof/>
        </w:rPr>
        <w:tab/>
      </w:r>
      <w:r>
        <w:rPr>
          <w:noProof/>
        </w:rPr>
        <w:fldChar w:fldCharType="begin"/>
      </w:r>
      <w:r>
        <w:rPr>
          <w:noProof/>
        </w:rPr>
        <w:instrText xml:space="preserve"> PAGEREF _Toc263848507 \h </w:instrText>
      </w:r>
      <w:r>
        <w:rPr>
          <w:noProof/>
        </w:rPr>
      </w:r>
      <w:r>
        <w:rPr>
          <w:noProof/>
        </w:rPr>
        <w:fldChar w:fldCharType="separate"/>
      </w:r>
      <w:r>
        <w:rPr>
          <w:noProof/>
        </w:rPr>
        <w:t>8</w:t>
      </w:r>
      <w:r>
        <w:rPr>
          <w:noProof/>
        </w:rPr>
        <w:fldChar w:fldCharType="end"/>
      </w:r>
    </w:p>
    <w:p w14:paraId="2FE102F5"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2.3</w:t>
      </w:r>
      <w:r>
        <w:rPr>
          <w:rFonts w:asciiTheme="minorHAnsi" w:eastAsiaTheme="minorEastAsia" w:hAnsiTheme="minorHAnsi" w:cstheme="minorBidi"/>
          <w:b w:val="0"/>
          <w:smallCaps w:val="0"/>
          <w:noProof/>
          <w:sz w:val="24"/>
          <w:lang w:eastAsia="ja-JP"/>
        </w:rPr>
        <w:tab/>
      </w:r>
      <w:r>
        <w:rPr>
          <w:noProof/>
        </w:rPr>
        <w:t>Adresseregistrets ajourføringsservices</w:t>
      </w:r>
      <w:r>
        <w:rPr>
          <w:noProof/>
        </w:rPr>
        <w:tab/>
      </w:r>
      <w:r>
        <w:rPr>
          <w:noProof/>
        </w:rPr>
        <w:fldChar w:fldCharType="begin"/>
      </w:r>
      <w:r>
        <w:rPr>
          <w:noProof/>
        </w:rPr>
        <w:instrText xml:space="preserve"> PAGEREF _Toc263848508 \h </w:instrText>
      </w:r>
      <w:r>
        <w:rPr>
          <w:noProof/>
        </w:rPr>
      </w:r>
      <w:r>
        <w:rPr>
          <w:noProof/>
        </w:rPr>
        <w:fldChar w:fldCharType="separate"/>
      </w:r>
      <w:r>
        <w:rPr>
          <w:noProof/>
        </w:rPr>
        <w:t>8</w:t>
      </w:r>
      <w:r>
        <w:rPr>
          <w:noProof/>
        </w:rPr>
        <w:fldChar w:fldCharType="end"/>
      </w:r>
    </w:p>
    <w:p w14:paraId="663B39FB"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2.4</w:t>
      </w:r>
      <w:r>
        <w:rPr>
          <w:rFonts w:asciiTheme="minorHAnsi" w:eastAsiaTheme="minorEastAsia" w:hAnsiTheme="minorHAnsi" w:cstheme="minorBidi"/>
          <w:b w:val="0"/>
          <w:smallCaps w:val="0"/>
          <w:noProof/>
          <w:sz w:val="24"/>
          <w:lang w:eastAsia="ja-JP"/>
        </w:rPr>
        <w:tab/>
      </w:r>
      <w:r>
        <w:rPr>
          <w:noProof/>
        </w:rPr>
        <w:t>Adresseregistrets udstillingsservices</w:t>
      </w:r>
      <w:r>
        <w:rPr>
          <w:noProof/>
        </w:rPr>
        <w:tab/>
      </w:r>
      <w:r>
        <w:rPr>
          <w:noProof/>
        </w:rPr>
        <w:fldChar w:fldCharType="begin"/>
      </w:r>
      <w:r>
        <w:rPr>
          <w:noProof/>
        </w:rPr>
        <w:instrText xml:space="preserve"> PAGEREF _Toc263848509 \h </w:instrText>
      </w:r>
      <w:r>
        <w:rPr>
          <w:noProof/>
        </w:rPr>
      </w:r>
      <w:r>
        <w:rPr>
          <w:noProof/>
        </w:rPr>
        <w:fldChar w:fldCharType="separate"/>
      </w:r>
      <w:r>
        <w:rPr>
          <w:noProof/>
        </w:rPr>
        <w:t>12</w:t>
      </w:r>
      <w:r>
        <w:rPr>
          <w:noProof/>
        </w:rPr>
        <w:fldChar w:fldCharType="end"/>
      </w:r>
    </w:p>
    <w:p w14:paraId="092C4F3E"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2.5</w:t>
      </w:r>
      <w:r>
        <w:rPr>
          <w:rFonts w:asciiTheme="minorHAnsi" w:eastAsiaTheme="minorEastAsia" w:hAnsiTheme="minorHAnsi" w:cstheme="minorBidi"/>
          <w:b w:val="0"/>
          <w:smallCaps w:val="0"/>
          <w:noProof/>
          <w:sz w:val="24"/>
          <w:lang w:eastAsia="ja-JP"/>
        </w:rPr>
        <w:tab/>
      </w:r>
      <w:r>
        <w:rPr>
          <w:noProof/>
        </w:rPr>
        <w:t>Adresseregister hændelser</w:t>
      </w:r>
      <w:r>
        <w:rPr>
          <w:noProof/>
        </w:rPr>
        <w:tab/>
      </w:r>
      <w:r>
        <w:rPr>
          <w:noProof/>
        </w:rPr>
        <w:fldChar w:fldCharType="begin"/>
      </w:r>
      <w:r>
        <w:rPr>
          <w:noProof/>
        </w:rPr>
        <w:instrText xml:space="preserve"> PAGEREF _Toc263848510 \h </w:instrText>
      </w:r>
      <w:r>
        <w:rPr>
          <w:noProof/>
        </w:rPr>
      </w:r>
      <w:r>
        <w:rPr>
          <w:noProof/>
        </w:rPr>
        <w:fldChar w:fldCharType="separate"/>
      </w:r>
      <w:r>
        <w:rPr>
          <w:noProof/>
        </w:rPr>
        <w:t>13</w:t>
      </w:r>
      <w:r>
        <w:rPr>
          <w:noProof/>
        </w:rPr>
        <w:fldChar w:fldCharType="end"/>
      </w:r>
    </w:p>
    <w:p w14:paraId="03E8B713"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2.6</w:t>
      </w:r>
      <w:r>
        <w:rPr>
          <w:rFonts w:asciiTheme="minorHAnsi" w:eastAsiaTheme="minorEastAsia" w:hAnsiTheme="minorHAnsi" w:cstheme="minorBidi"/>
          <w:b w:val="0"/>
          <w:smallCaps w:val="0"/>
          <w:noProof/>
          <w:sz w:val="24"/>
          <w:lang w:eastAsia="ja-JP"/>
        </w:rPr>
        <w:tab/>
      </w:r>
      <w:r>
        <w:rPr>
          <w:noProof/>
        </w:rPr>
        <w:t>Ajourføringsservices fra andre grunddatasystemer</w:t>
      </w:r>
      <w:r>
        <w:rPr>
          <w:noProof/>
        </w:rPr>
        <w:tab/>
      </w:r>
      <w:r>
        <w:rPr>
          <w:noProof/>
        </w:rPr>
        <w:fldChar w:fldCharType="begin"/>
      </w:r>
      <w:r>
        <w:rPr>
          <w:noProof/>
        </w:rPr>
        <w:instrText xml:space="preserve"> PAGEREF _Toc263848511 \h </w:instrText>
      </w:r>
      <w:r>
        <w:rPr>
          <w:noProof/>
        </w:rPr>
      </w:r>
      <w:r>
        <w:rPr>
          <w:noProof/>
        </w:rPr>
        <w:fldChar w:fldCharType="separate"/>
      </w:r>
      <w:r>
        <w:rPr>
          <w:noProof/>
        </w:rPr>
        <w:t>13</w:t>
      </w:r>
      <w:r>
        <w:rPr>
          <w:noProof/>
        </w:rPr>
        <w:fldChar w:fldCharType="end"/>
      </w:r>
    </w:p>
    <w:p w14:paraId="11C3F433"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2.7</w:t>
      </w:r>
      <w:r>
        <w:rPr>
          <w:rFonts w:asciiTheme="minorHAnsi" w:eastAsiaTheme="minorEastAsia" w:hAnsiTheme="minorHAnsi" w:cstheme="minorBidi"/>
          <w:b w:val="0"/>
          <w:smallCaps w:val="0"/>
          <w:noProof/>
          <w:sz w:val="24"/>
          <w:lang w:eastAsia="ja-JP"/>
        </w:rPr>
        <w:tab/>
      </w:r>
      <w:r>
        <w:rPr>
          <w:noProof/>
        </w:rPr>
        <w:t>Udstillingsservices fra andre grunddatasystemer</w:t>
      </w:r>
      <w:r>
        <w:rPr>
          <w:noProof/>
        </w:rPr>
        <w:tab/>
      </w:r>
      <w:r>
        <w:rPr>
          <w:noProof/>
        </w:rPr>
        <w:fldChar w:fldCharType="begin"/>
      </w:r>
      <w:r>
        <w:rPr>
          <w:noProof/>
        </w:rPr>
        <w:instrText xml:space="preserve"> PAGEREF _Toc263848512 \h </w:instrText>
      </w:r>
      <w:r>
        <w:rPr>
          <w:noProof/>
        </w:rPr>
      </w:r>
      <w:r>
        <w:rPr>
          <w:noProof/>
        </w:rPr>
        <w:fldChar w:fldCharType="separate"/>
      </w:r>
      <w:r>
        <w:rPr>
          <w:noProof/>
        </w:rPr>
        <w:t>14</w:t>
      </w:r>
      <w:r>
        <w:rPr>
          <w:noProof/>
        </w:rPr>
        <w:fldChar w:fldCharType="end"/>
      </w:r>
    </w:p>
    <w:p w14:paraId="257C0705"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2.8</w:t>
      </w:r>
      <w:r>
        <w:rPr>
          <w:rFonts w:asciiTheme="minorHAnsi" w:eastAsiaTheme="minorEastAsia" w:hAnsiTheme="minorHAnsi" w:cstheme="minorBidi"/>
          <w:b w:val="0"/>
          <w:smallCaps w:val="0"/>
          <w:noProof/>
          <w:sz w:val="24"/>
          <w:lang w:eastAsia="ja-JP"/>
        </w:rPr>
        <w:tab/>
      </w:r>
      <w:r>
        <w:rPr>
          <w:noProof/>
        </w:rPr>
        <w:t>Hændelser fra andre grunddatasystemer</w:t>
      </w:r>
      <w:r>
        <w:rPr>
          <w:noProof/>
        </w:rPr>
        <w:tab/>
      </w:r>
      <w:r>
        <w:rPr>
          <w:noProof/>
        </w:rPr>
        <w:fldChar w:fldCharType="begin"/>
      </w:r>
      <w:r>
        <w:rPr>
          <w:noProof/>
        </w:rPr>
        <w:instrText xml:space="preserve"> PAGEREF _Toc263848513 \h </w:instrText>
      </w:r>
      <w:r>
        <w:rPr>
          <w:noProof/>
        </w:rPr>
      </w:r>
      <w:r>
        <w:rPr>
          <w:noProof/>
        </w:rPr>
        <w:fldChar w:fldCharType="separate"/>
      </w:r>
      <w:r>
        <w:rPr>
          <w:noProof/>
        </w:rPr>
        <w:t>15</w:t>
      </w:r>
      <w:r>
        <w:rPr>
          <w:noProof/>
        </w:rPr>
        <w:fldChar w:fldCharType="end"/>
      </w:r>
    </w:p>
    <w:p w14:paraId="22261107"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2.9</w:t>
      </w:r>
      <w:r>
        <w:rPr>
          <w:rFonts w:asciiTheme="minorHAnsi" w:eastAsiaTheme="minorEastAsia" w:hAnsiTheme="minorHAnsi" w:cstheme="minorBidi"/>
          <w:b w:val="0"/>
          <w:smallCaps w:val="0"/>
          <w:noProof/>
          <w:sz w:val="24"/>
          <w:lang w:eastAsia="ja-JP"/>
        </w:rPr>
        <w:tab/>
      </w:r>
      <w:r>
        <w:rPr>
          <w:noProof/>
        </w:rPr>
        <w:t>Øvrige integrationer</w:t>
      </w:r>
      <w:r>
        <w:rPr>
          <w:noProof/>
        </w:rPr>
        <w:tab/>
      </w:r>
      <w:r>
        <w:rPr>
          <w:noProof/>
        </w:rPr>
        <w:fldChar w:fldCharType="begin"/>
      </w:r>
      <w:r>
        <w:rPr>
          <w:noProof/>
        </w:rPr>
        <w:instrText xml:space="preserve"> PAGEREF _Toc263848514 \h </w:instrText>
      </w:r>
      <w:r>
        <w:rPr>
          <w:noProof/>
        </w:rPr>
      </w:r>
      <w:r>
        <w:rPr>
          <w:noProof/>
        </w:rPr>
        <w:fldChar w:fldCharType="separate"/>
      </w:r>
      <w:r>
        <w:rPr>
          <w:noProof/>
        </w:rPr>
        <w:t>16</w:t>
      </w:r>
      <w:r>
        <w:rPr>
          <w:noProof/>
        </w:rPr>
        <w:fldChar w:fldCharType="end"/>
      </w:r>
    </w:p>
    <w:p w14:paraId="2967F497" w14:textId="77777777" w:rsidR="00375A98" w:rsidRDefault="00375A98">
      <w:pPr>
        <w:pStyle w:val="Indholdsfortegnelse1"/>
        <w:tabs>
          <w:tab w:val="left" w:pos="426"/>
          <w:tab w:val="right" w:leader="dot" w:pos="9628"/>
        </w:tabs>
        <w:rPr>
          <w:rFonts w:asciiTheme="minorHAnsi" w:eastAsiaTheme="minorEastAsia" w:hAnsiTheme="minorHAnsi" w:cstheme="minorBidi"/>
          <w:b w:val="0"/>
          <w:bCs w:val="0"/>
          <w:caps w:val="0"/>
          <w:noProof/>
          <w:lang w:eastAsia="ja-JP"/>
        </w:rPr>
      </w:pPr>
      <w:r>
        <w:rPr>
          <w:noProof/>
        </w:rPr>
        <w:t>3.</w:t>
      </w:r>
      <w:r>
        <w:rPr>
          <w:rFonts w:asciiTheme="minorHAnsi" w:eastAsiaTheme="minorEastAsia" w:hAnsiTheme="minorHAnsi" w:cstheme="minorBidi"/>
          <w:b w:val="0"/>
          <w:bCs w:val="0"/>
          <w:caps w:val="0"/>
          <w:noProof/>
          <w:lang w:eastAsia="ja-JP"/>
        </w:rPr>
        <w:tab/>
      </w:r>
      <w:r>
        <w:rPr>
          <w:noProof/>
        </w:rPr>
        <w:t>Adresseregistrets ajourføringsservices</w:t>
      </w:r>
      <w:r>
        <w:rPr>
          <w:noProof/>
        </w:rPr>
        <w:tab/>
      </w:r>
      <w:r>
        <w:rPr>
          <w:noProof/>
        </w:rPr>
        <w:fldChar w:fldCharType="begin"/>
      </w:r>
      <w:r>
        <w:rPr>
          <w:noProof/>
        </w:rPr>
        <w:instrText xml:space="preserve"> PAGEREF _Toc263848515 \h </w:instrText>
      </w:r>
      <w:r>
        <w:rPr>
          <w:noProof/>
        </w:rPr>
      </w:r>
      <w:r>
        <w:rPr>
          <w:noProof/>
        </w:rPr>
        <w:fldChar w:fldCharType="separate"/>
      </w:r>
      <w:r>
        <w:rPr>
          <w:noProof/>
        </w:rPr>
        <w:t>17</w:t>
      </w:r>
      <w:r>
        <w:rPr>
          <w:noProof/>
        </w:rPr>
        <w:fldChar w:fldCharType="end"/>
      </w:r>
    </w:p>
    <w:p w14:paraId="141EFD6E"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3.1</w:t>
      </w:r>
      <w:r>
        <w:rPr>
          <w:rFonts w:asciiTheme="minorHAnsi" w:eastAsiaTheme="minorEastAsia" w:hAnsiTheme="minorHAnsi" w:cstheme="minorBidi"/>
          <w:b w:val="0"/>
          <w:smallCaps w:val="0"/>
          <w:noProof/>
          <w:sz w:val="24"/>
          <w:lang w:eastAsia="ja-JP"/>
        </w:rPr>
        <w:tab/>
      </w:r>
      <w:r>
        <w:rPr>
          <w:noProof/>
        </w:rPr>
        <w:t>Adresse</w:t>
      </w:r>
      <w:r>
        <w:rPr>
          <w:noProof/>
        </w:rPr>
        <w:tab/>
      </w:r>
      <w:r>
        <w:rPr>
          <w:noProof/>
        </w:rPr>
        <w:fldChar w:fldCharType="begin"/>
      </w:r>
      <w:r>
        <w:rPr>
          <w:noProof/>
        </w:rPr>
        <w:instrText xml:space="preserve"> PAGEREF _Toc263848516 \h </w:instrText>
      </w:r>
      <w:r>
        <w:rPr>
          <w:noProof/>
        </w:rPr>
      </w:r>
      <w:r>
        <w:rPr>
          <w:noProof/>
        </w:rPr>
        <w:fldChar w:fldCharType="separate"/>
      </w:r>
      <w:r>
        <w:rPr>
          <w:noProof/>
        </w:rPr>
        <w:t>17</w:t>
      </w:r>
      <w:r>
        <w:rPr>
          <w:noProof/>
        </w:rPr>
        <w:fldChar w:fldCharType="end"/>
      </w:r>
    </w:p>
    <w:p w14:paraId="03ED1DC3"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3.1.1</w:t>
      </w:r>
      <w:r>
        <w:rPr>
          <w:rFonts w:asciiTheme="minorHAnsi" w:eastAsiaTheme="minorEastAsia" w:hAnsiTheme="minorHAnsi" w:cstheme="minorBidi"/>
          <w:iCs w:val="0"/>
          <w:noProof/>
          <w:sz w:val="24"/>
          <w:lang w:eastAsia="ja-JP"/>
        </w:rPr>
        <w:tab/>
      </w:r>
      <w:r>
        <w:rPr>
          <w:noProof/>
        </w:rPr>
        <w:t>Hent adresse (LÆSE operation)</w:t>
      </w:r>
      <w:r>
        <w:rPr>
          <w:noProof/>
        </w:rPr>
        <w:tab/>
      </w:r>
      <w:r>
        <w:rPr>
          <w:noProof/>
        </w:rPr>
        <w:fldChar w:fldCharType="begin"/>
      </w:r>
      <w:r>
        <w:rPr>
          <w:noProof/>
        </w:rPr>
        <w:instrText xml:space="preserve"> PAGEREF _Toc263848517 \h </w:instrText>
      </w:r>
      <w:r>
        <w:rPr>
          <w:noProof/>
        </w:rPr>
      </w:r>
      <w:r>
        <w:rPr>
          <w:noProof/>
        </w:rPr>
        <w:fldChar w:fldCharType="separate"/>
      </w:r>
      <w:r>
        <w:rPr>
          <w:noProof/>
        </w:rPr>
        <w:t>18</w:t>
      </w:r>
      <w:r>
        <w:rPr>
          <w:noProof/>
        </w:rPr>
        <w:fldChar w:fldCharType="end"/>
      </w:r>
    </w:p>
    <w:p w14:paraId="3A9B692E"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3.1.2</w:t>
      </w:r>
      <w:r>
        <w:rPr>
          <w:rFonts w:asciiTheme="minorHAnsi" w:eastAsiaTheme="minorEastAsia" w:hAnsiTheme="minorHAnsi" w:cstheme="minorBidi"/>
          <w:iCs w:val="0"/>
          <w:noProof/>
          <w:sz w:val="24"/>
          <w:lang w:eastAsia="ja-JP"/>
        </w:rPr>
        <w:tab/>
      </w:r>
      <w:r>
        <w:rPr>
          <w:noProof/>
        </w:rPr>
        <w:t>Opret adresse</w:t>
      </w:r>
      <w:r>
        <w:rPr>
          <w:noProof/>
        </w:rPr>
        <w:tab/>
      </w:r>
      <w:r>
        <w:rPr>
          <w:noProof/>
        </w:rPr>
        <w:fldChar w:fldCharType="begin"/>
      </w:r>
      <w:r>
        <w:rPr>
          <w:noProof/>
        </w:rPr>
        <w:instrText xml:space="preserve"> PAGEREF _Toc263848518 \h </w:instrText>
      </w:r>
      <w:r>
        <w:rPr>
          <w:noProof/>
        </w:rPr>
      </w:r>
      <w:r>
        <w:rPr>
          <w:noProof/>
        </w:rPr>
        <w:fldChar w:fldCharType="separate"/>
      </w:r>
      <w:r>
        <w:rPr>
          <w:noProof/>
        </w:rPr>
        <w:t>19</w:t>
      </w:r>
      <w:r>
        <w:rPr>
          <w:noProof/>
        </w:rPr>
        <w:fldChar w:fldCharType="end"/>
      </w:r>
    </w:p>
    <w:p w14:paraId="771ECB0C"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3.1.3</w:t>
      </w:r>
      <w:r>
        <w:rPr>
          <w:rFonts w:asciiTheme="minorHAnsi" w:eastAsiaTheme="minorEastAsia" w:hAnsiTheme="minorHAnsi" w:cstheme="minorBidi"/>
          <w:iCs w:val="0"/>
          <w:noProof/>
          <w:sz w:val="24"/>
          <w:lang w:eastAsia="ja-JP"/>
        </w:rPr>
        <w:tab/>
      </w:r>
      <w:r>
        <w:rPr>
          <w:noProof/>
        </w:rPr>
        <w:t>Opdater adresse</w:t>
      </w:r>
      <w:r>
        <w:rPr>
          <w:noProof/>
        </w:rPr>
        <w:tab/>
      </w:r>
      <w:r>
        <w:rPr>
          <w:noProof/>
        </w:rPr>
        <w:fldChar w:fldCharType="begin"/>
      </w:r>
      <w:r>
        <w:rPr>
          <w:noProof/>
        </w:rPr>
        <w:instrText xml:space="preserve"> PAGEREF _Toc263848519 \h </w:instrText>
      </w:r>
      <w:r>
        <w:rPr>
          <w:noProof/>
        </w:rPr>
      </w:r>
      <w:r>
        <w:rPr>
          <w:noProof/>
        </w:rPr>
        <w:fldChar w:fldCharType="separate"/>
      </w:r>
      <w:r>
        <w:rPr>
          <w:noProof/>
        </w:rPr>
        <w:t>20</w:t>
      </w:r>
      <w:r>
        <w:rPr>
          <w:noProof/>
        </w:rPr>
        <w:fldChar w:fldCharType="end"/>
      </w:r>
    </w:p>
    <w:p w14:paraId="7360742E"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3.1.4</w:t>
      </w:r>
      <w:r>
        <w:rPr>
          <w:rFonts w:asciiTheme="minorHAnsi" w:eastAsiaTheme="minorEastAsia" w:hAnsiTheme="minorHAnsi" w:cstheme="minorBidi"/>
          <w:iCs w:val="0"/>
          <w:noProof/>
          <w:sz w:val="24"/>
          <w:lang w:eastAsia="ja-JP"/>
        </w:rPr>
        <w:tab/>
      </w:r>
      <w:r>
        <w:rPr>
          <w:noProof/>
        </w:rPr>
        <w:t>Nedlæg adresse</w:t>
      </w:r>
      <w:r>
        <w:rPr>
          <w:noProof/>
        </w:rPr>
        <w:tab/>
      </w:r>
      <w:r>
        <w:rPr>
          <w:noProof/>
        </w:rPr>
        <w:fldChar w:fldCharType="begin"/>
      </w:r>
      <w:r>
        <w:rPr>
          <w:noProof/>
        </w:rPr>
        <w:instrText xml:space="preserve"> PAGEREF _Toc263848520 \h </w:instrText>
      </w:r>
      <w:r>
        <w:rPr>
          <w:noProof/>
        </w:rPr>
      </w:r>
      <w:r>
        <w:rPr>
          <w:noProof/>
        </w:rPr>
        <w:fldChar w:fldCharType="separate"/>
      </w:r>
      <w:r>
        <w:rPr>
          <w:noProof/>
        </w:rPr>
        <w:t>21</w:t>
      </w:r>
      <w:r>
        <w:rPr>
          <w:noProof/>
        </w:rPr>
        <w:fldChar w:fldCharType="end"/>
      </w:r>
    </w:p>
    <w:p w14:paraId="56560D68"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3.1.5</w:t>
      </w:r>
      <w:r>
        <w:rPr>
          <w:rFonts w:asciiTheme="minorHAnsi" w:eastAsiaTheme="minorEastAsia" w:hAnsiTheme="minorHAnsi" w:cstheme="minorBidi"/>
          <w:iCs w:val="0"/>
          <w:noProof/>
          <w:sz w:val="24"/>
          <w:lang w:eastAsia="ja-JP"/>
        </w:rPr>
        <w:tab/>
      </w:r>
      <w:r>
        <w:rPr>
          <w:noProof/>
        </w:rPr>
        <w:t>Fortryd nedlæggelse</w:t>
      </w:r>
      <w:r>
        <w:rPr>
          <w:noProof/>
        </w:rPr>
        <w:tab/>
      </w:r>
      <w:r>
        <w:rPr>
          <w:noProof/>
        </w:rPr>
        <w:fldChar w:fldCharType="begin"/>
      </w:r>
      <w:r>
        <w:rPr>
          <w:noProof/>
        </w:rPr>
        <w:instrText xml:space="preserve"> PAGEREF _Toc263848521 \h </w:instrText>
      </w:r>
      <w:r>
        <w:rPr>
          <w:noProof/>
        </w:rPr>
      </w:r>
      <w:r>
        <w:rPr>
          <w:noProof/>
        </w:rPr>
        <w:fldChar w:fldCharType="separate"/>
      </w:r>
      <w:r>
        <w:rPr>
          <w:noProof/>
        </w:rPr>
        <w:t>22</w:t>
      </w:r>
      <w:r>
        <w:rPr>
          <w:noProof/>
        </w:rPr>
        <w:fldChar w:fldCharType="end"/>
      </w:r>
    </w:p>
    <w:p w14:paraId="3E4D42FF"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3.2</w:t>
      </w:r>
      <w:r>
        <w:rPr>
          <w:rFonts w:asciiTheme="minorHAnsi" w:eastAsiaTheme="minorEastAsia" w:hAnsiTheme="minorHAnsi" w:cstheme="minorBidi"/>
          <w:b w:val="0"/>
          <w:smallCaps w:val="0"/>
          <w:noProof/>
          <w:sz w:val="24"/>
          <w:lang w:eastAsia="ja-JP"/>
        </w:rPr>
        <w:tab/>
      </w:r>
      <w:r>
        <w:rPr>
          <w:noProof/>
        </w:rPr>
        <w:t>Adgangspunkt</w:t>
      </w:r>
      <w:r>
        <w:rPr>
          <w:noProof/>
        </w:rPr>
        <w:tab/>
      </w:r>
      <w:r>
        <w:rPr>
          <w:noProof/>
        </w:rPr>
        <w:fldChar w:fldCharType="begin"/>
      </w:r>
      <w:r>
        <w:rPr>
          <w:noProof/>
        </w:rPr>
        <w:instrText xml:space="preserve"> PAGEREF _Toc263848522 \h </w:instrText>
      </w:r>
      <w:r>
        <w:rPr>
          <w:noProof/>
        </w:rPr>
      </w:r>
      <w:r>
        <w:rPr>
          <w:noProof/>
        </w:rPr>
        <w:fldChar w:fldCharType="separate"/>
      </w:r>
      <w:r>
        <w:rPr>
          <w:noProof/>
        </w:rPr>
        <w:t>23</w:t>
      </w:r>
      <w:r>
        <w:rPr>
          <w:noProof/>
        </w:rPr>
        <w:fldChar w:fldCharType="end"/>
      </w:r>
    </w:p>
    <w:p w14:paraId="350FFFE9"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3.2.1</w:t>
      </w:r>
      <w:r>
        <w:rPr>
          <w:rFonts w:asciiTheme="minorHAnsi" w:eastAsiaTheme="minorEastAsia" w:hAnsiTheme="minorHAnsi" w:cstheme="minorBidi"/>
          <w:iCs w:val="0"/>
          <w:noProof/>
          <w:sz w:val="24"/>
          <w:lang w:eastAsia="ja-JP"/>
        </w:rPr>
        <w:tab/>
      </w:r>
      <w:r>
        <w:rPr>
          <w:noProof/>
        </w:rPr>
        <w:t>Hent adgangspunkt (LÆSE operation)</w:t>
      </w:r>
      <w:r>
        <w:rPr>
          <w:noProof/>
        </w:rPr>
        <w:tab/>
      </w:r>
      <w:r>
        <w:rPr>
          <w:noProof/>
        </w:rPr>
        <w:fldChar w:fldCharType="begin"/>
      </w:r>
      <w:r>
        <w:rPr>
          <w:noProof/>
        </w:rPr>
        <w:instrText xml:space="preserve"> PAGEREF _Toc263848523 \h </w:instrText>
      </w:r>
      <w:r>
        <w:rPr>
          <w:noProof/>
        </w:rPr>
      </w:r>
      <w:r>
        <w:rPr>
          <w:noProof/>
        </w:rPr>
        <w:fldChar w:fldCharType="separate"/>
      </w:r>
      <w:r>
        <w:rPr>
          <w:noProof/>
        </w:rPr>
        <w:t>24</w:t>
      </w:r>
      <w:r>
        <w:rPr>
          <w:noProof/>
        </w:rPr>
        <w:fldChar w:fldCharType="end"/>
      </w:r>
    </w:p>
    <w:p w14:paraId="41D96E3A"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3.2.2</w:t>
      </w:r>
      <w:r>
        <w:rPr>
          <w:rFonts w:asciiTheme="minorHAnsi" w:eastAsiaTheme="minorEastAsia" w:hAnsiTheme="minorHAnsi" w:cstheme="minorBidi"/>
          <w:iCs w:val="0"/>
          <w:noProof/>
          <w:sz w:val="24"/>
          <w:lang w:eastAsia="ja-JP"/>
        </w:rPr>
        <w:tab/>
      </w:r>
      <w:r>
        <w:rPr>
          <w:noProof/>
        </w:rPr>
        <w:t>Opret adgangspunkt</w:t>
      </w:r>
      <w:r>
        <w:rPr>
          <w:noProof/>
        </w:rPr>
        <w:tab/>
      </w:r>
      <w:r>
        <w:rPr>
          <w:noProof/>
        </w:rPr>
        <w:fldChar w:fldCharType="begin"/>
      </w:r>
      <w:r>
        <w:rPr>
          <w:noProof/>
        </w:rPr>
        <w:instrText xml:space="preserve"> PAGEREF _Toc263848524 \h </w:instrText>
      </w:r>
      <w:r>
        <w:rPr>
          <w:noProof/>
        </w:rPr>
      </w:r>
      <w:r>
        <w:rPr>
          <w:noProof/>
        </w:rPr>
        <w:fldChar w:fldCharType="separate"/>
      </w:r>
      <w:r>
        <w:rPr>
          <w:noProof/>
        </w:rPr>
        <w:t>25</w:t>
      </w:r>
      <w:r>
        <w:rPr>
          <w:noProof/>
        </w:rPr>
        <w:fldChar w:fldCharType="end"/>
      </w:r>
    </w:p>
    <w:p w14:paraId="4D668614"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3.2.3</w:t>
      </w:r>
      <w:r>
        <w:rPr>
          <w:rFonts w:asciiTheme="minorHAnsi" w:eastAsiaTheme="minorEastAsia" w:hAnsiTheme="minorHAnsi" w:cstheme="minorBidi"/>
          <w:iCs w:val="0"/>
          <w:noProof/>
          <w:sz w:val="24"/>
          <w:lang w:eastAsia="ja-JP"/>
        </w:rPr>
        <w:tab/>
      </w:r>
      <w:r>
        <w:rPr>
          <w:noProof/>
        </w:rPr>
        <w:t>Opdater adgangspunkt</w:t>
      </w:r>
      <w:r>
        <w:rPr>
          <w:noProof/>
        </w:rPr>
        <w:tab/>
      </w:r>
      <w:r>
        <w:rPr>
          <w:noProof/>
        </w:rPr>
        <w:fldChar w:fldCharType="begin"/>
      </w:r>
      <w:r>
        <w:rPr>
          <w:noProof/>
        </w:rPr>
        <w:instrText xml:space="preserve"> PAGEREF _Toc263848525 \h </w:instrText>
      </w:r>
      <w:r>
        <w:rPr>
          <w:noProof/>
        </w:rPr>
      </w:r>
      <w:r>
        <w:rPr>
          <w:noProof/>
        </w:rPr>
        <w:fldChar w:fldCharType="separate"/>
      </w:r>
      <w:r>
        <w:rPr>
          <w:noProof/>
        </w:rPr>
        <w:t>26</w:t>
      </w:r>
      <w:r>
        <w:rPr>
          <w:noProof/>
        </w:rPr>
        <w:fldChar w:fldCharType="end"/>
      </w:r>
    </w:p>
    <w:p w14:paraId="71329364"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3.2.4</w:t>
      </w:r>
      <w:r>
        <w:rPr>
          <w:rFonts w:asciiTheme="minorHAnsi" w:eastAsiaTheme="minorEastAsia" w:hAnsiTheme="minorHAnsi" w:cstheme="minorBidi"/>
          <w:iCs w:val="0"/>
          <w:noProof/>
          <w:sz w:val="24"/>
          <w:lang w:eastAsia="ja-JP"/>
        </w:rPr>
        <w:tab/>
      </w:r>
      <w:r>
        <w:rPr>
          <w:noProof/>
        </w:rPr>
        <w:t>Opdater vejpunkt</w:t>
      </w:r>
      <w:r>
        <w:rPr>
          <w:noProof/>
        </w:rPr>
        <w:tab/>
      </w:r>
      <w:r>
        <w:rPr>
          <w:noProof/>
        </w:rPr>
        <w:fldChar w:fldCharType="begin"/>
      </w:r>
      <w:r>
        <w:rPr>
          <w:noProof/>
        </w:rPr>
        <w:instrText xml:space="preserve"> PAGEREF _Toc263848526 \h </w:instrText>
      </w:r>
      <w:r>
        <w:rPr>
          <w:noProof/>
        </w:rPr>
      </w:r>
      <w:r>
        <w:rPr>
          <w:noProof/>
        </w:rPr>
        <w:fldChar w:fldCharType="separate"/>
      </w:r>
      <w:r>
        <w:rPr>
          <w:noProof/>
        </w:rPr>
        <w:t>27</w:t>
      </w:r>
      <w:r>
        <w:rPr>
          <w:noProof/>
        </w:rPr>
        <w:fldChar w:fldCharType="end"/>
      </w:r>
    </w:p>
    <w:p w14:paraId="3C4D5346"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3.2.5</w:t>
      </w:r>
      <w:r>
        <w:rPr>
          <w:rFonts w:asciiTheme="minorHAnsi" w:eastAsiaTheme="minorEastAsia" w:hAnsiTheme="minorHAnsi" w:cstheme="minorBidi"/>
          <w:iCs w:val="0"/>
          <w:noProof/>
          <w:sz w:val="24"/>
          <w:lang w:eastAsia="ja-JP"/>
        </w:rPr>
        <w:tab/>
      </w:r>
      <w:r>
        <w:rPr>
          <w:noProof/>
        </w:rPr>
        <w:t>Kobl adgangspunkt til FOT-vejmidte</w:t>
      </w:r>
      <w:r>
        <w:rPr>
          <w:noProof/>
        </w:rPr>
        <w:tab/>
      </w:r>
      <w:r>
        <w:rPr>
          <w:noProof/>
        </w:rPr>
        <w:fldChar w:fldCharType="begin"/>
      </w:r>
      <w:r>
        <w:rPr>
          <w:noProof/>
        </w:rPr>
        <w:instrText xml:space="preserve"> PAGEREF _Toc263848527 \h </w:instrText>
      </w:r>
      <w:r>
        <w:rPr>
          <w:noProof/>
        </w:rPr>
      </w:r>
      <w:r>
        <w:rPr>
          <w:noProof/>
        </w:rPr>
        <w:fldChar w:fldCharType="separate"/>
      </w:r>
      <w:r>
        <w:rPr>
          <w:noProof/>
        </w:rPr>
        <w:t>28</w:t>
      </w:r>
      <w:r>
        <w:rPr>
          <w:noProof/>
        </w:rPr>
        <w:fldChar w:fldCharType="end"/>
      </w:r>
    </w:p>
    <w:p w14:paraId="7D80664A"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3.2.6</w:t>
      </w:r>
      <w:r>
        <w:rPr>
          <w:rFonts w:asciiTheme="minorHAnsi" w:eastAsiaTheme="minorEastAsia" w:hAnsiTheme="minorHAnsi" w:cstheme="minorBidi"/>
          <w:iCs w:val="0"/>
          <w:noProof/>
          <w:sz w:val="24"/>
          <w:lang w:eastAsia="ja-JP"/>
        </w:rPr>
        <w:tab/>
      </w:r>
      <w:r>
        <w:rPr>
          <w:noProof/>
        </w:rPr>
        <w:t>Kobl adgangspunkt til bygning</w:t>
      </w:r>
      <w:r>
        <w:rPr>
          <w:noProof/>
        </w:rPr>
        <w:tab/>
      </w:r>
      <w:r>
        <w:rPr>
          <w:noProof/>
        </w:rPr>
        <w:fldChar w:fldCharType="begin"/>
      </w:r>
      <w:r>
        <w:rPr>
          <w:noProof/>
        </w:rPr>
        <w:instrText xml:space="preserve"> PAGEREF _Toc263848528 \h </w:instrText>
      </w:r>
      <w:r>
        <w:rPr>
          <w:noProof/>
        </w:rPr>
      </w:r>
      <w:r>
        <w:rPr>
          <w:noProof/>
        </w:rPr>
        <w:fldChar w:fldCharType="separate"/>
      </w:r>
      <w:r>
        <w:rPr>
          <w:noProof/>
        </w:rPr>
        <w:t>29</w:t>
      </w:r>
      <w:r>
        <w:rPr>
          <w:noProof/>
        </w:rPr>
        <w:fldChar w:fldCharType="end"/>
      </w:r>
    </w:p>
    <w:p w14:paraId="41E1181F"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3.2.7</w:t>
      </w:r>
      <w:r>
        <w:rPr>
          <w:rFonts w:asciiTheme="minorHAnsi" w:eastAsiaTheme="minorEastAsia" w:hAnsiTheme="minorHAnsi" w:cstheme="minorBidi"/>
          <w:iCs w:val="0"/>
          <w:noProof/>
          <w:sz w:val="24"/>
          <w:lang w:eastAsia="ja-JP"/>
        </w:rPr>
        <w:tab/>
      </w:r>
      <w:r>
        <w:rPr>
          <w:noProof/>
        </w:rPr>
        <w:t>Nedlæg adgangspunkt</w:t>
      </w:r>
      <w:r>
        <w:rPr>
          <w:noProof/>
        </w:rPr>
        <w:tab/>
      </w:r>
      <w:r>
        <w:rPr>
          <w:noProof/>
        </w:rPr>
        <w:fldChar w:fldCharType="begin"/>
      </w:r>
      <w:r>
        <w:rPr>
          <w:noProof/>
        </w:rPr>
        <w:instrText xml:space="preserve"> PAGEREF _Toc263848529 \h </w:instrText>
      </w:r>
      <w:r>
        <w:rPr>
          <w:noProof/>
        </w:rPr>
      </w:r>
      <w:r>
        <w:rPr>
          <w:noProof/>
        </w:rPr>
        <w:fldChar w:fldCharType="separate"/>
      </w:r>
      <w:r>
        <w:rPr>
          <w:noProof/>
        </w:rPr>
        <w:t>30</w:t>
      </w:r>
      <w:r>
        <w:rPr>
          <w:noProof/>
        </w:rPr>
        <w:fldChar w:fldCharType="end"/>
      </w:r>
    </w:p>
    <w:p w14:paraId="7367452F"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3.2.8</w:t>
      </w:r>
      <w:r>
        <w:rPr>
          <w:rFonts w:asciiTheme="minorHAnsi" w:eastAsiaTheme="minorEastAsia" w:hAnsiTheme="minorHAnsi" w:cstheme="minorBidi"/>
          <w:iCs w:val="0"/>
          <w:noProof/>
          <w:sz w:val="24"/>
          <w:lang w:eastAsia="ja-JP"/>
        </w:rPr>
        <w:tab/>
      </w:r>
      <w:r>
        <w:rPr>
          <w:noProof/>
        </w:rPr>
        <w:t>Fortryd nedlæggelse af adgangspunkt</w:t>
      </w:r>
      <w:r>
        <w:rPr>
          <w:noProof/>
        </w:rPr>
        <w:tab/>
      </w:r>
      <w:r>
        <w:rPr>
          <w:noProof/>
        </w:rPr>
        <w:fldChar w:fldCharType="begin"/>
      </w:r>
      <w:r>
        <w:rPr>
          <w:noProof/>
        </w:rPr>
        <w:instrText xml:space="preserve"> PAGEREF _Toc263848530 \h </w:instrText>
      </w:r>
      <w:r>
        <w:rPr>
          <w:noProof/>
        </w:rPr>
      </w:r>
      <w:r>
        <w:rPr>
          <w:noProof/>
        </w:rPr>
        <w:fldChar w:fldCharType="separate"/>
      </w:r>
      <w:r>
        <w:rPr>
          <w:noProof/>
        </w:rPr>
        <w:t>31</w:t>
      </w:r>
      <w:r>
        <w:rPr>
          <w:noProof/>
        </w:rPr>
        <w:fldChar w:fldCharType="end"/>
      </w:r>
    </w:p>
    <w:p w14:paraId="5BD619CD"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3.3</w:t>
      </w:r>
      <w:r>
        <w:rPr>
          <w:rFonts w:asciiTheme="minorHAnsi" w:eastAsiaTheme="minorEastAsia" w:hAnsiTheme="minorHAnsi" w:cstheme="minorBidi"/>
          <w:b w:val="0"/>
          <w:smallCaps w:val="0"/>
          <w:noProof/>
          <w:sz w:val="24"/>
          <w:lang w:eastAsia="ja-JP"/>
        </w:rPr>
        <w:tab/>
      </w:r>
      <w:r>
        <w:rPr>
          <w:noProof/>
        </w:rPr>
        <w:t>Reserveret vejnavn</w:t>
      </w:r>
      <w:r>
        <w:rPr>
          <w:noProof/>
        </w:rPr>
        <w:tab/>
      </w:r>
      <w:r>
        <w:rPr>
          <w:noProof/>
        </w:rPr>
        <w:fldChar w:fldCharType="begin"/>
      </w:r>
      <w:r>
        <w:rPr>
          <w:noProof/>
        </w:rPr>
        <w:instrText xml:space="preserve"> PAGEREF _Toc263848531 \h </w:instrText>
      </w:r>
      <w:r>
        <w:rPr>
          <w:noProof/>
        </w:rPr>
      </w:r>
      <w:r>
        <w:rPr>
          <w:noProof/>
        </w:rPr>
        <w:fldChar w:fldCharType="separate"/>
      </w:r>
      <w:r>
        <w:rPr>
          <w:noProof/>
        </w:rPr>
        <w:t>32</w:t>
      </w:r>
      <w:r>
        <w:rPr>
          <w:noProof/>
        </w:rPr>
        <w:fldChar w:fldCharType="end"/>
      </w:r>
    </w:p>
    <w:p w14:paraId="3FA8C5E2"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3.3.1</w:t>
      </w:r>
      <w:r>
        <w:rPr>
          <w:rFonts w:asciiTheme="minorHAnsi" w:eastAsiaTheme="minorEastAsia" w:hAnsiTheme="minorHAnsi" w:cstheme="minorBidi"/>
          <w:iCs w:val="0"/>
          <w:noProof/>
          <w:sz w:val="24"/>
          <w:lang w:eastAsia="ja-JP"/>
        </w:rPr>
        <w:tab/>
      </w:r>
      <w:r>
        <w:rPr>
          <w:noProof/>
        </w:rPr>
        <w:t>Hent reserveret vejnavn (LÆSE operation)</w:t>
      </w:r>
      <w:r>
        <w:rPr>
          <w:noProof/>
        </w:rPr>
        <w:tab/>
      </w:r>
      <w:r>
        <w:rPr>
          <w:noProof/>
        </w:rPr>
        <w:fldChar w:fldCharType="begin"/>
      </w:r>
      <w:r>
        <w:rPr>
          <w:noProof/>
        </w:rPr>
        <w:instrText xml:space="preserve"> PAGEREF _Toc263848532 \h </w:instrText>
      </w:r>
      <w:r>
        <w:rPr>
          <w:noProof/>
        </w:rPr>
      </w:r>
      <w:r>
        <w:rPr>
          <w:noProof/>
        </w:rPr>
        <w:fldChar w:fldCharType="separate"/>
      </w:r>
      <w:r>
        <w:rPr>
          <w:noProof/>
        </w:rPr>
        <w:t>32</w:t>
      </w:r>
      <w:r>
        <w:rPr>
          <w:noProof/>
        </w:rPr>
        <w:fldChar w:fldCharType="end"/>
      </w:r>
    </w:p>
    <w:p w14:paraId="48BC44F8"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3.3.2</w:t>
      </w:r>
      <w:r>
        <w:rPr>
          <w:rFonts w:asciiTheme="minorHAnsi" w:eastAsiaTheme="minorEastAsia" w:hAnsiTheme="minorHAnsi" w:cstheme="minorBidi"/>
          <w:iCs w:val="0"/>
          <w:noProof/>
          <w:sz w:val="24"/>
          <w:lang w:eastAsia="ja-JP"/>
        </w:rPr>
        <w:tab/>
      </w:r>
      <w:r>
        <w:rPr>
          <w:noProof/>
        </w:rPr>
        <w:t>Opret reserveret vejnavn</w:t>
      </w:r>
      <w:r>
        <w:rPr>
          <w:noProof/>
        </w:rPr>
        <w:tab/>
      </w:r>
      <w:r>
        <w:rPr>
          <w:noProof/>
        </w:rPr>
        <w:fldChar w:fldCharType="begin"/>
      </w:r>
      <w:r>
        <w:rPr>
          <w:noProof/>
        </w:rPr>
        <w:instrText xml:space="preserve"> PAGEREF _Toc263848533 \h </w:instrText>
      </w:r>
      <w:r>
        <w:rPr>
          <w:noProof/>
        </w:rPr>
      </w:r>
      <w:r>
        <w:rPr>
          <w:noProof/>
        </w:rPr>
        <w:fldChar w:fldCharType="separate"/>
      </w:r>
      <w:r>
        <w:rPr>
          <w:noProof/>
        </w:rPr>
        <w:t>33</w:t>
      </w:r>
      <w:r>
        <w:rPr>
          <w:noProof/>
        </w:rPr>
        <w:fldChar w:fldCharType="end"/>
      </w:r>
    </w:p>
    <w:p w14:paraId="79AEBE13"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3.3.3</w:t>
      </w:r>
      <w:r>
        <w:rPr>
          <w:rFonts w:asciiTheme="minorHAnsi" w:eastAsiaTheme="minorEastAsia" w:hAnsiTheme="minorHAnsi" w:cstheme="minorBidi"/>
          <w:iCs w:val="0"/>
          <w:noProof/>
          <w:sz w:val="24"/>
          <w:lang w:eastAsia="ja-JP"/>
        </w:rPr>
        <w:tab/>
      </w:r>
      <w:r>
        <w:rPr>
          <w:noProof/>
        </w:rPr>
        <w:t>Opdater reserveret vejnavn</w:t>
      </w:r>
      <w:r>
        <w:rPr>
          <w:noProof/>
        </w:rPr>
        <w:tab/>
      </w:r>
      <w:r>
        <w:rPr>
          <w:noProof/>
        </w:rPr>
        <w:fldChar w:fldCharType="begin"/>
      </w:r>
      <w:r>
        <w:rPr>
          <w:noProof/>
        </w:rPr>
        <w:instrText xml:space="preserve"> PAGEREF _Toc263848534 \h </w:instrText>
      </w:r>
      <w:r>
        <w:rPr>
          <w:noProof/>
        </w:rPr>
      </w:r>
      <w:r>
        <w:rPr>
          <w:noProof/>
        </w:rPr>
        <w:fldChar w:fldCharType="separate"/>
      </w:r>
      <w:r>
        <w:rPr>
          <w:noProof/>
        </w:rPr>
        <w:t>34</w:t>
      </w:r>
      <w:r>
        <w:rPr>
          <w:noProof/>
        </w:rPr>
        <w:fldChar w:fldCharType="end"/>
      </w:r>
    </w:p>
    <w:p w14:paraId="3FBED2E4"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3.3.4</w:t>
      </w:r>
      <w:r>
        <w:rPr>
          <w:rFonts w:asciiTheme="minorHAnsi" w:eastAsiaTheme="minorEastAsia" w:hAnsiTheme="minorHAnsi" w:cstheme="minorBidi"/>
          <w:iCs w:val="0"/>
          <w:noProof/>
          <w:sz w:val="24"/>
          <w:lang w:eastAsia="ja-JP"/>
        </w:rPr>
        <w:tab/>
      </w:r>
      <w:r>
        <w:rPr>
          <w:noProof/>
        </w:rPr>
        <w:t>Henlæg reserveret vejnavn</w:t>
      </w:r>
      <w:r>
        <w:rPr>
          <w:noProof/>
        </w:rPr>
        <w:tab/>
      </w:r>
      <w:r>
        <w:rPr>
          <w:noProof/>
        </w:rPr>
        <w:fldChar w:fldCharType="begin"/>
      </w:r>
      <w:r>
        <w:rPr>
          <w:noProof/>
        </w:rPr>
        <w:instrText xml:space="preserve"> PAGEREF _Toc263848535 \h </w:instrText>
      </w:r>
      <w:r>
        <w:rPr>
          <w:noProof/>
        </w:rPr>
      </w:r>
      <w:r>
        <w:rPr>
          <w:noProof/>
        </w:rPr>
        <w:fldChar w:fldCharType="separate"/>
      </w:r>
      <w:r>
        <w:rPr>
          <w:noProof/>
        </w:rPr>
        <w:t>35</w:t>
      </w:r>
      <w:r>
        <w:rPr>
          <w:noProof/>
        </w:rPr>
        <w:fldChar w:fldCharType="end"/>
      </w:r>
    </w:p>
    <w:p w14:paraId="16AD5590"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3.4</w:t>
      </w:r>
      <w:r>
        <w:rPr>
          <w:rFonts w:asciiTheme="minorHAnsi" w:eastAsiaTheme="minorEastAsia" w:hAnsiTheme="minorHAnsi" w:cstheme="minorBidi"/>
          <w:b w:val="0"/>
          <w:smallCaps w:val="0"/>
          <w:noProof/>
          <w:sz w:val="24"/>
          <w:lang w:eastAsia="ja-JP"/>
        </w:rPr>
        <w:tab/>
      </w:r>
      <w:r>
        <w:rPr>
          <w:noProof/>
        </w:rPr>
        <w:t>Navngiven vej</w:t>
      </w:r>
      <w:r>
        <w:rPr>
          <w:noProof/>
        </w:rPr>
        <w:tab/>
      </w:r>
      <w:r>
        <w:rPr>
          <w:noProof/>
        </w:rPr>
        <w:fldChar w:fldCharType="begin"/>
      </w:r>
      <w:r>
        <w:rPr>
          <w:noProof/>
        </w:rPr>
        <w:instrText xml:space="preserve"> PAGEREF _Toc263848536 \h </w:instrText>
      </w:r>
      <w:r>
        <w:rPr>
          <w:noProof/>
        </w:rPr>
      </w:r>
      <w:r>
        <w:rPr>
          <w:noProof/>
        </w:rPr>
        <w:fldChar w:fldCharType="separate"/>
      </w:r>
      <w:r>
        <w:rPr>
          <w:noProof/>
        </w:rPr>
        <w:t>36</w:t>
      </w:r>
      <w:r>
        <w:rPr>
          <w:noProof/>
        </w:rPr>
        <w:fldChar w:fldCharType="end"/>
      </w:r>
    </w:p>
    <w:p w14:paraId="12B83BE6"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lastRenderedPageBreak/>
        <w:t>3.4.1</w:t>
      </w:r>
      <w:r>
        <w:rPr>
          <w:rFonts w:asciiTheme="minorHAnsi" w:eastAsiaTheme="minorEastAsia" w:hAnsiTheme="minorHAnsi" w:cstheme="minorBidi"/>
          <w:iCs w:val="0"/>
          <w:noProof/>
          <w:sz w:val="24"/>
          <w:lang w:eastAsia="ja-JP"/>
        </w:rPr>
        <w:tab/>
      </w:r>
      <w:r>
        <w:rPr>
          <w:noProof/>
        </w:rPr>
        <w:t>Hent navngiven vej (LÆSE operation)</w:t>
      </w:r>
      <w:r>
        <w:rPr>
          <w:noProof/>
        </w:rPr>
        <w:tab/>
      </w:r>
      <w:r>
        <w:rPr>
          <w:noProof/>
        </w:rPr>
        <w:fldChar w:fldCharType="begin"/>
      </w:r>
      <w:r>
        <w:rPr>
          <w:noProof/>
        </w:rPr>
        <w:instrText xml:space="preserve"> PAGEREF _Toc263848537 \h </w:instrText>
      </w:r>
      <w:r>
        <w:rPr>
          <w:noProof/>
        </w:rPr>
      </w:r>
      <w:r>
        <w:rPr>
          <w:noProof/>
        </w:rPr>
        <w:fldChar w:fldCharType="separate"/>
      </w:r>
      <w:r>
        <w:rPr>
          <w:noProof/>
        </w:rPr>
        <w:t>37</w:t>
      </w:r>
      <w:r>
        <w:rPr>
          <w:noProof/>
        </w:rPr>
        <w:fldChar w:fldCharType="end"/>
      </w:r>
    </w:p>
    <w:p w14:paraId="40DE9E14"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3.4.2</w:t>
      </w:r>
      <w:r>
        <w:rPr>
          <w:rFonts w:asciiTheme="minorHAnsi" w:eastAsiaTheme="minorEastAsia" w:hAnsiTheme="minorHAnsi" w:cstheme="minorBidi"/>
          <w:iCs w:val="0"/>
          <w:noProof/>
          <w:sz w:val="24"/>
          <w:lang w:eastAsia="ja-JP"/>
        </w:rPr>
        <w:tab/>
      </w:r>
      <w:r>
        <w:rPr>
          <w:noProof/>
        </w:rPr>
        <w:t>Opret navngiven vej</w:t>
      </w:r>
      <w:r>
        <w:rPr>
          <w:noProof/>
        </w:rPr>
        <w:tab/>
      </w:r>
      <w:r>
        <w:rPr>
          <w:noProof/>
        </w:rPr>
        <w:fldChar w:fldCharType="begin"/>
      </w:r>
      <w:r>
        <w:rPr>
          <w:noProof/>
        </w:rPr>
        <w:instrText xml:space="preserve"> PAGEREF _Toc263848538 \h </w:instrText>
      </w:r>
      <w:r>
        <w:rPr>
          <w:noProof/>
        </w:rPr>
      </w:r>
      <w:r>
        <w:rPr>
          <w:noProof/>
        </w:rPr>
        <w:fldChar w:fldCharType="separate"/>
      </w:r>
      <w:r>
        <w:rPr>
          <w:noProof/>
        </w:rPr>
        <w:t>38</w:t>
      </w:r>
      <w:r>
        <w:rPr>
          <w:noProof/>
        </w:rPr>
        <w:fldChar w:fldCharType="end"/>
      </w:r>
    </w:p>
    <w:p w14:paraId="37632F98"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3.4.3</w:t>
      </w:r>
      <w:r>
        <w:rPr>
          <w:rFonts w:asciiTheme="minorHAnsi" w:eastAsiaTheme="minorEastAsia" w:hAnsiTheme="minorHAnsi" w:cstheme="minorBidi"/>
          <w:iCs w:val="0"/>
          <w:noProof/>
          <w:sz w:val="24"/>
          <w:lang w:eastAsia="ja-JP"/>
        </w:rPr>
        <w:tab/>
      </w:r>
      <w:r>
        <w:rPr>
          <w:noProof/>
        </w:rPr>
        <w:t>Opdater navngiven vej</w:t>
      </w:r>
      <w:r>
        <w:rPr>
          <w:noProof/>
        </w:rPr>
        <w:tab/>
      </w:r>
      <w:r>
        <w:rPr>
          <w:noProof/>
        </w:rPr>
        <w:fldChar w:fldCharType="begin"/>
      </w:r>
      <w:r>
        <w:rPr>
          <w:noProof/>
        </w:rPr>
        <w:instrText xml:space="preserve"> PAGEREF _Toc263848539 \h </w:instrText>
      </w:r>
      <w:r>
        <w:rPr>
          <w:noProof/>
        </w:rPr>
      </w:r>
      <w:r>
        <w:rPr>
          <w:noProof/>
        </w:rPr>
        <w:fldChar w:fldCharType="separate"/>
      </w:r>
      <w:r>
        <w:rPr>
          <w:noProof/>
        </w:rPr>
        <w:t>39</w:t>
      </w:r>
      <w:r>
        <w:rPr>
          <w:noProof/>
        </w:rPr>
        <w:fldChar w:fldCharType="end"/>
      </w:r>
    </w:p>
    <w:p w14:paraId="7325BB40"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3.4.4</w:t>
      </w:r>
      <w:r>
        <w:rPr>
          <w:rFonts w:asciiTheme="minorHAnsi" w:eastAsiaTheme="minorEastAsia" w:hAnsiTheme="minorHAnsi" w:cstheme="minorBidi"/>
          <w:iCs w:val="0"/>
          <w:noProof/>
          <w:sz w:val="24"/>
          <w:lang w:eastAsia="ja-JP"/>
        </w:rPr>
        <w:tab/>
      </w:r>
      <w:r>
        <w:rPr>
          <w:noProof/>
        </w:rPr>
        <w:t>Opdater reserveret husnummerinterval</w:t>
      </w:r>
      <w:r>
        <w:rPr>
          <w:noProof/>
        </w:rPr>
        <w:tab/>
      </w:r>
      <w:r>
        <w:rPr>
          <w:noProof/>
        </w:rPr>
        <w:fldChar w:fldCharType="begin"/>
      </w:r>
      <w:r>
        <w:rPr>
          <w:noProof/>
        </w:rPr>
        <w:instrText xml:space="preserve"> PAGEREF _Toc263848540 \h </w:instrText>
      </w:r>
      <w:r>
        <w:rPr>
          <w:noProof/>
        </w:rPr>
      </w:r>
      <w:r>
        <w:rPr>
          <w:noProof/>
        </w:rPr>
        <w:fldChar w:fldCharType="separate"/>
      </w:r>
      <w:r>
        <w:rPr>
          <w:noProof/>
        </w:rPr>
        <w:t>40</w:t>
      </w:r>
      <w:r>
        <w:rPr>
          <w:noProof/>
        </w:rPr>
        <w:fldChar w:fldCharType="end"/>
      </w:r>
    </w:p>
    <w:p w14:paraId="098D68B6"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3.5</w:t>
      </w:r>
      <w:r>
        <w:rPr>
          <w:rFonts w:asciiTheme="minorHAnsi" w:eastAsiaTheme="minorEastAsia" w:hAnsiTheme="minorHAnsi" w:cstheme="minorBidi"/>
          <w:b w:val="0"/>
          <w:smallCaps w:val="0"/>
          <w:noProof/>
          <w:sz w:val="24"/>
          <w:lang w:eastAsia="ja-JP"/>
        </w:rPr>
        <w:tab/>
      </w:r>
      <w:r>
        <w:rPr>
          <w:noProof/>
        </w:rPr>
        <w:t>Sagsreference</w:t>
      </w:r>
      <w:r>
        <w:rPr>
          <w:noProof/>
        </w:rPr>
        <w:tab/>
      </w:r>
      <w:r>
        <w:rPr>
          <w:noProof/>
        </w:rPr>
        <w:fldChar w:fldCharType="begin"/>
      </w:r>
      <w:r>
        <w:rPr>
          <w:noProof/>
        </w:rPr>
        <w:instrText xml:space="preserve"> PAGEREF _Toc263848541 \h </w:instrText>
      </w:r>
      <w:r>
        <w:rPr>
          <w:noProof/>
        </w:rPr>
      </w:r>
      <w:r>
        <w:rPr>
          <w:noProof/>
        </w:rPr>
        <w:fldChar w:fldCharType="separate"/>
      </w:r>
      <w:r>
        <w:rPr>
          <w:noProof/>
        </w:rPr>
        <w:t>41</w:t>
      </w:r>
      <w:r>
        <w:rPr>
          <w:noProof/>
        </w:rPr>
        <w:fldChar w:fldCharType="end"/>
      </w:r>
    </w:p>
    <w:p w14:paraId="10F6B54F"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3.5.1</w:t>
      </w:r>
      <w:r>
        <w:rPr>
          <w:rFonts w:asciiTheme="minorHAnsi" w:eastAsiaTheme="minorEastAsia" w:hAnsiTheme="minorHAnsi" w:cstheme="minorBidi"/>
          <w:iCs w:val="0"/>
          <w:noProof/>
          <w:sz w:val="24"/>
          <w:lang w:eastAsia="ja-JP"/>
        </w:rPr>
        <w:tab/>
      </w:r>
      <w:r>
        <w:rPr>
          <w:noProof/>
        </w:rPr>
        <w:t>Hent sagsreference (LÆSE operation)</w:t>
      </w:r>
      <w:r>
        <w:rPr>
          <w:noProof/>
        </w:rPr>
        <w:tab/>
      </w:r>
      <w:r>
        <w:rPr>
          <w:noProof/>
        </w:rPr>
        <w:fldChar w:fldCharType="begin"/>
      </w:r>
      <w:r>
        <w:rPr>
          <w:noProof/>
        </w:rPr>
        <w:instrText xml:space="preserve"> PAGEREF _Toc263848542 \h </w:instrText>
      </w:r>
      <w:r>
        <w:rPr>
          <w:noProof/>
        </w:rPr>
      </w:r>
      <w:r>
        <w:rPr>
          <w:noProof/>
        </w:rPr>
        <w:fldChar w:fldCharType="separate"/>
      </w:r>
      <w:r>
        <w:rPr>
          <w:noProof/>
        </w:rPr>
        <w:t>41</w:t>
      </w:r>
      <w:r>
        <w:rPr>
          <w:noProof/>
        </w:rPr>
        <w:fldChar w:fldCharType="end"/>
      </w:r>
    </w:p>
    <w:p w14:paraId="63964B19"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3.5.2</w:t>
      </w:r>
      <w:r>
        <w:rPr>
          <w:rFonts w:asciiTheme="minorHAnsi" w:eastAsiaTheme="minorEastAsia" w:hAnsiTheme="minorHAnsi" w:cstheme="minorBidi"/>
          <w:iCs w:val="0"/>
          <w:noProof/>
          <w:sz w:val="24"/>
          <w:lang w:eastAsia="ja-JP"/>
        </w:rPr>
        <w:tab/>
      </w:r>
      <w:r>
        <w:rPr>
          <w:noProof/>
        </w:rPr>
        <w:t>Opret sagsreference</w:t>
      </w:r>
      <w:r>
        <w:rPr>
          <w:noProof/>
        </w:rPr>
        <w:tab/>
      </w:r>
      <w:r>
        <w:rPr>
          <w:noProof/>
        </w:rPr>
        <w:fldChar w:fldCharType="begin"/>
      </w:r>
      <w:r>
        <w:rPr>
          <w:noProof/>
        </w:rPr>
        <w:instrText xml:space="preserve"> PAGEREF _Toc263848543 \h </w:instrText>
      </w:r>
      <w:r>
        <w:rPr>
          <w:noProof/>
        </w:rPr>
      </w:r>
      <w:r>
        <w:rPr>
          <w:noProof/>
        </w:rPr>
        <w:fldChar w:fldCharType="separate"/>
      </w:r>
      <w:r>
        <w:rPr>
          <w:noProof/>
        </w:rPr>
        <w:t>42</w:t>
      </w:r>
      <w:r>
        <w:rPr>
          <w:noProof/>
        </w:rPr>
        <w:fldChar w:fldCharType="end"/>
      </w:r>
    </w:p>
    <w:p w14:paraId="17CBEF27"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3.5.3</w:t>
      </w:r>
      <w:r>
        <w:rPr>
          <w:rFonts w:asciiTheme="minorHAnsi" w:eastAsiaTheme="minorEastAsia" w:hAnsiTheme="minorHAnsi" w:cstheme="minorBidi"/>
          <w:iCs w:val="0"/>
          <w:noProof/>
          <w:sz w:val="24"/>
          <w:lang w:eastAsia="ja-JP"/>
        </w:rPr>
        <w:tab/>
      </w:r>
      <w:r>
        <w:rPr>
          <w:noProof/>
        </w:rPr>
        <w:t>Opdater sagsreference</w:t>
      </w:r>
      <w:r>
        <w:rPr>
          <w:noProof/>
        </w:rPr>
        <w:tab/>
      </w:r>
      <w:r>
        <w:rPr>
          <w:noProof/>
        </w:rPr>
        <w:fldChar w:fldCharType="begin"/>
      </w:r>
      <w:r>
        <w:rPr>
          <w:noProof/>
        </w:rPr>
        <w:instrText xml:space="preserve"> PAGEREF _Toc263848544 \h </w:instrText>
      </w:r>
      <w:r>
        <w:rPr>
          <w:noProof/>
        </w:rPr>
      </w:r>
      <w:r>
        <w:rPr>
          <w:noProof/>
        </w:rPr>
        <w:fldChar w:fldCharType="separate"/>
      </w:r>
      <w:r>
        <w:rPr>
          <w:noProof/>
        </w:rPr>
        <w:t>43</w:t>
      </w:r>
      <w:r>
        <w:rPr>
          <w:noProof/>
        </w:rPr>
        <w:fldChar w:fldCharType="end"/>
      </w:r>
    </w:p>
    <w:p w14:paraId="05A26252"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3.5.4</w:t>
      </w:r>
      <w:r>
        <w:rPr>
          <w:rFonts w:asciiTheme="minorHAnsi" w:eastAsiaTheme="minorEastAsia" w:hAnsiTheme="minorHAnsi" w:cstheme="minorBidi"/>
          <w:iCs w:val="0"/>
          <w:noProof/>
          <w:sz w:val="24"/>
          <w:lang w:eastAsia="ja-JP"/>
        </w:rPr>
        <w:tab/>
      </w:r>
      <w:r>
        <w:rPr>
          <w:noProof/>
        </w:rPr>
        <w:t>Dan sagsmateriale</w:t>
      </w:r>
      <w:r>
        <w:rPr>
          <w:noProof/>
        </w:rPr>
        <w:tab/>
      </w:r>
      <w:r>
        <w:rPr>
          <w:noProof/>
        </w:rPr>
        <w:fldChar w:fldCharType="begin"/>
      </w:r>
      <w:r>
        <w:rPr>
          <w:noProof/>
        </w:rPr>
        <w:instrText xml:space="preserve"> PAGEREF _Toc263848545 \h </w:instrText>
      </w:r>
      <w:r>
        <w:rPr>
          <w:noProof/>
        </w:rPr>
      </w:r>
      <w:r>
        <w:rPr>
          <w:noProof/>
        </w:rPr>
        <w:fldChar w:fldCharType="separate"/>
      </w:r>
      <w:r>
        <w:rPr>
          <w:noProof/>
        </w:rPr>
        <w:t>44</w:t>
      </w:r>
      <w:r>
        <w:rPr>
          <w:noProof/>
        </w:rPr>
        <w:fldChar w:fldCharType="end"/>
      </w:r>
    </w:p>
    <w:p w14:paraId="41A28B47"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3.6</w:t>
      </w:r>
      <w:r>
        <w:rPr>
          <w:rFonts w:asciiTheme="minorHAnsi" w:eastAsiaTheme="minorEastAsia" w:hAnsiTheme="minorHAnsi" w:cstheme="minorBidi"/>
          <w:b w:val="0"/>
          <w:smallCaps w:val="0"/>
          <w:noProof/>
          <w:sz w:val="24"/>
          <w:lang w:eastAsia="ja-JP"/>
        </w:rPr>
        <w:tab/>
      </w:r>
      <w:r>
        <w:rPr>
          <w:noProof/>
        </w:rPr>
        <w:t>Supplerende bynavn (gennemstillingservice til DAGI)</w:t>
      </w:r>
      <w:r>
        <w:rPr>
          <w:noProof/>
        </w:rPr>
        <w:tab/>
      </w:r>
      <w:r>
        <w:rPr>
          <w:noProof/>
        </w:rPr>
        <w:fldChar w:fldCharType="begin"/>
      </w:r>
      <w:r>
        <w:rPr>
          <w:noProof/>
        </w:rPr>
        <w:instrText xml:space="preserve"> PAGEREF _Toc263848546 \h </w:instrText>
      </w:r>
      <w:r>
        <w:rPr>
          <w:noProof/>
        </w:rPr>
      </w:r>
      <w:r>
        <w:rPr>
          <w:noProof/>
        </w:rPr>
        <w:fldChar w:fldCharType="separate"/>
      </w:r>
      <w:r>
        <w:rPr>
          <w:noProof/>
        </w:rPr>
        <w:t>45</w:t>
      </w:r>
      <w:r>
        <w:rPr>
          <w:noProof/>
        </w:rPr>
        <w:fldChar w:fldCharType="end"/>
      </w:r>
    </w:p>
    <w:p w14:paraId="13C5F212"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3.6.1</w:t>
      </w:r>
      <w:r>
        <w:rPr>
          <w:rFonts w:asciiTheme="minorHAnsi" w:eastAsiaTheme="minorEastAsia" w:hAnsiTheme="minorHAnsi" w:cstheme="minorBidi"/>
          <w:iCs w:val="0"/>
          <w:noProof/>
          <w:sz w:val="24"/>
          <w:lang w:eastAsia="ja-JP"/>
        </w:rPr>
        <w:tab/>
      </w:r>
      <w:r>
        <w:rPr>
          <w:noProof/>
        </w:rPr>
        <w:t>Hent supplerende bynavn (LÆSE operation)</w:t>
      </w:r>
      <w:r>
        <w:rPr>
          <w:noProof/>
        </w:rPr>
        <w:tab/>
      </w:r>
      <w:r>
        <w:rPr>
          <w:noProof/>
        </w:rPr>
        <w:fldChar w:fldCharType="begin"/>
      </w:r>
      <w:r>
        <w:rPr>
          <w:noProof/>
        </w:rPr>
        <w:instrText xml:space="preserve"> PAGEREF _Toc263848547 \h </w:instrText>
      </w:r>
      <w:r>
        <w:rPr>
          <w:noProof/>
        </w:rPr>
      </w:r>
      <w:r>
        <w:rPr>
          <w:noProof/>
        </w:rPr>
        <w:fldChar w:fldCharType="separate"/>
      </w:r>
      <w:r>
        <w:rPr>
          <w:noProof/>
        </w:rPr>
        <w:t>45</w:t>
      </w:r>
      <w:r>
        <w:rPr>
          <w:noProof/>
        </w:rPr>
        <w:fldChar w:fldCharType="end"/>
      </w:r>
    </w:p>
    <w:p w14:paraId="2BE456C3"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3.6.2</w:t>
      </w:r>
      <w:r>
        <w:rPr>
          <w:rFonts w:asciiTheme="minorHAnsi" w:eastAsiaTheme="minorEastAsia" w:hAnsiTheme="minorHAnsi" w:cstheme="minorBidi"/>
          <w:iCs w:val="0"/>
          <w:noProof/>
          <w:sz w:val="24"/>
          <w:lang w:eastAsia="ja-JP"/>
        </w:rPr>
        <w:tab/>
      </w:r>
      <w:r>
        <w:rPr>
          <w:noProof/>
        </w:rPr>
        <w:t>Opdater supplerende bynavn</w:t>
      </w:r>
      <w:r>
        <w:rPr>
          <w:noProof/>
        </w:rPr>
        <w:tab/>
      </w:r>
      <w:r>
        <w:rPr>
          <w:noProof/>
        </w:rPr>
        <w:fldChar w:fldCharType="begin"/>
      </w:r>
      <w:r>
        <w:rPr>
          <w:noProof/>
        </w:rPr>
        <w:instrText xml:space="preserve"> PAGEREF _Toc263848548 \h </w:instrText>
      </w:r>
      <w:r>
        <w:rPr>
          <w:noProof/>
        </w:rPr>
      </w:r>
      <w:r>
        <w:rPr>
          <w:noProof/>
        </w:rPr>
        <w:fldChar w:fldCharType="separate"/>
      </w:r>
      <w:r>
        <w:rPr>
          <w:noProof/>
        </w:rPr>
        <w:t>46</w:t>
      </w:r>
      <w:r>
        <w:rPr>
          <w:noProof/>
        </w:rPr>
        <w:fldChar w:fldCharType="end"/>
      </w:r>
    </w:p>
    <w:p w14:paraId="71E12F7C"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3.7</w:t>
      </w:r>
      <w:r>
        <w:rPr>
          <w:rFonts w:asciiTheme="minorHAnsi" w:eastAsiaTheme="minorEastAsia" w:hAnsiTheme="minorHAnsi" w:cstheme="minorBidi"/>
          <w:b w:val="0"/>
          <w:smallCaps w:val="0"/>
          <w:noProof/>
          <w:sz w:val="24"/>
          <w:lang w:eastAsia="ja-JP"/>
        </w:rPr>
        <w:tab/>
      </w:r>
      <w:r>
        <w:rPr>
          <w:noProof/>
        </w:rPr>
        <w:t>Konfiguration</w:t>
      </w:r>
      <w:r>
        <w:rPr>
          <w:noProof/>
        </w:rPr>
        <w:tab/>
      </w:r>
      <w:r>
        <w:rPr>
          <w:noProof/>
        </w:rPr>
        <w:fldChar w:fldCharType="begin"/>
      </w:r>
      <w:r>
        <w:rPr>
          <w:noProof/>
        </w:rPr>
        <w:instrText xml:space="preserve"> PAGEREF _Toc263848549 \h </w:instrText>
      </w:r>
      <w:r>
        <w:rPr>
          <w:noProof/>
        </w:rPr>
      </w:r>
      <w:r>
        <w:rPr>
          <w:noProof/>
        </w:rPr>
        <w:fldChar w:fldCharType="separate"/>
      </w:r>
      <w:r>
        <w:rPr>
          <w:noProof/>
        </w:rPr>
        <w:t>47</w:t>
      </w:r>
      <w:r>
        <w:rPr>
          <w:noProof/>
        </w:rPr>
        <w:fldChar w:fldCharType="end"/>
      </w:r>
    </w:p>
    <w:p w14:paraId="66E78E2C"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3.7.1</w:t>
      </w:r>
      <w:r>
        <w:rPr>
          <w:rFonts w:asciiTheme="minorHAnsi" w:eastAsiaTheme="minorEastAsia" w:hAnsiTheme="minorHAnsi" w:cstheme="minorBidi"/>
          <w:iCs w:val="0"/>
          <w:noProof/>
          <w:sz w:val="24"/>
          <w:lang w:eastAsia="ja-JP"/>
        </w:rPr>
        <w:tab/>
      </w:r>
      <w:r>
        <w:rPr>
          <w:noProof/>
        </w:rPr>
        <w:t>Hent konfiguration (LÆSE operation)</w:t>
      </w:r>
      <w:r>
        <w:rPr>
          <w:noProof/>
        </w:rPr>
        <w:tab/>
      </w:r>
      <w:r>
        <w:rPr>
          <w:noProof/>
        </w:rPr>
        <w:fldChar w:fldCharType="begin"/>
      </w:r>
      <w:r>
        <w:rPr>
          <w:noProof/>
        </w:rPr>
        <w:instrText xml:space="preserve"> PAGEREF _Toc263848550 \h </w:instrText>
      </w:r>
      <w:r>
        <w:rPr>
          <w:noProof/>
        </w:rPr>
      </w:r>
      <w:r>
        <w:rPr>
          <w:noProof/>
        </w:rPr>
        <w:fldChar w:fldCharType="separate"/>
      </w:r>
      <w:r>
        <w:rPr>
          <w:noProof/>
        </w:rPr>
        <w:t>48</w:t>
      </w:r>
      <w:r>
        <w:rPr>
          <w:noProof/>
        </w:rPr>
        <w:fldChar w:fldCharType="end"/>
      </w:r>
    </w:p>
    <w:p w14:paraId="5C461E00"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3.7.2</w:t>
      </w:r>
      <w:r>
        <w:rPr>
          <w:rFonts w:asciiTheme="minorHAnsi" w:eastAsiaTheme="minorEastAsia" w:hAnsiTheme="minorHAnsi" w:cstheme="minorBidi"/>
          <w:iCs w:val="0"/>
          <w:noProof/>
          <w:sz w:val="24"/>
          <w:lang w:eastAsia="ja-JP"/>
        </w:rPr>
        <w:tab/>
      </w:r>
      <w:r>
        <w:rPr>
          <w:noProof/>
        </w:rPr>
        <w:t>Opret sagsmaterialetype</w:t>
      </w:r>
      <w:r>
        <w:rPr>
          <w:noProof/>
        </w:rPr>
        <w:tab/>
      </w:r>
      <w:r>
        <w:rPr>
          <w:noProof/>
        </w:rPr>
        <w:fldChar w:fldCharType="begin"/>
      </w:r>
      <w:r>
        <w:rPr>
          <w:noProof/>
        </w:rPr>
        <w:instrText xml:space="preserve"> PAGEREF _Toc263848551 \h </w:instrText>
      </w:r>
      <w:r>
        <w:rPr>
          <w:noProof/>
        </w:rPr>
      </w:r>
      <w:r>
        <w:rPr>
          <w:noProof/>
        </w:rPr>
        <w:fldChar w:fldCharType="separate"/>
      </w:r>
      <w:r>
        <w:rPr>
          <w:noProof/>
        </w:rPr>
        <w:t>49</w:t>
      </w:r>
      <w:r>
        <w:rPr>
          <w:noProof/>
        </w:rPr>
        <w:fldChar w:fldCharType="end"/>
      </w:r>
    </w:p>
    <w:p w14:paraId="08F9D50C"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3.7.3</w:t>
      </w:r>
      <w:r>
        <w:rPr>
          <w:rFonts w:asciiTheme="minorHAnsi" w:eastAsiaTheme="minorEastAsia" w:hAnsiTheme="minorHAnsi" w:cstheme="minorBidi"/>
          <w:iCs w:val="0"/>
          <w:noProof/>
          <w:sz w:val="24"/>
          <w:lang w:eastAsia="ja-JP"/>
        </w:rPr>
        <w:tab/>
      </w:r>
      <w:r>
        <w:rPr>
          <w:noProof/>
        </w:rPr>
        <w:t>Opdater sagsmaterialetype</w:t>
      </w:r>
      <w:r>
        <w:rPr>
          <w:noProof/>
        </w:rPr>
        <w:tab/>
      </w:r>
      <w:r>
        <w:rPr>
          <w:noProof/>
        </w:rPr>
        <w:fldChar w:fldCharType="begin"/>
      </w:r>
      <w:r>
        <w:rPr>
          <w:noProof/>
        </w:rPr>
        <w:instrText xml:space="preserve"> PAGEREF _Toc263848552 \h </w:instrText>
      </w:r>
      <w:r>
        <w:rPr>
          <w:noProof/>
        </w:rPr>
      </w:r>
      <w:r>
        <w:rPr>
          <w:noProof/>
        </w:rPr>
        <w:fldChar w:fldCharType="separate"/>
      </w:r>
      <w:r>
        <w:rPr>
          <w:noProof/>
        </w:rPr>
        <w:t>50</w:t>
      </w:r>
      <w:r>
        <w:rPr>
          <w:noProof/>
        </w:rPr>
        <w:fldChar w:fldCharType="end"/>
      </w:r>
    </w:p>
    <w:p w14:paraId="736EE82D"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3.7.4</w:t>
      </w:r>
      <w:r>
        <w:rPr>
          <w:rFonts w:asciiTheme="minorHAnsi" w:eastAsiaTheme="minorEastAsia" w:hAnsiTheme="minorHAnsi" w:cstheme="minorBidi"/>
          <w:iCs w:val="0"/>
          <w:noProof/>
          <w:sz w:val="24"/>
          <w:lang w:eastAsia="ja-JP"/>
        </w:rPr>
        <w:tab/>
      </w:r>
      <w:r>
        <w:rPr>
          <w:noProof/>
        </w:rPr>
        <w:t>Opret adressebehovstype</w:t>
      </w:r>
      <w:r>
        <w:rPr>
          <w:noProof/>
        </w:rPr>
        <w:tab/>
      </w:r>
      <w:r>
        <w:rPr>
          <w:noProof/>
        </w:rPr>
        <w:fldChar w:fldCharType="begin"/>
      </w:r>
      <w:r>
        <w:rPr>
          <w:noProof/>
        </w:rPr>
        <w:instrText xml:space="preserve"> PAGEREF _Toc263848553 \h </w:instrText>
      </w:r>
      <w:r>
        <w:rPr>
          <w:noProof/>
        </w:rPr>
      </w:r>
      <w:r>
        <w:rPr>
          <w:noProof/>
        </w:rPr>
        <w:fldChar w:fldCharType="separate"/>
      </w:r>
      <w:r>
        <w:rPr>
          <w:noProof/>
        </w:rPr>
        <w:t>51</w:t>
      </w:r>
      <w:r>
        <w:rPr>
          <w:noProof/>
        </w:rPr>
        <w:fldChar w:fldCharType="end"/>
      </w:r>
    </w:p>
    <w:p w14:paraId="00CDF6BF"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3.7.5</w:t>
      </w:r>
      <w:r>
        <w:rPr>
          <w:rFonts w:asciiTheme="minorHAnsi" w:eastAsiaTheme="minorEastAsia" w:hAnsiTheme="minorHAnsi" w:cstheme="minorBidi"/>
          <w:iCs w:val="0"/>
          <w:noProof/>
          <w:sz w:val="24"/>
          <w:lang w:eastAsia="ja-JP"/>
        </w:rPr>
        <w:tab/>
      </w:r>
      <w:r>
        <w:rPr>
          <w:noProof/>
        </w:rPr>
        <w:t>Opret ekstern hændelsestype</w:t>
      </w:r>
      <w:r>
        <w:rPr>
          <w:noProof/>
        </w:rPr>
        <w:tab/>
      </w:r>
      <w:r>
        <w:rPr>
          <w:noProof/>
        </w:rPr>
        <w:fldChar w:fldCharType="begin"/>
      </w:r>
      <w:r>
        <w:rPr>
          <w:noProof/>
        </w:rPr>
        <w:instrText xml:space="preserve"> PAGEREF _Toc263848554 \h </w:instrText>
      </w:r>
      <w:r>
        <w:rPr>
          <w:noProof/>
        </w:rPr>
      </w:r>
      <w:r>
        <w:rPr>
          <w:noProof/>
        </w:rPr>
        <w:fldChar w:fldCharType="separate"/>
      </w:r>
      <w:r>
        <w:rPr>
          <w:noProof/>
        </w:rPr>
        <w:t>52</w:t>
      </w:r>
      <w:r>
        <w:rPr>
          <w:noProof/>
        </w:rPr>
        <w:fldChar w:fldCharType="end"/>
      </w:r>
    </w:p>
    <w:p w14:paraId="787F9C2E"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3.7.6</w:t>
      </w:r>
      <w:r>
        <w:rPr>
          <w:rFonts w:asciiTheme="minorHAnsi" w:eastAsiaTheme="minorEastAsia" w:hAnsiTheme="minorHAnsi" w:cstheme="minorBidi"/>
          <w:iCs w:val="0"/>
          <w:noProof/>
          <w:sz w:val="24"/>
          <w:lang w:eastAsia="ja-JP"/>
        </w:rPr>
        <w:tab/>
      </w:r>
      <w:r>
        <w:rPr>
          <w:noProof/>
        </w:rPr>
        <w:t>Opret entydighedsregel</w:t>
      </w:r>
      <w:r>
        <w:rPr>
          <w:noProof/>
        </w:rPr>
        <w:tab/>
      </w:r>
      <w:r>
        <w:rPr>
          <w:noProof/>
        </w:rPr>
        <w:fldChar w:fldCharType="begin"/>
      </w:r>
      <w:r>
        <w:rPr>
          <w:noProof/>
        </w:rPr>
        <w:instrText xml:space="preserve"> PAGEREF _Toc263848555 \h </w:instrText>
      </w:r>
      <w:r>
        <w:rPr>
          <w:noProof/>
        </w:rPr>
      </w:r>
      <w:r>
        <w:rPr>
          <w:noProof/>
        </w:rPr>
        <w:fldChar w:fldCharType="separate"/>
      </w:r>
      <w:r>
        <w:rPr>
          <w:noProof/>
        </w:rPr>
        <w:t>53</w:t>
      </w:r>
      <w:r>
        <w:rPr>
          <w:noProof/>
        </w:rPr>
        <w:fldChar w:fldCharType="end"/>
      </w:r>
    </w:p>
    <w:p w14:paraId="529783A7"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3.7.7</w:t>
      </w:r>
      <w:r>
        <w:rPr>
          <w:rFonts w:asciiTheme="minorHAnsi" w:eastAsiaTheme="minorEastAsia" w:hAnsiTheme="minorHAnsi" w:cstheme="minorBidi"/>
          <w:iCs w:val="0"/>
          <w:noProof/>
          <w:sz w:val="24"/>
          <w:lang w:eastAsia="ja-JP"/>
        </w:rPr>
        <w:tab/>
      </w:r>
      <w:r>
        <w:rPr>
          <w:noProof/>
        </w:rPr>
        <w:t>Opret intern hændelsestype</w:t>
      </w:r>
      <w:r>
        <w:rPr>
          <w:noProof/>
        </w:rPr>
        <w:tab/>
      </w:r>
      <w:r>
        <w:rPr>
          <w:noProof/>
        </w:rPr>
        <w:fldChar w:fldCharType="begin"/>
      </w:r>
      <w:r>
        <w:rPr>
          <w:noProof/>
        </w:rPr>
        <w:instrText xml:space="preserve"> PAGEREF _Toc263848556 \h </w:instrText>
      </w:r>
      <w:r>
        <w:rPr>
          <w:noProof/>
        </w:rPr>
      </w:r>
      <w:r>
        <w:rPr>
          <w:noProof/>
        </w:rPr>
        <w:fldChar w:fldCharType="separate"/>
      </w:r>
      <w:r>
        <w:rPr>
          <w:noProof/>
        </w:rPr>
        <w:t>54</w:t>
      </w:r>
      <w:r>
        <w:rPr>
          <w:noProof/>
        </w:rPr>
        <w:fldChar w:fldCharType="end"/>
      </w:r>
    </w:p>
    <w:p w14:paraId="19A2751D"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3.7.8</w:t>
      </w:r>
      <w:r>
        <w:rPr>
          <w:rFonts w:asciiTheme="minorHAnsi" w:eastAsiaTheme="minorEastAsia" w:hAnsiTheme="minorHAnsi" w:cstheme="minorBidi"/>
          <w:iCs w:val="0"/>
          <w:noProof/>
          <w:sz w:val="24"/>
          <w:lang w:eastAsia="ja-JP"/>
        </w:rPr>
        <w:tab/>
      </w:r>
      <w:r>
        <w:rPr>
          <w:noProof/>
        </w:rPr>
        <w:t>Opret lytning på ekstern hændelse</w:t>
      </w:r>
      <w:r>
        <w:rPr>
          <w:noProof/>
        </w:rPr>
        <w:tab/>
      </w:r>
      <w:r>
        <w:rPr>
          <w:noProof/>
        </w:rPr>
        <w:fldChar w:fldCharType="begin"/>
      </w:r>
      <w:r>
        <w:rPr>
          <w:noProof/>
        </w:rPr>
        <w:instrText xml:space="preserve"> PAGEREF _Toc263848557 \h </w:instrText>
      </w:r>
      <w:r>
        <w:rPr>
          <w:noProof/>
        </w:rPr>
      </w:r>
      <w:r>
        <w:rPr>
          <w:noProof/>
        </w:rPr>
        <w:fldChar w:fldCharType="separate"/>
      </w:r>
      <w:r>
        <w:rPr>
          <w:noProof/>
        </w:rPr>
        <w:t>55</w:t>
      </w:r>
      <w:r>
        <w:rPr>
          <w:noProof/>
        </w:rPr>
        <w:fldChar w:fldCharType="end"/>
      </w:r>
    </w:p>
    <w:p w14:paraId="08738C0A"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3.7.9</w:t>
      </w:r>
      <w:r>
        <w:rPr>
          <w:rFonts w:asciiTheme="minorHAnsi" w:eastAsiaTheme="minorEastAsia" w:hAnsiTheme="minorHAnsi" w:cstheme="minorBidi"/>
          <w:iCs w:val="0"/>
          <w:noProof/>
          <w:sz w:val="24"/>
          <w:lang w:eastAsia="ja-JP"/>
        </w:rPr>
        <w:tab/>
      </w:r>
      <w:r>
        <w:rPr>
          <w:noProof/>
        </w:rPr>
        <w:t>Opret reservationsregel</w:t>
      </w:r>
      <w:r>
        <w:rPr>
          <w:noProof/>
        </w:rPr>
        <w:tab/>
      </w:r>
      <w:r>
        <w:rPr>
          <w:noProof/>
        </w:rPr>
        <w:fldChar w:fldCharType="begin"/>
      </w:r>
      <w:r>
        <w:rPr>
          <w:noProof/>
        </w:rPr>
        <w:instrText xml:space="preserve"> PAGEREF _Toc263848558 \h </w:instrText>
      </w:r>
      <w:r>
        <w:rPr>
          <w:noProof/>
        </w:rPr>
      </w:r>
      <w:r>
        <w:rPr>
          <w:noProof/>
        </w:rPr>
        <w:fldChar w:fldCharType="separate"/>
      </w:r>
      <w:r>
        <w:rPr>
          <w:noProof/>
        </w:rPr>
        <w:t>56</w:t>
      </w:r>
      <w:r>
        <w:rPr>
          <w:noProof/>
        </w:rPr>
        <w:fldChar w:fldCharType="end"/>
      </w:r>
    </w:p>
    <w:p w14:paraId="53D01F71" w14:textId="77777777" w:rsidR="00375A98" w:rsidRDefault="00375A98">
      <w:pPr>
        <w:pStyle w:val="Indholdsfortegnelse3"/>
        <w:tabs>
          <w:tab w:val="left" w:pos="1200"/>
          <w:tab w:val="right" w:leader="dot" w:pos="9628"/>
        </w:tabs>
        <w:rPr>
          <w:rFonts w:asciiTheme="minorHAnsi" w:eastAsiaTheme="minorEastAsia" w:hAnsiTheme="minorHAnsi" w:cstheme="minorBidi"/>
          <w:iCs w:val="0"/>
          <w:noProof/>
          <w:sz w:val="24"/>
          <w:lang w:eastAsia="ja-JP"/>
        </w:rPr>
      </w:pPr>
      <w:r>
        <w:rPr>
          <w:noProof/>
        </w:rPr>
        <w:t>3.7.10</w:t>
      </w:r>
      <w:r>
        <w:rPr>
          <w:rFonts w:asciiTheme="minorHAnsi" w:eastAsiaTheme="minorEastAsia" w:hAnsiTheme="minorHAnsi" w:cstheme="minorBidi"/>
          <w:iCs w:val="0"/>
          <w:noProof/>
          <w:sz w:val="24"/>
          <w:lang w:eastAsia="ja-JP"/>
        </w:rPr>
        <w:tab/>
      </w:r>
      <w:r>
        <w:rPr>
          <w:noProof/>
        </w:rPr>
        <w:t>Opdater fejlmelding</w:t>
      </w:r>
      <w:r>
        <w:rPr>
          <w:noProof/>
        </w:rPr>
        <w:tab/>
      </w:r>
      <w:r>
        <w:rPr>
          <w:noProof/>
        </w:rPr>
        <w:fldChar w:fldCharType="begin"/>
      </w:r>
      <w:r>
        <w:rPr>
          <w:noProof/>
        </w:rPr>
        <w:instrText xml:space="preserve"> PAGEREF _Toc263848559 \h </w:instrText>
      </w:r>
      <w:r>
        <w:rPr>
          <w:noProof/>
        </w:rPr>
      </w:r>
      <w:r>
        <w:rPr>
          <w:noProof/>
        </w:rPr>
        <w:fldChar w:fldCharType="separate"/>
      </w:r>
      <w:r>
        <w:rPr>
          <w:noProof/>
        </w:rPr>
        <w:t>57</w:t>
      </w:r>
      <w:r>
        <w:rPr>
          <w:noProof/>
        </w:rPr>
        <w:fldChar w:fldCharType="end"/>
      </w:r>
    </w:p>
    <w:p w14:paraId="72531AA6" w14:textId="77777777" w:rsidR="00375A98" w:rsidRDefault="00375A98">
      <w:pPr>
        <w:pStyle w:val="Indholdsfortegnelse1"/>
        <w:tabs>
          <w:tab w:val="left" w:pos="426"/>
          <w:tab w:val="right" w:leader="dot" w:pos="9628"/>
        </w:tabs>
        <w:rPr>
          <w:rFonts w:asciiTheme="minorHAnsi" w:eastAsiaTheme="minorEastAsia" w:hAnsiTheme="minorHAnsi" w:cstheme="minorBidi"/>
          <w:b w:val="0"/>
          <w:bCs w:val="0"/>
          <w:caps w:val="0"/>
          <w:noProof/>
          <w:lang w:eastAsia="ja-JP"/>
        </w:rPr>
      </w:pPr>
      <w:r>
        <w:rPr>
          <w:noProof/>
        </w:rPr>
        <w:t>4.</w:t>
      </w:r>
      <w:r>
        <w:rPr>
          <w:rFonts w:asciiTheme="minorHAnsi" w:eastAsiaTheme="minorEastAsia" w:hAnsiTheme="minorHAnsi" w:cstheme="minorBidi"/>
          <w:b w:val="0"/>
          <w:bCs w:val="0"/>
          <w:caps w:val="0"/>
          <w:noProof/>
          <w:lang w:eastAsia="ja-JP"/>
        </w:rPr>
        <w:tab/>
      </w:r>
      <w:r>
        <w:rPr>
          <w:noProof/>
        </w:rPr>
        <w:t>Adresseregistrets udstillingsservices</w:t>
      </w:r>
      <w:r>
        <w:rPr>
          <w:noProof/>
        </w:rPr>
        <w:tab/>
      </w:r>
      <w:r>
        <w:rPr>
          <w:noProof/>
        </w:rPr>
        <w:fldChar w:fldCharType="begin"/>
      </w:r>
      <w:r>
        <w:rPr>
          <w:noProof/>
        </w:rPr>
        <w:instrText xml:space="preserve"> PAGEREF _Toc263848560 \h </w:instrText>
      </w:r>
      <w:r>
        <w:rPr>
          <w:noProof/>
        </w:rPr>
      </w:r>
      <w:r>
        <w:rPr>
          <w:noProof/>
        </w:rPr>
        <w:fldChar w:fldCharType="separate"/>
      </w:r>
      <w:r>
        <w:rPr>
          <w:noProof/>
        </w:rPr>
        <w:t>58</w:t>
      </w:r>
      <w:r>
        <w:rPr>
          <w:noProof/>
        </w:rPr>
        <w:fldChar w:fldCharType="end"/>
      </w:r>
    </w:p>
    <w:p w14:paraId="79324205"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4.1</w:t>
      </w:r>
      <w:r>
        <w:rPr>
          <w:rFonts w:asciiTheme="minorHAnsi" w:eastAsiaTheme="minorEastAsia" w:hAnsiTheme="minorHAnsi" w:cstheme="minorBidi"/>
          <w:b w:val="0"/>
          <w:smallCaps w:val="0"/>
          <w:noProof/>
          <w:sz w:val="24"/>
          <w:lang w:eastAsia="ja-JP"/>
        </w:rPr>
        <w:tab/>
      </w:r>
      <w:r>
        <w:rPr>
          <w:noProof/>
        </w:rPr>
        <w:t>Adresseregister</w:t>
      </w:r>
      <w:r>
        <w:rPr>
          <w:noProof/>
        </w:rPr>
        <w:tab/>
      </w:r>
      <w:r>
        <w:rPr>
          <w:noProof/>
        </w:rPr>
        <w:fldChar w:fldCharType="begin"/>
      </w:r>
      <w:r>
        <w:rPr>
          <w:noProof/>
        </w:rPr>
        <w:instrText xml:space="preserve"> PAGEREF _Toc263848561 \h </w:instrText>
      </w:r>
      <w:r>
        <w:rPr>
          <w:noProof/>
        </w:rPr>
      </w:r>
      <w:r>
        <w:rPr>
          <w:noProof/>
        </w:rPr>
        <w:fldChar w:fldCharType="separate"/>
      </w:r>
      <w:r>
        <w:rPr>
          <w:noProof/>
        </w:rPr>
        <w:t>58</w:t>
      </w:r>
      <w:r>
        <w:rPr>
          <w:noProof/>
        </w:rPr>
        <w:fldChar w:fldCharType="end"/>
      </w:r>
    </w:p>
    <w:p w14:paraId="181BB36E"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4.1.1</w:t>
      </w:r>
      <w:r>
        <w:rPr>
          <w:rFonts w:asciiTheme="minorHAnsi" w:eastAsiaTheme="minorEastAsia" w:hAnsiTheme="minorHAnsi" w:cstheme="minorBidi"/>
          <w:iCs w:val="0"/>
          <w:noProof/>
          <w:sz w:val="24"/>
          <w:lang w:eastAsia="ja-JP"/>
        </w:rPr>
        <w:tab/>
      </w:r>
      <w:r>
        <w:rPr>
          <w:noProof/>
        </w:rPr>
        <w:t>Hent Adresse</w:t>
      </w:r>
      <w:r>
        <w:rPr>
          <w:noProof/>
        </w:rPr>
        <w:tab/>
      </w:r>
      <w:r>
        <w:rPr>
          <w:noProof/>
        </w:rPr>
        <w:fldChar w:fldCharType="begin"/>
      </w:r>
      <w:r>
        <w:rPr>
          <w:noProof/>
        </w:rPr>
        <w:instrText xml:space="preserve"> PAGEREF _Toc263848562 \h </w:instrText>
      </w:r>
      <w:r>
        <w:rPr>
          <w:noProof/>
        </w:rPr>
      </w:r>
      <w:r>
        <w:rPr>
          <w:noProof/>
        </w:rPr>
        <w:fldChar w:fldCharType="separate"/>
      </w:r>
      <w:r>
        <w:rPr>
          <w:noProof/>
        </w:rPr>
        <w:t>59</w:t>
      </w:r>
      <w:r>
        <w:rPr>
          <w:noProof/>
        </w:rPr>
        <w:fldChar w:fldCharType="end"/>
      </w:r>
    </w:p>
    <w:p w14:paraId="79BF2EF1"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4.1.2</w:t>
      </w:r>
      <w:r>
        <w:rPr>
          <w:rFonts w:asciiTheme="minorHAnsi" w:eastAsiaTheme="minorEastAsia" w:hAnsiTheme="minorHAnsi" w:cstheme="minorBidi"/>
          <w:iCs w:val="0"/>
          <w:noProof/>
          <w:sz w:val="24"/>
          <w:lang w:eastAsia="ja-JP"/>
        </w:rPr>
        <w:tab/>
      </w:r>
      <w:r>
        <w:rPr>
          <w:noProof/>
        </w:rPr>
        <w:t>Hent Adgangspunkt</w:t>
      </w:r>
      <w:r>
        <w:rPr>
          <w:noProof/>
        </w:rPr>
        <w:tab/>
      </w:r>
      <w:r>
        <w:rPr>
          <w:noProof/>
        </w:rPr>
        <w:fldChar w:fldCharType="begin"/>
      </w:r>
      <w:r>
        <w:rPr>
          <w:noProof/>
        </w:rPr>
        <w:instrText xml:space="preserve"> PAGEREF _Toc263848563 \h </w:instrText>
      </w:r>
      <w:r>
        <w:rPr>
          <w:noProof/>
        </w:rPr>
      </w:r>
      <w:r>
        <w:rPr>
          <w:noProof/>
        </w:rPr>
        <w:fldChar w:fldCharType="separate"/>
      </w:r>
      <w:r>
        <w:rPr>
          <w:noProof/>
        </w:rPr>
        <w:t>60</w:t>
      </w:r>
      <w:r>
        <w:rPr>
          <w:noProof/>
        </w:rPr>
        <w:fldChar w:fldCharType="end"/>
      </w:r>
    </w:p>
    <w:p w14:paraId="3678C54B"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4.1.3</w:t>
      </w:r>
      <w:r>
        <w:rPr>
          <w:rFonts w:asciiTheme="minorHAnsi" w:eastAsiaTheme="minorEastAsia" w:hAnsiTheme="minorHAnsi" w:cstheme="minorBidi"/>
          <w:iCs w:val="0"/>
          <w:noProof/>
          <w:sz w:val="24"/>
          <w:lang w:eastAsia="ja-JP"/>
        </w:rPr>
        <w:tab/>
      </w:r>
      <w:r>
        <w:rPr>
          <w:noProof/>
        </w:rPr>
        <w:t>Hent Navngiven vej</w:t>
      </w:r>
      <w:r>
        <w:rPr>
          <w:noProof/>
        </w:rPr>
        <w:tab/>
      </w:r>
      <w:r>
        <w:rPr>
          <w:noProof/>
        </w:rPr>
        <w:fldChar w:fldCharType="begin"/>
      </w:r>
      <w:r>
        <w:rPr>
          <w:noProof/>
        </w:rPr>
        <w:instrText xml:space="preserve"> PAGEREF _Toc263848564 \h </w:instrText>
      </w:r>
      <w:r>
        <w:rPr>
          <w:noProof/>
        </w:rPr>
      </w:r>
      <w:r>
        <w:rPr>
          <w:noProof/>
        </w:rPr>
        <w:fldChar w:fldCharType="separate"/>
      </w:r>
      <w:r>
        <w:rPr>
          <w:noProof/>
        </w:rPr>
        <w:t>61</w:t>
      </w:r>
      <w:r>
        <w:rPr>
          <w:noProof/>
        </w:rPr>
        <w:fldChar w:fldCharType="end"/>
      </w:r>
    </w:p>
    <w:p w14:paraId="52359DE5"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4.1.4</w:t>
      </w:r>
      <w:r>
        <w:rPr>
          <w:rFonts w:asciiTheme="minorHAnsi" w:eastAsiaTheme="minorEastAsia" w:hAnsiTheme="minorHAnsi" w:cstheme="minorBidi"/>
          <w:iCs w:val="0"/>
          <w:noProof/>
          <w:sz w:val="24"/>
          <w:lang w:eastAsia="ja-JP"/>
        </w:rPr>
        <w:tab/>
      </w:r>
      <w:r>
        <w:rPr>
          <w:noProof/>
        </w:rPr>
        <w:t>Hent Reserveret vejnavn</w:t>
      </w:r>
      <w:r>
        <w:rPr>
          <w:noProof/>
        </w:rPr>
        <w:tab/>
      </w:r>
      <w:r>
        <w:rPr>
          <w:noProof/>
        </w:rPr>
        <w:fldChar w:fldCharType="begin"/>
      </w:r>
      <w:r>
        <w:rPr>
          <w:noProof/>
        </w:rPr>
        <w:instrText xml:space="preserve"> PAGEREF _Toc263848565 \h </w:instrText>
      </w:r>
      <w:r>
        <w:rPr>
          <w:noProof/>
        </w:rPr>
      </w:r>
      <w:r>
        <w:rPr>
          <w:noProof/>
        </w:rPr>
        <w:fldChar w:fldCharType="separate"/>
      </w:r>
      <w:r>
        <w:rPr>
          <w:noProof/>
        </w:rPr>
        <w:t>62</w:t>
      </w:r>
      <w:r>
        <w:rPr>
          <w:noProof/>
        </w:rPr>
        <w:fldChar w:fldCharType="end"/>
      </w:r>
    </w:p>
    <w:p w14:paraId="6DF73740"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4.1.5</w:t>
      </w:r>
      <w:r>
        <w:rPr>
          <w:rFonts w:asciiTheme="minorHAnsi" w:eastAsiaTheme="minorEastAsia" w:hAnsiTheme="minorHAnsi" w:cstheme="minorBidi"/>
          <w:iCs w:val="0"/>
          <w:noProof/>
          <w:sz w:val="24"/>
          <w:lang w:eastAsia="ja-JP"/>
        </w:rPr>
        <w:tab/>
      </w:r>
      <w:r>
        <w:rPr>
          <w:noProof/>
        </w:rPr>
        <w:t>Hent Supplerende bynavn</w:t>
      </w:r>
      <w:r>
        <w:rPr>
          <w:noProof/>
        </w:rPr>
        <w:tab/>
      </w:r>
      <w:r>
        <w:rPr>
          <w:noProof/>
        </w:rPr>
        <w:fldChar w:fldCharType="begin"/>
      </w:r>
      <w:r>
        <w:rPr>
          <w:noProof/>
        </w:rPr>
        <w:instrText xml:space="preserve"> PAGEREF _Toc263848566 \h </w:instrText>
      </w:r>
      <w:r>
        <w:rPr>
          <w:noProof/>
        </w:rPr>
      </w:r>
      <w:r>
        <w:rPr>
          <w:noProof/>
        </w:rPr>
        <w:fldChar w:fldCharType="separate"/>
      </w:r>
      <w:r>
        <w:rPr>
          <w:noProof/>
        </w:rPr>
        <w:t>63</w:t>
      </w:r>
      <w:r>
        <w:rPr>
          <w:noProof/>
        </w:rPr>
        <w:fldChar w:fldCharType="end"/>
      </w:r>
    </w:p>
    <w:p w14:paraId="400F8304" w14:textId="77777777" w:rsidR="00375A98" w:rsidRDefault="00375A98">
      <w:pPr>
        <w:pStyle w:val="Indholdsfortegnelse3"/>
        <w:tabs>
          <w:tab w:val="left" w:pos="1089"/>
          <w:tab w:val="right" w:leader="dot" w:pos="9628"/>
        </w:tabs>
        <w:rPr>
          <w:rFonts w:asciiTheme="minorHAnsi" w:eastAsiaTheme="minorEastAsia" w:hAnsiTheme="minorHAnsi" w:cstheme="minorBidi"/>
          <w:iCs w:val="0"/>
          <w:noProof/>
          <w:sz w:val="24"/>
          <w:lang w:eastAsia="ja-JP"/>
        </w:rPr>
      </w:pPr>
      <w:r>
        <w:rPr>
          <w:noProof/>
        </w:rPr>
        <w:t>4.1.6</w:t>
      </w:r>
      <w:r>
        <w:rPr>
          <w:rFonts w:asciiTheme="minorHAnsi" w:eastAsiaTheme="minorEastAsia" w:hAnsiTheme="minorHAnsi" w:cstheme="minorBidi"/>
          <w:iCs w:val="0"/>
          <w:noProof/>
          <w:sz w:val="24"/>
          <w:lang w:eastAsia="ja-JP"/>
        </w:rPr>
        <w:tab/>
      </w:r>
      <w:r>
        <w:rPr>
          <w:noProof/>
        </w:rPr>
        <w:t>Hent Postnummer</w:t>
      </w:r>
      <w:r>
        <w:rPr>
          <w:noProof/>
        </w:rPr>
        <w:tab/>
      </w:r>
      <w:r>
        <w:rPr>
          <w:noProof/>
        </w:rPr>
        <w:fldChar w:fldCharType="begin"/>
      </w:r>
      <w:r>
        <w:rPr>
          <w:noProof/>
        </w:rPr>
        <w:instrText xml:space="preserve"> PAGEREF _Toc263848567 \h </w:instrText>
      </w:r>
      <w:r>
        <w:rPr>
          <w:noProof/>
        </w:rPr>
      </w:r>
      <w:r>
        <w:rPr>
          <w:noProof/>
        </w:rPr>
        <w:fldChar w:fldCharType="separate"/>
      </w:r>
      <w:r>
        <w:rPr>
          <w:noProof/>
        </w:rPr>
        <w:t>64</w:t>
      </w:r>
      <w:r>
        <w:rPr>
          <w:noProof/>
        </w:rPr>
        <w:fldChar w:fldCharType="end"/>
      </w:r>
    </w:p>
    <w:p w14:paraId="2E221888" w14:textId="77777777" w:rsidR="00375A98" w:rsidRDefault="00375A98">
      <w:pPr>
        <w:pStyle w:val="Indholdsfortegnelse1"/>
        <w:tabs>
          <w:tab w:val="left" w:pos="426"/>
          <w:tab w:val="right" w:leader="dot" w:pos="9628"/>
        </w:tabs>
        <w:rPr>
          <w:rFonts w:asciiTheme="minorHAnsi" w:eastAsiaTheme="minorEastAsia" w:hAnsiTheme="minorHAnsi" w:cstheme="minorBidi"/>
          <w:b w:val="0"/>
          <w:bCs w:val="0"/>
          <w:caps w:val="0"/>
          <w:noProof/>
          <w:lang w:eastAsia="ja-JP"/>
        </w:rPr>
      </w:pPr>
      <w:r>
        <w:rPr>
          <w:noProof/>
        </w:rPr>
        <w:t>5.</w:t>
      </w:r>
      <w:r>
        <w:rPr>
          <w:rFonts w:asciiTheme="minorHAnsi" w:eastAsiaTheme="minorEastAsia" w:hAnsiTheme="minorHAnsi" w:cstheme="minorBidi"/>
          <w:b w:val="0"/>
          <w:bCs w:val="0"/>
          <w:caps w:val="0"/>
          <w:noProof/>
          <w:lang w:eastAsia="ja-JP"/>
        </w:rPr>
        <w:tab/>
      </w:r>
      <w:r>
        <w:rPr>
          <w:noProof/>
        </w:rPr>
        <w:t>Adresseregistrets hændelser</w:t>
      </w:r>
      <w:r>
        <w:rPr>
          <w:noProof/>
        </w:rPr>
        <w:tab/>
      </w:r>
      <w:r>
        <w:rPr>
          <w:noProof/>
        </w:rPr>
        <w:fldChar w:fldCharType="begin"/>
      </w:r>
      <w:r>
        <w:rPr>
          <w:noProof/>
        </w:rPr>
        <w:instrText xml:space="preserve"> PAGEREF _Toc263848568 \h </w:instrText>
      </w:r>
      <w:r>
        <w:rPr>
          <w:noProof/>
        </w:rPr>
      </w:r>
      <w:r>
        <w:rPr>
          <w:noProof/>
        </w:rPr>
        <w:fldChar w:fldCharType="separate"/>
      </w:r>
      <w:r>
        <w:rPr>
          <w:noProof/>
        </w:rPr>
        <w:t>66</w:t>
      </w:r>
      <w:r>
        <w:rPr>
          <w:noProof/>
        </w:rPr>
        <w:fldChar w:fldCharType="end"/>
      </w:r>
    </w:p>
    <w:p w14:paraId="6D13D858"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5.1</w:t>
      </w:r>
      <w:r>
        <w:rPr>
          <w:rFonts w:asciiTheme="minorHAnsi" w:eastAsiaTheme="minorEastAsia" w:hAnsiTheme="minorHAnsi" w:cstheme="minorBidi"/>
          <w:b w:val="0"/>
          <w:smallCaps w:val="0"/>
          <w:noProof/>
          <w:sz w:val="24"/>
          <w:lang w:eastAsia="ja-JP"/>
        </w:rPr>
        <w:tab/>
      </w:r>
      <w:r>
        <w:rPr>
          <w:noProof/>
        </w:rPr>
        <w:t>Adresse</w:t>
      </w:r>
      <w:r>
        <w:rPr>
          <w:noProof/>
        </w:rPr>
        <w:tab/>
      </w:r>
      <w:r>
        <w:rPr>
          <w:noProof/>
        </w:rPr>
        <w:fldChar w:fldCharType="begin"/>
      </w:r>
      <w:r>
        <w:rPr>
          <w:noProof/>
        </w:rPr>
        <w:instrText xml:space="preserve"> PAGEREF _Toc263848569 \h </w:instrText>
      </w:r>
      <w:r>
        <w:rPr>
          <w:noProof/>
        </w:rPr>
      </w:r>
      <w:r>
        <w:rPr>
          <w:noProof/>
        </w:rPr>
        <w:fldChar w:fldCharType="separate"/>
      </w:r>
      <w:r>
        <w:rPr>
          <w:noProof/>
        </w:rPr>
        <w:t>66</w:t>
      </w:r>
      <w:r>
        <w:rPr>
          <w:noProof/>
        </w:rPr>
        <w:fldChar w:fldCharType="end"/>
      </w:r>
    </w:p>
    <w:p w14:paraId="2D5F97FD"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5.2</w:t>
      </w:r>
      <w:r>
        <w:rPr>
          <w:rFonts w:asciiTheme="minorHAnsi" w:eastAsiaTheme="minorEastAsia" w:hAnsiTheme="minorHAnsi" w:cstheme="minorBidi"/>
          <w:b w:val="0"/>
          <w:smallCaps w:val="0"/>
          <w:noProof/>
          <w:sz w:val="24"/>
          <w:lang w:eastAsia="ja-JP"/>
        </w:rPr>
        <w:tab/>
      </w:r>
      <w:r>
        <w:rPr>
          <w:noProof/>
        </w:rPr>
        <w:t>Husnummer/adgangsadresse</w:t>
      </w:r>
      <w:r>
        <w:rPr>
          <w:noProof/>
        </w:rPr>
        <w:tab/>
      </w:r>
      <w:r>
        <w:rPr>
          <w:noProof/>
        </w:rPr>
        <w:fldChar w:fldCharType="begin"/>
      </w:r>
      <w:r>
        <w:rPr>
          <w:noProof/>
        </w:rPr>
        <w:instrText xml:space="preserve"> PAGEREF _Toc263848570 \h </w:instrText>
      </w:r>
      <w:r>
        <w:rPr>
          <w:noProof/>
        </w:rPr>
      </w:r>
      <w:r>
        <w:rPr>
          <w:noProof/>
        </w:rPr>
        <w:fldChar w:fldCharType="separate"/>
      </w:r>
      <w:r>
        <w:rPr>
          <w:noProof/>
        </w:rPr>
        <w:t>67</w:t>
      </w:r>
      <w:r>
        <w:rPr>
          <w:noProof/>
        </w:rPr>
        <w:fldChar w:fldCharType="end"/>
      </w:r>
    </w:p>
    <w:p w14:paraId="47568DAA"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5.3</w:t>
      </w:r>
      <w:r>
        <w:rPr>
          <w:rFonts w:asciiTheme="minorHAnsi" w:eastAsiaTheme="minorEastAsia" w:hAnsiTheme="minorHAnsi" w:cstheme="minorBidi"/>
          <w:b w:val="0"/>
          <w:smallCaps w:val="0"/>
          <w:noProof/>
          <w:sz w:val="24"/>
          <w:lang w:eastAsia="ja-JP"/>
        </w:rPr>
        <w:tab/>
      </w:r>
      <w:r>
        <w:rPr>
          <w:noProof/>
        </w:rPr>
        <w:t>Navngiven vej</w:t>
      </w:r>
      <w:r>
        <w:rPr>
          <w:noProof/>
        </w:rPr>
        <w:tab/>
      </w:r>
      <w:r>
        <w:rPr>
          <w:noProof/>
        </w:rPr>
        <w:fldChar w:fldCharType="begin"/>
      </w:r>
      <w:r>
        <w:rPr>
          <w:noProof/>
        </w:rPr>
        <w:instrText xml:space="preserve"> PAGEREF _Toc263848571 \h </w:instrText>
      </w:r>
      <w:r>
        <w:rPr>
          <w:noProof/>
        </w:rPr>
      </w:r>
      <w:r>
        <w:rPr>
          <w:noProof/>
        </w:rPr>
        <w:fldChar w:fldCharType="separate"/>
      </w:r>
      <w:r>
        <w:rPr>
          <w:noProof/>
        </w:rPr>
        <w:t>69</w:t>
      </w:r>
      <w:r>
        <w:rPr>
          <w:noProof/>
        </w:rPr>
        <w:fldChar w:fldCharType="end"/>
      </w:r>
    </w:p>
    <w:p w14:paraId="5E859AE8" w14:textId="77777777" w:rsidR="00375A98" w:rsidRDefault="00375A98">
      <w:pPr>
        <w:pStyle w:val="Indholdsfortegnelse2"/>
        <w:tabs>
          <w:tab w:val="left" w:pos="720"/>
          <w:tab w:val="right" w:leader="dot" w:pos="9628"/>
        </w:tabs>
        <w:rPr>
          <w:rFonts w:asciiTheme="minorHAnsi" w:eastAsiaTheme="minorEastAsia" w:hAnsiTheme="minorHAnsi" w:cstheme="minorBidi"/>
          <w:b w:val="0"/>
          <w:smallCaps w:val="0"/>
          <w:noProof/>
          <w:sz w:val="24"/>
          <w:lang w:eastAsia="ja-JP"/>
        </w:rPr>
      </w:pPr>
      <w:r>
        <w:rPr>
          <w:noProof/>
        </w:rPr>
        <w:t>5.4</w:t>
      </w:r>
      <w:r>
        <w:rPr>
          <w:rFonts w:asciiTheme="minorHAnsi" w:eastAsiaTheme="minorEastAsia" w:hAnsiTheme="minorHAnsi" w:cstheme="minorBidi"/>
          <w:b w:val="0"/>
          <w:smallCaps w:val="0"/>
          <w:noProof/>
          <w:sz w:val="24"/>
          <w:lang w:eastAsia="ja-JP"/>
        </w:rPr>
        <w:tab/>
      </w:r>
      <w:r>
        <w:rPr>
          <w:noProof/>
        </w:rPr>
        <w:t>Kommunedel af navngiven vej</w:t>
      </w:r>
      <w:r>
        <w:rPr>
          <w:noProof/>
        </w:rPr>
        <w:tab/>
      </w:r>
      <w:r>
        <w:rPr>
          <w:noProof/>
        </w:rPr>
        <w:fldChar w:fldCharType="begin"/>
      </w:r>
      <w:r>
        <w:rPr>
          <w:noProof/>
        </w:rPr>
        <w:instrText xml:space="preserve"> PAGEREF _Toc263848572 \h </w:instrText>
      </w:r>
      <w:r>
        <w:rPr>
          <w:noProof/>
        </w:rPr>
      </w:r>
      <w:r>
        <w:rPr>
          <w:noProof/>
        </w:rPr>
        <w:fldChar w:fldCharType="separate"/>
      </w:r>
      <w:r>
        <w:rPr>
          <w:noProof/>
        </w:rPr>
        <w:t>70</w:t>
      </w:r>
      <w:r>
        <w:rPr>
          <w:noProof/>
        </w:rPr>
        <w:fldChar w:fldCharType="end"/>
      </w:r>
    </w:p>
    <w:p w14:paraId="11DCEA78" w14:textId="77777777" w:rsidR="002A150F" w:rsidRPr="00A65925" w:rsidRDefault="002A150F" w:rsidP="00526B73">
      <w:pPr>
        <w:pStyle w:val="Brdtekst"/>
        <w:tabs>
          <w:tab w:val="right" w:leader="dot" w:pos="8505"/>
        </w:tabs>
      </w:pPr>
      <w:r w:rsidRPr="00A65925">
        <w:fldChar w:fldCharType="end"/>
      </w:r>
    </w:p>
    <w:p w14:paraId="631BC7EC" w14:textId="77777777" w:rsidR="001F1101" w:rsidRPr="00A65925" w:rsidRDefault="001F1101" w:rsidP="001F1101">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61552134"/>
      <w:bookmarkStart w:id="13" w:name="_Toc263848499"/>
      <w:bookmarkEnd w:id="8"/>
      <w:bookmarkEnd w:id="9"/>
      <w:r w:rsidRPr="00A65925">
        <w:lastRenderedPageBreak/>
        <w:t>Indledning</w:t>
      </w:r>
      <w:bookmarkEnd w:id="10"/>
      <w:bookmarkEnd w:id="11"/>
      <w:bookmarkEnd w:id="12"/>
      <w:bookmarkEnd w:id="13"/>
    </w:p>
    <w:p w14:paraId="3BD189C4" w14:textId="77777777" w:rsidR="001F1101" w:rsidRPr="00A65925" w:rsidRDefault="001F1101" w:rsidP="001F1101">
      <w:pPr>
        <w:pStyle w:val="Overskrift2"/>
      </w:pPr>
      <w:bookmarkStart w:id="14" w:name="_Toc361552135"/>
      <w:bookmarkStart w:id="15" w:name="_Toc263848500"/>
      <w:r w:rsidRPr="00A65925">
        <w:t>Dokumentets formål</w:t>
      </w:r>
      <w:bookmarkEnd w:id="14"/>
      <w:bookmarkEnd w:id="15"/>
    </w:p>
    <w:p w14:paraId="709F06A8" w14:textId="77777777" w:rsidR="001F1101" w:rsidRPr="00A65925" w:rsidRDefault="001F1101" w:rsidP="001F1101">
      <w:r w:rsidRPr="00A65925">
        <w:t>Dokumentet tjener to hovedformål:</w:t>
      </w:r>
    </w:p>
    <w:p w14:paraId="1FCF4ECC" w14:textId="77777777" w:rsidR="001F1101" w:rsidRPr="00A65925" w:rsidRDefault="001F1101" w:rsidP="003C2040">
      <w:pPr>
        <w:pStyle w:val="Listeafsnit"/>
        <w:numPr>
          <w:ilvl w:val="0"/>
          <w:numId w:val="10"/>
        </w:numPr>
        <w:ind w:left="714" w:hanging="357"/>
        <w:contextualSpacing w:val="0"/>
      </w:pPr>
      <w:r w:rsidRPr="00A65925">
        <w:t>For at sikre at Adressedataprogrammet forretningsmæssigt og arkitekturmæssigt hænger sammen på løsningsniveau – inden større udviklingsprojekter igangsættes – udarbejdes der en løsningsark</w:t>
      </w:r>
      <w:r w:rsidRPr="00A65925">
        <w:t>i</w:t>
      </w:r>
      <w:r w:rsidRPr="00A65925">
        <w:t>tektur, som kvalitetssikres i sammenhæng med resten af grunddataprogrammet.</w:t>
      </w:r>
    </w:p>
    <w:p w14:paraId="6F0EB402" w14:textId="77777777" w:rsidR="001F1101" w:rsidRPr="00A65925" w:rsidRDefault="001F1101" w:rsidP="001F1101">
      <w:pPr>
        <w:ind w:left="709"/>
      </w:pPr>
      <w:r w:rsidRPr="00A65925">
        <w:t>Dokumentet her beskriver løsningsarkitektur for Adresseregister V1.0 til brug for denne tværgåe</w:t>
      </w:r>
      <w:r w:rsidRPr="00A65925">
        <w:t>n</w:t>
      </w:r>
      <w:r w:rsidRPr="00A65925">
        <w:t>de kvalitetssikring.</w:t>
      </w:r>
    </w:p>
    <w:p w14:paraId="221CB102" w14:textId="77777777" w:rsidR="001F1101" w:rsidRPr="00A65925" w:rsidRDefault="001F1101" w:rsidP="003C2040">
      <w:pPr>
        <w:pStyle w:val="Listeafsnit"/>
        <w:numPr>
          <w:ilvl w:val="0"/>
          <w:numId w:val="10"/>
        </w:numPr>
        <w:ind w:left="714" w:hanging="357"/>
        <w:contextualSpacing w:val="0"/>
      </w:pPr>
      <w:r w:rsidRPr="00A65925">
        <w:t>Derudover danner løsningsarkitekturen rammerne for kravspecificering og udvikling af Adressereg</w:t>
      </w:r>
      <w:r w:rsidRPr="00A65925">
        <w:t>i</w:t>
      </w:r>
      <w:r w:rsidRPr="00A65925">
        <w:t>ster 1.0 til Adressedataprogrammet.</w:t>
      </w:r>
    </w:p>
    <w:p w14:paraId="41BF4C01" w14:textId="77777777" w:rsidR="001F1101" w:rsidRPr="00A65925" w:rsidRDefault="001F1101" w:rsidP="001F1101">
      <w:pPr>
        <w:pStyle w:val="Overskrift2"/>
      </w:pPr>
      <w:bookmarkStart w:id="16" w:name="_Toc353539084"/>
      <w:bookmarkStart w:id="17" w:name="_Toc361552136"/>
      <w:bookmarkStart w:id="18" w:name="_Toc263848501"/>
      <w:r w:rsidRPr="00A65925">
        <w:t>Dokumentets sammenhæng til øvrige dokumenter</w:t>
      </w:r>
      <w:bookmarkEnd w:id="16"/>
      <w:bookmarkEnd w:id="17"/>
      <w:bookmarkEnd w:id="18"/>
    </w:p>
    <w:p w14:paraId="62D397A1" w14:textId="77777777" w:rsidR="001F1101" w:rsidRPr="00A65925" w:rsidRDefault="001F1101" w:rsidP="001F1101"/>
    <w:p w14:paraId="6A6CF073" w14:textId="77777777" w:rsidR="001F1101" w:rsidRPr="00A65925" w:rsidRDefault="002D0F77" w:rsidP="001F1101">
      <w:pPr>
        <w:keepNext/>
        <w:jc w:val="center"/>
      </w:pPr>
      <w:r w:rsidRPr="00B24A9C">
        <w:rPr>
          <w:noProof/>
        </w:rPr>
        <w:drawing>
          <wp:inline distT="0" distB="0" distL="0" distR="0" wp14:anchorId="74591B0C" wp14:editId="196F93C6">
            <wp:extent cx="4490720" cy="246253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0720" cy="2462530"/>
                    </a:xfrm>
                    <a:prstGeom prst="rect">
                      <a:avLst/>
                    </a:prstGeom>
                    <a:noFill/>
                    <a:ln>
                      <a:noFill/>
                    </a:ln>
                  </pic:spPr>
                </pic:pic>
              </a:graphicData>
            </a:graphic>
          </wp:inline>
        </w:drawing>
      </w:r>
    </w:p>
    <w:p w14:paraId="70515A5E" w14:textId="77777777" w:rsidR="001F1101" w:rsidRPr="00A65925" w:rsidRDefault="001F1101" w:rsidP="00080F9E">
      <w:pPr>
        <w:pStyle w:val="Billedtekst"/>
        <w:jc w:val="center"/>
      </w:pPr>
      <w:bookmarkStart w:id="19" w:name="_Ref364705969"/>
      <w:r w:rsidRPr="00A65925">
        <w:t xml:space="preserve">Figur </w:t>
      </w:r>
      <w:r w:rsidR="00D94F47">
        <w:fldChar w:fldCharType="begin"/>
      </w:r>
      <w:r w:rsidR="00D94F47">
        <w:instrText xml:space="preserve"> SEQ Figur \* ARABIC </w:instrText>
      </w:r>
      <w:r w:rsidR="00D94F47">
        <w:fldChar w:fldCharType="separate"/>
      </w:r>
      <w:r w:rsidR="002836CF">
        <w:rPr>
          <w:noProof/>
        </w:rPr>
        <w:t>1</w:t>
      </w:r>
      <w:r w:rsidR="00D94F47">
        <w:rPr>
          <w:noProof/>
        </w:rPr>
        <w:fldChar w:fldCharType="end"/>
      </w:r>
      <w:r w:rsidRPr="00A65925">
        <w:t>. Løsningsarkitekturens sammenhæng til andre dokumenter.</w:t>
      </w:r>
      <w:bookmarkEnd w:id="19"/>
    </w:p>
    <w:p w14:paraId="7C04CC3E" w14:textId="77777777" w:rsidR="00080F9E" w:rsidRPr="00A65925" w:rsidRDefault="00080F9E" w:rsidP="001F1101"/>
    <w:p w14:paraId="5F1C6FB7" w14:textId="2A115C86" w:rsidR="001F1101" w:rsidRPr="00A65925" w:rsidRDefault="001F1101" w:rsidP="001F1101">
      <w:r w:rsidRPr="00A65925">
        <w:t xml:space="preserve">Løsningsarkitekturen er opbygget af et hoveddokument og </w:t>
      </w:r>
      <w:r w:rsidR="00433E7A">
        <w:t>tre</w:t>
      </w:r>
      <w:r w:rsidRPr="00A65925">
        <w:t xml:space="preserve"> underbilag. </w:t>
      </w:r>
      <w:r w:rsidR="002836CF">
        <w:t>Til bilag A er der desuden tilkny</w:t>
      </w:r>
      <w:r w:rsidR="002836CF">
        <w:t>t</w:t>
      </w:r>
      <w:r w:rsidR="002836CF">
        <w:t>tet en række underbilag, der er fælles for Adressedataprogrammet og Ejendomsdataprogrammet.</w:t>
      </w:r>
    </w:p>
    <w:p w14:paraId="60F6AFCC" w14:textId="77777777" w:rsidR="001F1101" w:rsidRPr="00A65925" w:rsidRDefault="001F1101" w:rsidP="001F1101">
      <w:r w:rsidRPr="00A65925">
        <w:t xml:space="preserve">Dokumentet her udgør løsningsarkitekturens underbilag </w:t>
      </w:r>
      <w:r w:rsidR="002B7CC3" w:rsidRPr="00A65925">
        <w:t>A</w:t>
      </w:r>
      <w:r w:rsidRPr="00A65925">
        <w:t xml:space="preserve"> – </w:t>
      </w:r>
      <w:r w:rsidR="002B7CC3" w:rsidRPr="00A65925">
        <w:t>Servicebeskrivelser</w:t>
      </w:r>
      <w:r w:rsidRPr="00A65925">
        <w:t>.</w:t>
      </w:r>
    </w:p>
    <w:p w14:paraId="72C309A9" w14:textId="77777777" w:rsidR="001F1101" w:rsidRPr="00A65925" w:rsidRDefault="001F1101" w:rsidP="001F1101"/>
    <w:p w14:paraId="3F568F75" w14:textId="77777777" w:rsidR="001F1101" w:rsidRPr="00A65925" w:rsidRDefault="001F1101" w:rsidP="001F1101">
      <w:r w:rsidRPr="00A65925">
        <w:t xml:space="preserve">Rammerne omkring løsningsarkitekturen kommer primært fra </w:t>
      </w:r>
      <w:r w:rsidR="006759CC">
        <w:t>fire</w:t>
      </w:r>
      <w:r w:rsidRPr="00A65925">
        <w:t xml:space="preserve"> kilder:</w:t>
      </w:r>
    </w:p>
    <w:p w14:paraId="76CA471B" w14:textId="77777777" w:rsidR="001F1101" w:rsidRPr="00A65925" w:rsidRDefault="001F1101" w:rsidP="003C2040">
      <w:pPr>
        <w:pStyle w:val="Listeafsnit"/>
        <w:numPr>
          <w:ilvl w:val="0"/>
          <w:numId w:val="10"/>
        </w:numPr>
        <w:ind w:left="714" w:hanging="357"/>
        <w:contextualSpacing w:val="0"/>
      </w:pPr>
      <w:r w:rsidRPr="00A65925">
        <w:t>Grunddataprogrammet, som har udstukket rammerne for den overordnede løsningsarkitektur – herunder krav om udstilling af grunddata via Datafordeleren. Grunddataprogrammet har også u</w:t>
      </w:r>
      <w:r w:rsidRPr="00A65925">
        <w:t>d</w:t>
      </w:r>
      <w:r w:rsidRPr="00A65925">
        <w:t>stukket rammer i</w:t>
      </w:r>
      <w:r w:rsidR="006759CC">
        <w:t xml:space="preserve"> forhold til</w:t>
      </w:r>
      <w:r w:rsidRPr="00A65925">
        <w:t xml:space="preserve"> en fællesoffentlig datamodel og dertil hørende standarder.</w:t>
      </w:r>
    </w:p>
    <w:p w14:paraId="4916BB36" w14:textId="77777777" w:rsidR="001F1101" w:rsidRDefault="001F1101" w:rsidP="003C2040">
      <w:pPr>
        <w:pStyle w:val="Listeafsnit"/>
        <w:numPr>
          <w:ilvl w:val="0"/>
          <w:numId w:val="10"/>
        </w:numPr>
        <w:ind w:left="714" w:hanging="357"/>
        <w:contextualSpacing w:val="0"/>
      </w:pPr>
      <w:r w:rsidRPr="00A65925">
        <w:t>Adressedataprogrammet, som gennem en målarkitektur og tilhørende bilag har udstukket ra</w:t>
      </w:r>
      <w:r w:rsidRPr="00A65925">
        <w:t>m</w:t>
      </w:r>
      <w:r w:rsidRPr="00A65925">
        <w:t>merne for adressedata som grunddata.</w:t>
      </w:r>
    </w:p>
    <w:p w14:paraId="0818EFBF" w14:textId="77777777" w:rsidR="006759CC" w:rsidRDefault="006759CC" w:rsidP="006759CC">
      <w:pPr>
        <w:pStyle w:val="Listeafsnit"/>
        <w:numPr>
          <w:ilvl w:val="0"/>
          <w:numId w:val="10"/>
        </w:numPr>
      </w:pPr>
      <w:r>
        <w:t>BBR-adresse eksisterende dokumentation hvorfra viden om de eksisterende datastrukturer er he</w:t>
      </w:r>
      <w:r>
        <w:t>n</w:t>
      </w:r>
      <w:r>
        <w:t>tet.</w:t>
      </w:r>
    </w:p>
    <w:p w14:paraId="3FB21FCB" w14:textId="77777777" w:rsidR="006759CC" w:rsidRPr="00A65925" w:rsidRDefault="006759CC" w:rsidP="006759CC">
      <w:pPr>
        <w:pStyle w:val="Listeafsnit"/>
        <w:numPr>
          <w:ilvl w:val="0"/>
          <w:numId w:val="10"/>
        </w:numPr>
      </w:pPr>
      <w:r>
        <w:t>Adressebekendtgørelsen og lovgivning omkring vejnavne og adresser.</w:t>
      </w:r>
    </w:p>
    <w:p w14:paraId="2F7A8B6F" w14:textId="77777777" w:rsidR="00A750C3" w:rsidRDefault="00A750C3" w:rsidP="001F1101">
      <w:pPr>
        <w:pStyle w:val="Overskrift2"/>
      </w:pPr>
      <w:bookmarkStart w:id="20" w:name="_Toc263848502"/>
      <w:bookmarkStart w:id="21" w:name="_Toc278529872"/>
      <w:bookmarkStart w:id="22" w:name="_Toc361552137"/>
      <w:r>
        <w:lastRenderedPageBreak/>
        <w:t>Proces</w:t>
      </w:r>
      <w:bookmarkEnd w:id="20"/>
    </w:p>
    <w:p w14:paraId="0B43EF41" w14:textId="77777777" w:rsidR="00A750C3" w:rsidRPr="00A750C3" w:rsidRDefault="00501158" w:rsidP="00A750C3">
      <w:r w:rsidRPr="00501158">
        <w:t xml:space="preserve">Dokumentet er en detaljering af </w:t>
      </w:r>
      <w:r>
        <w:t xml:space="preserve">service identificeret i målarkitekturen. </w:t>
      </w:r>
      <w:r w:rsidRPr="00501158">
        <w:t>Gennem en række interne arbejd</w:t>
      </w:r>
      <w:r w:rsidRPr="00501158">
        <w:t>s</w:t>
      </w:r>
      <w:r w:rsidRPr="00501158">
        <w:t>møder i projektgruppen</w:t>
      </w:r>
      <w:r>
        <w:t xml:space="preserve"> og </w:t>
      </w:r>
      <w:r w:rsidR="00B24A9C">
        <w:t xml:space="preserve">viden erhvervet på </w:t>
      </w:r>
      <w:r>
        <w:t>procesworkshops med kommunedeltagelse</w:t>
      </w:r>
      <w:r w:rsidRPr="00501158">
        <w:t xml:space="preserve">, er </w:t>
      </w:r>
      <w:r>
        <w:t>serviceop</w:t>
      </w:r>
      <w:r>
        <w:t>e</w:t>
      </w:r>
      <w:r>
        <w:t>rationer</w:t>
      </w:r>
      <w:r w:rsidRPr="00501158">
        <w:t xml:space="preserve"> blevet </w:t>
      </w:r>
      <w:r>
        <w:t xml:space="preserve">identificeret og kort beskrevet. </w:t>
      </w:r>
    </w:p>
    <w:p w14:paraId="483E407E" w14:textId="77777777" w:rsidR="001F1101" w:rsidRPr="00A65925" w:rsidRDefault="001F1101" w:rsidP="001F1101">
      <w:pPr>
        <w:pStyle w:val="Overskrift2"/>
      </w:pPr>
      <w:bookmarkStart w:id="23" w:name="_Toc263848503"/>
      <w:r w:rsidRPr="00A65925">
        <w:t>Læsevejledning</w:t>
      </w:r>
      <w:bookmarkEnd w:id="21"/>
      <w:bookmarkEnd w:id="22"/>
      <w:bookmarkEnd w:id="23"/>
      <w:r w:rsidRPr="00A65925">
        <w:t xml:space="preserve"> </w:t>
      </w:r>
    </w:p>
    <w:p w14:paraId="173CFE3D" w14:textId="77777777" w:rsidR="001F1101" w:rsidRPr="00A65925" w:rsidRDefault="001F1101" w:rsidP="001F1101">
      <w:r w:rsidRPr="00A65925">
        <w:t>Udover dette indledende kapitel indeholder dokumentet følgende kapitler:</w:t>
      </w:r>
    </w:p>
    <w:p w14:paraId="19F2232F" w14:textId="77777777" w:rsidR="009E2D04" w:rsidRPr="00BE3EB7" w:rsidRDefault="009E2D04" w:rsidP="009E2D04">
      <w:pPr>
        <w:pStyle w:val="Listeafsnit"/>
        <w:numPr>
          <w:ilvl w:val="0"/>
          <w:numId w:val="8"/>
        </w:numPr>
        <w:spacing w:before="120"/>
        <w:ind w:left="714" w:hanging="357"/>
        <w:contextualSpacing w:val="0"/>
        <w:jc w:val="left"/>
      </w:pPr>
      <w:r w:rsidRPr="00BE3EB7">
        <w:rPr>
          <w:b/>
        </w:rPr>
        <w:t xml:space="preserve">Kapitel 2 – </w:t>
      </w:r>
      <w:r w:rsidRPr="00483D0E">
        <w:rPr>
          <w:b/>
        </w:rPr>
        <w:t>Overblik over integrationer</w:t>
      </w:r>
      <w:r w:rsidRPr="00BE3EB7">
        <w:rPr>
          <w:b/>
        </w:rPr>
        <w:br/>
      </w:r>
      <w:r w:rsidRPr="00BE3EB7">
        <w:t xml:space="preserve">Indeholder en </w:t>
      </w:r>
      <w:r w:rsidRPr="00483D0E">
        <w:t>oversigt og en kort beskrivelse af alle integrationer</w:t>
      </w:r>
      <w:r w:rsidRPr="00BE3EB7">
        <w:t xml:space="preserve">, som findes i </w:t>
      </w:r>
      <w:r>
        <w:t>Adresseregistrets</w:t>
      </w:r>
      <w:r w:rsidRPr="00BE3EB7">
        <w:t xml:space="preserve"> løsningsarkitektur.</w:t>
      </w:r>
    </w:p>
    <w:p w14:paraId="793C7E50" w14:textId="77777777" w:rsidR="009E2D04" w:rsidRPr="00BE3EB7" w:rsidRDefault="009E2D04" w:rsidP="009E2D04">
      <w:pPr>
        <w:pStyle w:val="Listeafsnit"/>
        <w:numPr>
          <w:ilvl w:val="0"/>
          <w:numId w:val="8"/>
        </w:numPr>
        <w:spacing w:before="120"/>
        <w:ind w:left="714" w:hanging="357"/>
        <w:contextualSpacing w:val="0"/>
        <w:jc w:val="left"/>
      </w:pPr>
      <w:r w:rsidRPr="00BE3EB7">
        <w:rPr>
          <w:b/>
        </w:rPr>
        <w:t xml:space="preserve">Kapitel 3 – </w:t>
      </w:r>
      <w:r>
        <w:rPr>
          <w:b/>
        </w:rPr>
        <w:t>Adresseregister</w:t>
      </w:r>
      <w:r w:rsidRPr="00483D0E">
        <w:rPr>
          <w:b/>
        </w:rPr>
        <w:t xml:space="preserve"> ajourføringsservices</w:t>
      </w:r>
      <w:r w:rsidRPr="00BE3EB7">
        <w:rPr>
          <w:b/>
        </w:rPr>
        <w:br/>
      </w:r>
      <w:r w:rsidRPr="00BE3EB7">
        <w:t>Indeholder</w:t>
      </w:r>
      <w:r w:rsidRPr="00483D0E">
        <w:t xml:space="preserve"> en detaljeret</w:t>
      </w:r>
      <w:r w:rsidRPr="00BE3EB7">
        <w:t xml:space="preserve"> </w:t>
      </w:r>
      <w:r>
        <w:t>logisk specifikation af Adresseregistrets</w:t>
      </w:r>
      <w:r w:rsidRPr="00483D0E">
        <w:t xml:space="preserve"> ajourføringsservices, der kan a</w:t>
      </w:r>
      <w:r w:rsidRPr="00483D0E">
        <w:t>n</w:t>
      </w:r>
      <w:r w:rsidRPr="00483D0E">
        <w:t>vendes direkte i kravspecifikation</w:t>
      </w:r>
      <w:r w:rsidRPr="00BE3EB7">
        <w:t>en</w:t>
      </w:r>
      <w:r w:rsidRPr="00483D0E">
        <w:t>.</w:t>
      </w:r>
      <w:r w:rsidRPr="00BE3EB7">
        <w:t xml:space="preserve"> </w:t>
      </w:r>
    </w:p>
    <w:p w14:paraId="047756DE" w14:textId="49F4B632" w:rsidR="009E2D04" w:rsidRPr="00483D0E" w:rsidRDefault="009E2D04" w:rsidP="009E2D04">
      <w:pPr>
        <w:pStyle w:val="Listeafsnit"/>
        <w:numPr>
          <w:ilvl w:val="0"/>
          <w:numId w:val="8"/>
        </w:numPr>
        <w:spacing w:before="120"/>
        <w:ind w:left="714" w:hanging="357"/>
        <w:contextualSpacing w:val="0"/>
        <w:jc w:val="left"/>
      </w:pPr>
      <w:r w:rsidRPr="00483D0E">
        <w:rPr>
          <w:b/>
        </w:rPr>
        <w:t xml:space="preserve">Kapitel </w:t>
      </w:r>
      <w:r w:rsidR="00DD0A7C">
        <w:rPr>
          <w:b/>
        </w:rPr>
        <w:t>4</w:t>
      </w:r>
      <w:r w:rsidRPr="00483D0E">
        <w:rPr>
          <w:b/>
        </w:rPr>
        <w:t xml:space="preserve"> – </w:t>
      </w:r>
      <w:r>
        <w:rPr>
          <w:b/>
        </w:rPr>
        <w:t>Adresseregistrets</w:t>
      </w:r>
      <w:r w:rsidRPr="00483D0E">
        <w:rPr>
          <w:b/>
        </w:rPr>
        <w:t xml:space="preserve"> udstillingsservices</w:t>
      </w:r>
      <w:r w:rsidRPr="00483D0E">
        <w:rPr>
          <w:b/>
        </w:rPr>
        <w:br/>
      </w:r>
      <w:r w:rsidRPr="00483D0E">
        <w:t xml:space="preserve">Indeholder en detaljeret logisk specifikation af hvilke </w:t>
      </w:r>
      <w:r>
        <w:t>Adresseregister</w:t>
      </w:r>
      <w:r w:rsidRPr="00483D0E">
        <w:t xml:space="preserve"> udstillingsservices, der kan forventes på Datafordeleren.</w:t>
      </w:r>
    </w:p>
    <w:p w14:paraId="13E4D9E1" w14:textId="4AA4376E" w:rsidR="009E2D04" w:rsidRPr="00BE3EB7" w:rsidRDefault="009E2D04" w:rsidP="009E2D04">
      <w:pPr>
        <w:pStyle w:val="Listeafsnit"/>
        <w:numPr>
          <w:ilvl w:val="0"/>
          <w:numId w:val="8"/>
        </w:numPr>
        <w:spacing w:before="120"/>
        <w:ind w:left="714" w:hanging="357"/>
        <w:contextualSpacing w:val="0"/>
        <w:jc w:val="left"/>
      </w:pPr>
      <w:r w:rsidRPr="00BE3EB7">
        <w:rPr>
          <w:b/>
        </w:rPr>
        <w:t xml:space="preserve">Kapitel </w:t>
      </w:r>
      <w:r w:rsidR="00DD0A7C">
        <w:rPr>
          <w:b/>
        </w:rPr>
        <w:t>5</w:t>
      </w:r>
      <w:r w:rsidRPr="00BE3EB7">
        <w:rPr>
          <w:b/>
        </w:rPr>
        <w:t xml:space="preserve"> – </w:t>
      </w:r>
      <w:r>
        <w:rPr>
          <w:b/>
        </w:rPr>
        <w:t>Adresseregister</w:t>
      </w:r>
      <w:r w:rsidRPr="00483D0E">
        <w:rPr>
          <w:b/>
        </w:rPr>
        <w:t xml:space="preserve"> hændelser</w:t>
      </w:r>
      <w:r w:rsidRPr="00BE3EB7">
        <w:rPr>
          <w:b/>
        </w:rPr>
        <w:br/>
      </w:r>
      <w:r w:rsidRPr="00BE3EB7">
        <w:t xml:space="preserve">Indeholder en </w:t>
      </w:r>
      <w:r w:rsidRPr="00483D0E">
        <w:t xml:space="preserve">detaljeret logisk specifikation af </w:t>
      </w:r>
      <w:r>
        <w:t>Adresseregistrets</w:t>
      </w:r>
      <w:r w:rsidRPr="00483D0E">
        <w:t xml:space="preserve"> udstillede hændelser, der indgår som krav til Datafordeleren</w:t>
      </w:r>
      <w:r w:rsidRPr="00BE3EB7">
        <w:t>.</w:t>
      </w:r>
    </w:p>
    <w:p w14:paraId="548309C6" w14:textId="77777777" w:rsidR="009E2D04" w:rsidRPr="00A65925" w:rsidRDefault="009E2D04" w:rsidP="009E2D04">
      <w:pPr>
        <w:pStyle w:val="Listeafsnit"/>
        <w:numPr>
          <w:ilvl w:val="0"/>
          <w:numId w:val="8"/>
        </w:numPr>
        <w:spacing w:before="120"/>
        <w:contextualSpacing w:val="0"/>
        <w:jc w:val="left"/>
      </w:pPr>
      <w:r>
        <w:rPr>
          <w:b/>
        </w:rPr>
        <w:t>Bilag</w:t>
      </w:r>
      <w:r>
        <w:rPr>
          <w:b/>
        </w:rPr>
        <w:br/>
      </w:r>
      <w:r>
        <w:t>Sidst i dokumentet er løsningsarkitekturdiagrammet indsat i A3-format, for at øge læsevenligheden ved udskrift.</w:t>
      </w:r>
    </w:p>
    <w:p w14:paraId="46832132" w14:textId="0D92AC76" w:rsidR="00EC41F9" w:rsidRDefault="00EC41F9">
      <w:pPr>
        <w:rPr>
          <w:rFonts w:ascii="Cambria" w:hAnsi="Cambria"/>
          <w:b/>
          <w:color w:val="333399"/>
          <w:sz w:val="28"/>
          <w:szCs w:val="32"/>
        </w:rPr>
      </w:pPr>
      <w:bookmarkStart w:id="24" w:name="_Toc387912348"/>
    </w:p>
    <w:p w14:paraId="17636A71" w14:textId="0D95CA6B" w:rsidR="009E2D04" w:rsidRDefault="009E2D04" w:rsidP="009E2D04">
      <w:pPr>
        <w:pStyle w:val="Overskrift2"/>
      </w:pPr>
      <w:bookmarkStart w:id="25" w:name="_Toc263848504"/>
      <w:r>
        <w:t>Forkortelser</w:t>
      </w:r>
      <w:bookmarkEnd w:id="24"/>
      <w:bookmarkEnd w:id="25"/>
    </w:p>
    <w:p w14:paraId="5BF72F17" w14:textId="77777777" w:rsidR="009E2D04" w:rsidRDefault="009E2D04" w:rsidP="009E2D04">
      <w:r>
        <w:t>Følgende forkortelser anvendes i dokumentet:</w:t>
      </w:r>
    </w:p>
    <w:tbl>
      <w:tblPr>
        <w:tblW w:w="6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3402"/>
      </w:tblGrid>
      <w:tr w:rsidR="009E2D04" w:rsidRPr="005938B3" w14:paraId="76D796D3" w14:textId="77777777" w:rsidTr="009E2D04">
        <w:trPr>
          <w:cantSplit/>
          <w:tblHeader/>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34D66E7B" w14:textId="77777777" w:rsidR="009E2D04" w:rsidRPr="00483D0E" w:rsidRDefault="009E2D04" w:rsidP="009E2D04">
            <w:pPr>
              <w:rPr>
                <w:b/>
                <w:bCs/>
                <w:smallCaps/>
                <w:color w:val="FFFFFF"/>
                <w:lang w:eastAsia="ja-JP"/>
              </w:rPr>
            </w:pPr>
            <w:r>
              <w:rPr>
                <w:b/>
                <w:bCs/>
                <w:smallCaps/>
                <w:color w:val="FFFFFF"/>
                <w:lang w:eastAsia="ja-JP"/>
              </w:rPr>
              <w:t>Forkortelse</w:t>
            </w:r>
          </w:p>
        </w:tc>
        <w:tc>
          <w:tcPr>
            <w:tcW w:w="3402" w:type="dxa"/>
            <w:tcBorders>
              <w:top w:val="single" w:sz="8" w:space="0" w:color="FFFFFF"/>
              <w:left w:val="single" w:sz="8" w:space="0" w:color="FFFFFF"/>
              <w:bottom w:val="single" w:sz="24" w:space="0" w:color="FFFFFF"/>
              <w:right w:val="single" w:sz="8" w:space="0" w:color="FFFFFF"/>
            </w:tcBorders>
            <w:shd w:val="clear" w:color="auto" w:fill="4BACC6"/>
            <w:hideMark/>
          </w:tcPr>
          <w:p w14:paraId="21593875" w14:textId="77777777" w:rsidR="009E2D04" w:rsidRPr="00483D0E" w:rsidRDefault="009E2D04" w:rsidP="009E2D04">
            <w:pPr>
              <w:rPr>
                <w:b/>
                <w:bCs/>
                <w:smallCaps/>
                <w:color w:val="FFFFFF"/>
                <w:lang w:eastAsia="ja-JP"/>
              </w:rPr>
            </w:pPr>
            <w:r>
              <w:rPr>
                <w:b/>
                <w:bCs/>
                <w:smallCaps/>
                <w:color w:val="FFFFFF"/>
                <w:lang w:eastAsia="ja-JP"/>
              </w:rPr>
              <w:t>Betydning</w:t>
            </w:r>
          </w:p>
        </w:tc>
      </w:tr>
      <w:tr w:rsidR="009E2D04" w14:paraId="4D341F35" w14:textId="77777777" w:rsidTr="009E2D04">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hideMark/>
          </w:tcPr>
          <w:p w14:paraId="47C210F1" w14:textId="77777777" w:rsidR="009E2D04" w:rsidRDefault="009E2D04" w:rsidP="009E2D04">
            <w:pPr>
              <w:rPr>
                <w:b/>
                <w:bCs/>
                <w:color w:val="FFFFFF"/>
                <w:lang w:eastAsia="ja-JP"/>
              </w:rPr>
            </w:pPr>
            <w:r>
              <w:rPr>
                <w:b/>
                <w:bCs/>
                <w:color w:val="FFFFFF"/>
                <w:lang w:eastAsia="ja-JP"/>
              </w:rPr>
              <w:t>BFE</w:t>
            </w:r>
          </w:p>
        </w:tc>
        <w:tc>
          <w:tcPr>
            <w:tcW w:w="3402" w:type="dxa"/>
            <w:tcBorders>
              <w:top w:val="single" w:sz="8" w:space="0" w:color="FFFFFF"/>
              <w:left w:val="single" w:sz="8" w:space="0" w:color="FFFFFF"/>
              <w:bottom w:val="single" w:sz="8" w:space="0" w:color="FFFFFF"/>
              <w:right w:val="single" w:sz="8" w:space="0" w:color="FFFFFF"/>
            </w:tcBorders>
            <w:shd w:val="clear" w:color="auto" w:fill="DAEEF3"/>
            <w:hideMark/>
          </w:tcPr>
          <w:p w14:paraId="7B10C3CA" w14:textId="77777777" w:rsidR="009E2D04" w:rsidRPr="00C46EBB" w:rsidRDefault="009E2D04" w:rsidP="009E2D04">
            <w:pPr>
              <w:rPr>
                <w:color w:val="000000"/>
                <w:lang w:eastAsia="ja-JP"/>
              </w:rPr>
            </w:pPr>
            <w:r w:rsidRPr="00C46EBB">
              <w:rPr>
                <w:szCs w:val="22"/>
              </w:rPr>
              <w:t>Bestemt Fast Ejendom</w:t>
            </w:r>
          </w:p>
        </w:tc>
      </w:tr>
      <w:tr w:rsidR="009E2D04" w14:paraId="7624C568" w14:textId="77777777" w:rsidTr="009E2D04">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639E13C9" w14:textId="77777777" w:rsidR="009E2D04" w:rsidRDefault="009E2D04" w:rsidP="009E2D04">
            <w:pPr>
              <w:rPr>
                <w:b/>
                <w:bCs/>
                <w:color w:val="FFFFFF"/>
                <w:lang w:eastAsia="ja-JP"/>
              </w:rPr>
            </w:pPr>
            <w:r>
              <w:rPr>
                <w:b/>
                <w:bCs/>
                <w:color w:val="FFFFFF"/>
                <w:lang w:eastAsia="ja-JP"/>
              </w:rPr>
              <w:t>SFE</w:t>
            </w:r>
          </w:p>
        </w:tc>
        <w:tc>
          <w:tcPr>
            <w:tcW w:w="3402" w:type="dxa"/>
            <w:tcBorders>
              <w:top w:val="single" w:sz="8" w:space="0" w:color="FFFFFF"/>
              <w:left w:val="single" w:sz="8" w:space="0" w:color="FFFFFF"/>
              <w:bottom w:val="single" w:sz="8" w:space="0" w:color="FFFFFF"/>
              <w:right w:val="single" w:sz="8" w:space="0" w:color="FFFFFF"/>
            </w:tcBorders>
            <w:shd w:val="clear" w:color="auto" w:fill="DAEEF3"/>
          </w:tcPr>
          <w:p w14:paraId="4269F690" w14:textId="77777777" w:rsidR="009E2D04" w:rsidRPr="00C46EBB" w:rsidRDefault="009E2D04" w:rsidP="009E2D04">
            <w:pPr>
              <w:rPr>
                <w:szCs w:val="22"/>
              </w:rPr>
            </w:pPr>
            <w:r w:rsidRPr="00C46EBB">
              <w:rPr>
                <w:szCs w:val="22"/>
              </w:rPr>
              <w:t>Samlet Fast Ejendom</w:t>
            </w:r>
          </w:p>
        </w:tc>
      </w:tr>
      <w:tr w:rsidR="009E2D04" w14:paraId="53B47E30" w14:textId="77777777" w:rsidTr="009E2D04">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7BB6117A" w14:textId="77777777" w:rsidR="009E2D04" w:rsidRDefault="009E2D04" w:rsidP="009E2D04">
            <w:pPr>
              <w:rPr>
                <w:b/>
                <w:bCs/>
                <w:color w:val="FFFFFF"/>
                <w:lang w:eastAsia="ja-JP"/>
              </w:rPr>
            </w:pPr>
            <w:r>
              <w:rPr>
                <w:b/>
                <w:bCs/>
                <w:color w:val="FFFFFF"/>
                <w:lang w:eastAsia="ja-JP"/>
              </w:rPr>
              <w:t>BPFG</w:t>
            </w:r>
          </w:p>
        </w:tc>
        <w:tc>
          <w:tcPr>
            <w:tcW w:w="3402" w:type="dxa"/>
            <w:tcBorders>
              <w:top w:val="single" w:sz="8" w:space="0" w:color="FFFFFF"/>
              <w:left w:val="single" w:sz="8" w:space="0" w:color="FFFFFF"/>
              <w:bottom w:val="single" w:sz="8" w:space="0" w:color="FFFFFF"/>
              <w:right w:val="single" w:sz="8" w:space="0" w:color="FFFFFF"/>
            </w:tcBorders>
            <w:shd w:val="clear" w:color="auto" w:fill="DAEEF3"/>
          </w:tcPr>
          <w:p w14:paraId="12C96857" w14:textId="77777777" w:rsidR="009E2D04" w:rsidRPr="00C46EBB" w:rsidRDefault="009E2D04" w:rsidP="009E2D04">
            <w:pPr>
              <w:rPr>
                <w:szCs w:val="22"/>
              </w:rPr>
            </w:pPr>
            <w:r w:rsidRPr="00C46EBB">
              <w:rPr>
                <w:szCs w:val="22"/>
              </w:rPr>
              <w:t>Bygning På Fremmed Grund</w:t>
            </w:r>
          </w:p>
        </w:tc>
      </w:tr>
      <w:tr w:rsidR="009E2D04" w14:paraId="7D8E6A5A" w14:textId="77777777" w:rsidTr="009E2D04">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4E59D433" w14:textId="77777777" w:rsidR="009E2D04" w:rsidRDefault="009E2D04" w:rsidP="009E2D04">
            <w:pPr>
              <w:rPr>
                <w:b/>
                <w:bCs/>
                <w:color w:val="FFFFFF"/>
                <w:lang w:eastAsia="ja-JP"/>
              </w:rPr>
            </w:pPr>
            <w:r>
              <w:rPr>
                <w:b/>
                <w:bCs/>
                <w:color w:val="FFFFFF"/>
                <w:lang w:eastAsia="ja-JP"/>
              </w:rPr>
              <w:t>DAR</w:t>
            </w:r>
          </w:p>
        </w:tc>
        <w:tc>
          <w:tcPr>
            <w:tcW w:w="3402" w:type="dxa"/>
            <w:tcBorders>
              <w:top w:val="single" w:sz="8" w:space="0" w:color="FFFFFF"/>
              <w:left w:val="single" w:sz="8" w:space="0" w:color="FFFFFF"/>
              <w:bottom w:val="single" w:sz="8" w:space="0" w:color="FFFFFF"/>
              <w:right w:val="single" w:sz="8" w:space="0" w:color="FFFFFF"/>
            </w:tcBorders>
            <w:shd w:val="clear" w:color="auto" w:fill="DAEEF3"/>
          </w:tcPr>
          <w:p w14:paraId="672E7D6B" w14:textId="77777777" w:rsidR="009E2D04" w:rsidRPr="00C46EBB" w:rsidRDefault="009E2D04" w:rsidP="009E2D04">
            <w:pPr>
              <w:rPr>
                <w:szCs w:val="22"/>
              </w:rPr>
            </w:pPr>
            <w:r>
              <w:rPr>
                <w:szCs w:val="22"/>
              </w:rPr>
              <w:t>Danmarks Adresse Register</w:t>
            </w:r>
          </w:p>
        </w:tc>
      </w:tr>
      <w:tr w:rsidR="009E2D04" w14:paraId="290BE8F5" w14:textId="77777777" w:rsidTr="009E2D04">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5B9301E5" w14:textId="77777777" w:rsidR="009E2D04" w:rsidRDefault="009E2D04" w:rsidP="009E2D04">
            <w:pPr>
              <w:rPr>
                <w:b/>
                <w:bCs/>
                <w:color w:val="FFFFFF"/>
                <w:lang w:eastAsia="ja-JP"/>
              </w:rPr>
            </w:pPr>
            <w:r>
              <w:rPr>
                <w:b/>
                <w:bCs/>
                <w:color w:val="FFFFFF"/>
                <w:lang w:eastAsia="ja-JP"/>
              </w:rPr>
              <w:t>BBR</w:t>
            </w:r>
          </w:p>
        </w:tc>
        <w:tc>
          <w:tcPr>
            <w:tcW w:w="3402" w:type="dxa"/>
            <w:tcBorders>
              <w:top w:val="single" w:sz="8" w:space="0" w:color="FFFFFF"/>
              <w:left w:val="single" w:sz="8" w:space="0" w:color="FFFFFF"/>
              <w:bottom w:val="single" w:sz="8" w:space="0" w:color="FFFFFF"/>
              <w:right w:val="single" w:sz="8" w:space="0" w:color="FFFFFF"/>
            </w:tcBorders>
            <w:shd w:val="clear" w:color="auto" w:fill="DAEEF3"/>
          </w:tcPr>
          <w:p w14:paraId="31BC8A21" w14:textId="77777777" w:rsidR="009E2D04" w:rsidRDefault="009E2D04" w:rsidP="009E2D04">
            <w:pPr>
              <w:rPr>
                <w:szCs w:val="22"/>
              </w:rPr>
            </w:pPr>
            <w:r>
              <w:rPr>
                <w:szCs w:val="22"/>
              </w:rPr>
              <w:t>Bygnings- Bolig Register</w:t>
            </w:r>
          </w:p>
        </w:tc>
      </w:tr>
      <w:tr w:rsidR="009E2D04" w14:paraId="14922390" w14:textId="77777777" w:rsidTr="009E2D04">
        <w:trPr>
          <w:cantSplit/>
        </w:trPr>
        <w:tc>
          <w:tcPr>
            <w:tcW w:w="2660" w:type="dxa"/>
            <w:tcBorders>
              <w:top w:val="single" w:sz="8" w:space="0" w:color="FFFFFF"/>
              <w:left w:val="single" w:sz="8" w:space="0" w:color="FFFFFF"/>
              <w:bottom w:val="nil"/>
              <w:right w:val="single" w:sz="24" w:space="0" w:color="FFFFFF"/>
            </w:tcBorders>
            <w:shd w:val="clear" w:color="auto" w:fill="4BACC6"/>
          </w:tcPr>
          <w:p w14:paraId="48F4D818" w14:textId="77777777" w:rsidR="009E2D04" w:rsidRDefault="009E2D04" w:rsidP="009E2D04">
            <w:pPr>
              <w:rPr>
                <w:b/>
                <w:bCs/>
                <w:color w:val="FFFFFF"/>
                <w:lang w:eastAsia="ja-JP"/>
              </w:rPr>
            </w:pPr>
            <w:r>
              <w:rPr>
                <w:b/>
                <w:bCs/>
                <w:color w:val="FFFFFF"/>
                <w:lang w:eastAsia="ja-JP"/>
              </w:rPr>
              <w:t>DAGI</w:t>
            </w:r>
          </w:p>
        </w:tc>
        <w:tc>
          <w:tcPr>
            <w:tcW w:w="3402" w:type="dxa"/>
            <w:tcBorders>
              <w:top w:val="single" w:sz="8" w:space="0" w:color="FFFFFF"/>
              <w:left w:val="single" w:sz="8" w:space="0" w:color="FFFFFF"/>
              <w:bottom w:val="single" w:sz="8" w:space="0" w:color="FFFFFF"/>
              <w:right w:val="single" w:sz="8" w:space="0" w:color="FFFFFF"/>
            </w:tcBorders>
            <w:shd w:val="clear" w:color="auto" w:fill="DAEEF3"/>
          </w:tcPr>
          <w:p w14:paraId="7412E96E" w14:textId="77777777" w:rsidR="009E2D04" w:rsidRDefault="009E2D04" w:rsidP="009E2D04">
            <w:pPr>
              <w:rPr>
                <w:szCs w:val="22"/>
              </w:rPr>
            </w:pPr>
            <w:r>
              <w:rPr>
                <w:szCs w:val="22"/>
              </w:rPr>
              <w:t>Danmarks Geografiske Inddelinger</w:t>
            </w:r>
          </w:p>
        </w:tc>
      </w:tr>
    </w:tbl>
    <w:p w14:paraId="1E3381C2" w14:textId="77777777" w:rsidR="00172827" w:rsidRPr="00A65925" w:rsidRDefault="00172827" w:rsidP="001E114F">
      <w:pPr>
        <w:spacing w:before="120"/>
      </w:pPr>
    </w:p>
    <w:p w14:paraId="3905B769" w14:textId="7744A4CD" w:rsidR="00172827" w:rsidRPr="00A65925" w:rsidRDefault="009E2D04" w:rsidP="00172827">
      <w:pPr>
        <w:pStyle w:val="Overskrift1"/>
        <w:tabs>
          <w:tab w:val="clear" w:pos="794"/>
          <w:tab w:val="left" w:pos="567"/>
          <w:tab w:val="left" w:pos="851"/>
          <w:tab w:val="left" w:pos="1134"/>
        </w:tabs>
        <w:spacing w:before="0" w:after="120" w:line="288" w:lineRule="auto"/>
        <w:ind w:left="567" w:hanging="567"/>
      </w:pPr>
      <w:bookmarkStart w:id="26" w:name="_Toc263848505"/>
      <w:r>
        <w:lastRenderedPageBreak/>
        <w:t>Overblik over integrationer</w:t>
      </w:r>
      <w:bookmarkEnd w:id="26"/>
    </w:p>
    <w:p w14:paraId="2B59F902" w14:textId="3E15DC61" w:rsidR="00172827" w:rsidRPr="00A65925" w:rsidRDefault="002B7CC3" w:rsidP="00172827">
      <w:pPr>
        <w:pStyle w:val="Overskrift2"/>
      </w:pPr>
      <w:bookmarkStart w:id="27" w:name="_Toc263848506"/>
      <w:r w:rsidRPr="00A65925">
        <w:t>Overblik</w:t>
      </w:r>
      <w:bookmarkEnd w:id="27"/>
    </w:p>
    <w:p w14:paraId="35B28E9B" w14:textId="67B457D8" w:rsidR="00BB01C4" w:rsidRPr="00A65925" w:rsidRDefault="00BB01C4" w:rsidP="00BB01C4">
      <w:r w:rsidRPr="00A65925">
        <w:t>Identifikationen af adresseservices og integrationer i denne løsningsarkitektur er ikke en endelig og ko</w:t>
      </w:r>
      <w:r w:rsidRPr="00A65925">
        <w:t>m</w:t>
      </w:r>
      <w:r w:rsidRPr="00A65925">
        <w:t>plet liste. Der er tale om en identifikation af de services, som der er behov for internt i Grunddatapr</w:t>
      </w:r>
      <w:r w:rsidRPr="00A65925">
        <w:t>o</w:t>
      </w:r>
      <w:r w:rsidRPr="00A65925">
        <w:t>grammet for at få Adresseregisteret til at spille sammen med de øvrige aktører i Grunddataprogrammet.</w:t>
      </w:r>
      <w:r w:rsidR="00B24A9C">
        <w:t xml:space="preserve"> Adresseklient 1.0 og Dialogklient 1.0 anvender eksisterende snitflader </w:t>
      </w:r>
      <w:r w:rsidR="00037A10">
        <w:t xml:space="preserve">til </w:t>
      </w:r>
      <w:r w:rsidR="00B24A9C">
        <w:t>BBR 1.6</w:t>
      </w:r>
      <w:r w:rsidR="00EC41F9">
        <w:t>/1.7</w:t>
      </w:r>
      <w:r w:rsidR="00037A10">
        <w:t xml:space="preserve">, indtil idriftsættelse af </w:t>
      </w:r>
      <w:r w:rsidR="00991EB3">
        <w:t>A</w:t>
      </w:r>
      <w:r w:rsidR="00037A10">
        <w:t>dresseregist</w:t>
      </w:r>
      <w:r w:rsidR="00991EB3">
        <w:t>e</w:t>
      </w:r>
      <w:r w:rsidR="00037A10">
        <w:t>ret.</w:t>
      </w:r>
    </w:p>
    <w:p w14:paraId="1E1591B9" w14:textId="77777777" w:rsidR="00BB01C4" w:rsidRPr="00A65925" w:rsidRDefault="00BB01C4" w:rsidP="00BB01C4"/>
    <w:p w14:paraId="3C842FA3" w14:textId="77777777" w:rsidR="00BB01C4" w:rsidRPr="00A65925" w:rsidRDefault="00BB01C4" w:rsidP="00BB01C4">
      <w:r w:rsidRPr="00A65925">
        <w:t xml:space="preserve">Krav fra øvrige anvendere – eksempelvis nuværende eller planlagte statslige/kommunale systemer – skal fastlægges </w:t>
      </w:r>
      <w:r w:rsidR="004869D0">
        <w:t>i forbindelse med</w:t>
      </w:r>
      <w:r w:rsidRPr="00A65925">
        <w:t xml:space="preserve"> kravspecificeringen af Adresseregisteret.</w:t>
      </w:r>
    </w:p>
    <w:p w14:paraId="36245A5B" w14:textId="77777777" w:rsidR="00BB01C4" w:rsidRPr="00A65925" w:rsidRDefault="00BB01C4" w:rsidP="00BB01C4"/>
    <w:p w14:paraId="2BAB1C3E" w14:textId="77777777" w:rsidR="005C38B5" w:rsidRPr="00A65925" w:rsidRDefault="00BB01C4" w:rsidP="005C38B5">
      <w:r w:rsidRPr="00A65925">
        <w:t>I</w:t>
      </w:r>
      <w:r w:rsidR="004869D0">
        <w:t xml:space="preserve"> forhold til</w:t>
      </w:r>
      <w:r w:rsidRPr="00A65925">
        <w:t xml:space="preserve"> de enkelte services er der tale om en liste over logiske services, som kan resulterer i flere fysiske services. Der kan f.eks. ske en opdeling, fordi man får brug for servicen både med alle attributter eller kun med nogle få udvalgte. </w:t>
      </w:r>
    </w:p>
    <w:p w14:paraId="5E673F6D" w14:textId="77777777" w:rsidR="005C38B5" w:rsidRPr="00A65925" w:rsidRDefault="005C38B5" w:rsidP="005C38B5"/>
    <w:p w14:paraId="39F92EAF" w14:textId="59D70EB7" w:rsidR="00881398" w:rsidRDefault="002D0F77" w:rsidP="00A65DDD">
      <w:pPr>
        <w:keepNext/>
      </w:pPr>
      <w:r w:rsidRPr="00A65925">
        <w:rPr>
          <w:noProof/>
        </w:rPr>
        <mc:AlternateContent>
          <mc:Choice Requires="wps">
            <w:drawing>
              <wp:anchor distT="0" distB="0" distL="114300" distR="114300" simplePos="0" relativeHeight="251658240" behindDoc="0" locked="0" layoutInCell="1" allowOverlap="1" wp14:anchorId="15D99A38" wp14:editId="33B06E93">
                <wp:simplePos x="0" y="0"/>
                <wp:positionH relativeFrom="column">
                  <wp:posOffset>7704455</wp:posOffset>
                </wp:positionH>
                <wp:positionV relativeFrom="paragraph">
                  <wp:posOffset>5308600</wp:posOffset>
                </wp:positionV>
                <wp:extent cx="658495" cy="144780"/>
                <wp:effectExtent l="0" t="0" r="0" b="7620"/>
                <wp:wrapNone/>
                <wp:docPr id="4" name="Pladsholder til diasnumm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58495" cy="1447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0CF4133" w14:textId="77777777" w:rsidR="0010080A" w:rsidRDefault="0010080A" w:rsidP="005C38B5">
                            <w:pPr>
                              <w:pStyle w:val="NormalWeb"/>
                              <w:spacing w:before="0" w:beforeAutospacing="0" w:after="0" w:afterAutospacing="0"/>
                              <w:jc w:val="right"/>
                              <w:textAlignment w:val="baseline"/>
                            </w:pPr>
                            <w:r w:rsidRPr="005C38B5">
                              <w:rPr>
                                <w:rFonts w:ascii="Calibri" w:hAnsi="Calibri"/>
                                <w:color w:val="333333"/>
                                <w:kern w:val="24"/>
                              </w:rPr>
                              <w:t>12</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Pladsholder til diasnummer 2" o:spid="_x0000_s1026" style="position:absolute;margin-left:606.65pt;margin-top:418pt;width:51.8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" filled="f" fillcolor="#5b9bd5 [3204]" stroked="f" strokecolor="black [3213]">
                <v:shadow color="#e7e6e6 [3214]"/>
                <v:path arrowok="t"/>
                <o:lock v:ext="edit" grouping="t"/>
                <v:textbox>
                  <w:txbxContent>
                    <w:p w14:paraId="20CF4133" w14:textId="77777777" w:rsidR="0010080A" w:rsidRDefault="0010080A" w:rsidP="005C38B5">
                      <w:pPr>
                        <w:pStyle w:val="NormalWeb"/>
                        <w:spacing w:before="0" w:beforeAutospacing="0" w:after="0" w:afterAutospacing="0"/>
                        <w:jc w:val="right"/>
                        <w:textAlignment w:val="baseline"/>
                      </w:pPr>
                      <w:r w:rsidRPr="005C38B5">
                        <w:rPr>
                          <w:rFonts w:ascii="Calibri" w:hAnsi="Calibri"/>
                          <w:color w:val="333333"/>
                          <w:kern w:val="24"/>
                        </w:rPr>
                        <w:t>12</w:t>
                      </w:r>
                    </w:p>
                  </w:txbxContent>
                </v:textbox>
              </v:rect>
            </w:pict>
          </mc:Fallback>
        </mc:AlternateContent>
      </w:r>
      <w:r w:rsidR="00881398" w:rsidRPr="00881398">
        <w:rPr>
          <w:noProof/>
        </w:rPr>
        <w:t xml:space="preserve"> </w:t>
      </w:r>
      <w:r w:rsidR="00AF03A4" w:rsidRPr="00AF03A4">
        <w:rPr>
          <w:noProof/>
        </w:rPr>
        <w:t xml:space="preserve"> </w:t>
      </w:r>
      <w:r w:rsidRPr="00AF03A4">
        <w:rPr>
          <w:noProof/>
        </w:rPr>
        <w:drawing>
          <wp:inline distT="0" distB="0" distL="0" distR="0" wp14:anchorId="48E2626B" wp14:editId="311CFB2E">
            <wp:extent cx="5227141" cy="353502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9688" cy="3536745"/>
                    </a:xfrm>
                    <a:prstGeom prst="rect">
                      <a:avLst/>
                    </a:prstGeom>
                    <a:noFill/>
                    <a:ln>
                      <a:noFill/>
                    </a:ln>
                  </pic:spPr>
                </pic:pic>
              </a:graphicData>
            </a:graphic>
          </wp:inline>
        </w:drawing>
      </w:r>
    </w:p>
    <w:p w14:paraId="2780D39B" w14:textId="77777777" w:rsidR="005C38B5" w:rsidRPr="00A65DDD" w:rsidRDefault="00881398" w:rsidP="006E7F9F">
      <w:pPr>
        <w:pStyle w:val="Billedtekst"/>
        <w:jc w:val="center"/>
        <w:rPr>
          <w:b w:val="0"/>
        </w:rPr>
      </w:pPr>
      <w:bookmarkStart w:id="28" w:name="_Ref262309876"/>
      <w:r w:rsidRPr="00A65DDD">
        <w:rPr>
          <w:b w:val="0"/>
        </w:rPr>
        <w:t xml:space="preserve">Figur </w:t>
      </w:r>
      <w:r w:rsidRPr="00A65DDD">
        <w:rPr>
          <w:b w:val="0"/>
        </w:rPr>
        <w:fldChar w:fldCharType="begin"/>
      </w:r>
      <w:r w:rsidRPr="00A65DDD">
        <w:rPr>
          <w:b w:val="0"/>
        </w:rPr>
        <w:instrText xml:space="preserve"> SEQ Figur \* ARABIC </w:instrText>
      </w:r>
      <w:r w:rsidRPr="00A65DDD">
        <w:rPr>
          <w:b w:val="0"/>
        </w:rPr>
        <w:fldChar w:fldCharType="separate"/>
      </w:r>
      <w:r w:rsidR="002836CF">
        <w:rPr>
          <w:b w:val="0"/>
          <w:noProof/>
        </w:rPr>
        <w:t>2</w:t>
      </w:r>
      <w:r w:rsidRPr="00A65DDD">
        <w:rPr>
          <w:b w:val="0"/>
        </w:rPr>
        <w:fldChar w:fldCharType="end"/>
      </w:r>
      <w:r w:rsidRPr="00A65DDD">
        <w:rPr>
          <w:b w:val="0"/>
        </w:rPr>
        <w:t xml:space="preserve"> Services og integrationer</w:t>
      </w:r>
      <w:bookmarkEnd w:id="28"/>
    </w:p>
    <w:p w14:paraId="1442A798" w14:textId="77777777" w:rsidR="005C38B5" w:rsidRPr="00A65925" w:rsidRDefault="005C38B5" w:rsidP="005C38B5"/>
    <w:p w14:paraId="5C24343B" w14:textId="32A3DE8B" w:rsidR="005C38B5" w:rsidRPr="00A65925" w:rsidRDefault="005C38B5" w:rsidP="005C38B5">
      <w:r w:rsidRPr="00EC41F9">
        <w:t>Udstilling af adressedata etableres i projekt Adressetjenester</w:t>
      </w:r>
      <w:r w:rsidR="00EC41F9" w:rsidRPr="006E7F9F">
        <w:t>, de udstillingsservices, der er defineret i dette dokument er derfor kun de services, der skal anvendes af DAGI, Matriklen, Ejerfortegnelsen og BBR</w:t>
      </w:r>
      <w:r w:rsidRPr="00EC41F9">
        <w:t>.</w:t>
      </w:r>
      <w:r w:rsidRPr="00A65925">
        <w:t xml:space="preserve"> Adre</w:t>
      </w:r>
      <w:r w:rsidRPr="00A65925">
        <w:t>s</w:t>
      </w:r>
      <w:r w:rsidRPr="00A65925">
        <w:t>seregisteret udstiller en række ajourføringsservices, som giver adgang til oprettelse og vedligehold af adre</w:t>
      </w:r>
      <w:r w:rsidRPr="00A65925">
        <w:t>s</w:t>
      </w:r>
      <w:r w:rsidRPr="00A65925">
        <w:t xml:space="preserve">sedata. Ajourføring af </w:t>
      </w:r>
      <w:r w:rsidR="00037A10">
        <w:t xml:space="preserve">visse </w:t>
      </w:r>
      <w:r w:rsidRPr="00A65925">
        <w:t>adressedata sker, ikke bare gennem skærmbilleder etableret af adressereg</w:t>
      </w:r>
      <w:r w:rsidRPr="00A65925">
        <w:t>i</w:t>
      </w:r>
      <w:r w:rsidRPr="00A65925">
        <w:t>sterprojektet, men også via tilgang fra fx BBR-klienten eller Matrikelklienten.</w:t>
      </w:r>
      <w:r w:rsidR="00A65925" w:rsidRPr="00A65925">
        <w:t xml:space="preserve"> Adresseregisteret leverer data og hændelser til Datafordeleren hvor adressedata udstilles for en række andre anvendere af adressedata.</w:t>
      </w:r>
    </w:p>
    <w:p w14:paraId="4FF220F9" w14:textId="77777777" w:rsidR="009E2D04" w:rsidRDefault="009E2D04" w:rsidP="005C38B5"/>
    <w:p w14:paraId="61AC388D" w14:textId="7A056C4D" w:rsidR="009E2D04" w:rsidRDefault="009E2D04" w:rsidP="009E2D04">
      <w:pPr>
        <w:pStyle w:val="Overskrift2"/>
      </w:pPr>
      <w:bookmarkStart w:id="29" w:name="_Toc387912351"/>
      <w:bookmarkStart w:id="30" w:name="_Toc263848507"/>
      <w:r w:rsidRPr="00DC5C45">
        <w:t>Serviceprinci</w:t>
      </w:r>
      <w:r>
        <w:t>p</w:t>
      </w:r>
      <w:r w:rsidRPr="00DC5C45">
        <w:t>per</w:t>
      </w:r>
      <w:bookmarkEnd w:id="29"/>
      <w:bookmarkEnd w:id="30"/>
    </w:p>
    <w:p w14:paraId="270263C6" w14:textId="73D7DCCB" w:rsidR="009E2D04" w:rsidRDefault="009E2D04" w:rsidP="009E2D04">
      <w:r w:rsidRPr="00425EC6">
        <w:t xml:space="preserve">Grundlæggende designes services således, at den samme service kan tilgås både fra </w:t>
      </w:r>
      <w:r>
        <w:t>en brugerflade og fra en system-til-system løsning.</w:t>
      </w:r>
    </w:p>
    <w:p w14:paraId="21BA61A6" w14:textId="2486C7A9" w:rsidR="009E2D04" w:rsidRPr="00425EC6" w:rsidRDefault="009E2D04" w:rsidP="009E2D04">
      <w:r>
        <w:t xml:space="preserve">Der anvendes de samme serviceprincipper for alle </w:t>
      </w:r>
      <w:r w:rsidR="00EC41F9">
        <w:t>Adresseregister</w:t>
      </w:r>
      <w:r>
        <w:t xml:space="preserve"> services, uanset om disse udstilles dire</w:t>
      </w:r>
      <w:r>
        <w:t>k</w:t>
      </w:r>
      <w:r>
        <w:t xml:space="preserve">te fra </w:t>
      </w:r>
      <w:r w:rsidR="00EC41F9">
        <w:t>Adresseregistret</w:t>
      </w:r>
      <w:r>
        <w:t xml:space="preserve"> eller de udstilles via Datafordeleren. En </w:t>
      </w:r>
      <w:proofErr w:type="gramStart"/>
      <w:r>
        <w:t>serviceanvender vil</w:t>
      </w:r>
      <w:proofErr w:type="gramEnd"/>
      <w:r>
        <w:t xml:space="preserve"> opleve de samme se</w:t>
      </w:r>
      <w:r>
        <w:t>r</w:t>
      </w:r>
      <w:r>
        <w:t xml:space="preserve">viceprincipper, uanset om denne anvender ajourføringsservices fra </w:t>
      </w:r>
      <w:r w:rsidR="00EC41F9">
        <w:t>Adresseregistret</w:t>
      </w:r>
      <w:r>
        <w:t xml:space="preserve"> eller udstillingsservices fra Datafordeleren.</w:t>
      </w:r>
    </w:p>
    <w:p w14:paraId="0640D20F" w14:textId="7AEC833B" w:rsidR="009E2D04" w:rsidRDefault="009E2D04" w:rsidP="009E2D04">
      <w:r w:rsidRPr="00D31326">
        <w:t>For at minimere kommende ændringer i arkitekturen og servicegræ</w:t>
      </w:r>
      <w:r>
        <w:t xml:space="preserve">nsefladen, skal arkitekturen i </w:t>
      </w:r>
      <w:r w:rsidR="00EC41F9">
        <w:t>Adress</w:t>
      </w:r>
      <w:r w:rsidR="00EC41F9">
        <w:t>e</w:t>
      </w:r>
      <w:r w:rsidR="00EC41F9">
        <w:t>register</w:t>
      </w:r>
      <w:r w:rsidRPr="00D31326">
        <w:t xml:space="preserve"> services </w:t>
      </w:r>
      <w:r>
        <w:t xml:space="preserve">i videst muligt omfang og specielt i forbindelse med eksterne snitflader </w:t>
      </w:r>
      <w:r w:rsidRPr="00D31326">
        <w:t>efterleve en række serviceorienter</w:t>
      </w:r>
      <w:r>
        <w:t>ede principper, som</w:t>
      </w:r>
      <w:r w:rsidRPr="00746746">
        <w:t xml:space="preserve"> </w:t>
      </w:r>
      <w:r w:rsidRPr="00D31326">
        <w:t>beskrevet i pjecen ”Serviceorienteret arkitektur – hvad og hvorfor”</w:t>
      </w:r>
      <w:r>
        <w:rPr>
          <w:rStyle w:val="Fodnotehenvisning"/>
        </w:rPr>
        <w:footnoteReference w:id="2"/>
      </w:r>
      <w:r w:rsidRPr="00D31326">
        <w:t>.</w:t>
      </w:r>
    </w:p>
    <w:p w14:paraId="7FC73820" w14:textId="2F7580C9" w:rsidR="009E2D04" w:rsidRDefault="009E2D04" w:rsidP="009E2D04">
      <w:pPr>
        <w:spacing w:before="120"/>
      </w:pPr>
      <w:r w:rsidRPr="001129B9">
        <w:t>De enkelte services udbygges med sikkerhed i henhold til de fællesoffentlige standarder herfor</w:t>
      </w:r>
      <w:r>
        <w:t xml:space="preserve">, således de forskellige klienter kan fungere på tværs af de forskellige registre uden behov for at skulle logge in ift. </w:t>
      </w:r>
      <w:proofErr w:type="gramStart"/>
      <w:r>
        <w:t>hver enkelt register.</w:t>
      </w:r>
      <w:proofErr w:type="gramEnd"/>
    </w:p>
    <w:p w14:paraId="18C12A0D" w14:textId="77777777" w:rsidR="009E2D04" w:rsidRDefault="009E2D04" w:rsidP="009E2D04">
      <w:pPr>
        <w:spacing w:before="120"/>
      </w:pPr>
      <w:r>
        <w:t>N</w:t>
      </w:r>
      <w:r w:rsidRPr="004B1309">
        <w:t xml:space="preserve">avngivning af </w:t>
      </w:r>
      <w:r>
        <w:t xml:space="preserve">såvel </w:t>
      </w:r>
      <w:r w:rsidRPr="004B1309">
        <w:t>udstillings</w:t>
      </w:r>
      <w:r>
        <w:t>-</w:t>
      </w:r>
      <w:r w:rsidRPr="004B1309">
        <w:t xml:space="preserve"> </w:t>
      </w:r>
      <w:r>
        <w:t xml:space="preserve">som </w:t>
      </w:r>
      <w:r w:rsidRPr="004B1309">
        <w:t>ajourføringsservices</w:t>
      </w:r>
      <w:r>
        <w:t xml:space="preserve"> følger de regler, som opstilles af datamodelpr</w:t>
      </w:r>
      <w:r>
        <w:t>o</w:t>
      </w:r>
      <w:r>
        <w:t>jektet under Grunddataprogrammets delprogram 7.</w:t>
      </w:r>
    </w:p>
    <w:p w14:paraId="4576E31A" w14:textId="77777777" w:rsidR="009E2D04" w:rsidRDefault="009E2D04" w:rsidP="009E2D04">
      <w:pPr>
        <w:spacing w:before="120"/>
      </w:pPr>
      <w:r>
        <w:t>Supplerende forretningsbeskrivelser</w:t>
      </w:r>
      <w:r>
        <w:rPr>
          <w:rStyle w:val="Fodnotehenvisning"/>
        </w:rPr>
        <w:footnoteReference w:id="3"/>
      </w:r>
      <w:r>
        <w:t xml:space="preserve"> </w:t>
      </w:r>
      <w:r w:rsidRPr="00016370">
        <w:t>udstilles via Datafordeleren</w:t>
      </w:r>
      <w:r>
        <w:t xml:space="preserve"> i selvstændige operationer, hvilket gør det muligt at hente supplerende forretningsbeskrivelser uden samtidig at hente forretningsdata.</w:t>
      </w:r>
    </w:p>
    <w:p w14:paraId="7CF346FD" w14:textId="34830CFD" w:rsidR="009E2D04" w:rsidRDefault="009E2D04" w:rsidP="009E2D04">
      <w:pPr>
        <w:spacing w:before="120"/>
      </w:pPr>
      <w:r>
        <w:t xml:space="preserve">Derudover udstilles supplerende forretningsbeskrivelser gennem </w:t>
      </w:r>
      <w:r w:rsidR="00EC41F9">
        <w:t>Adresseregister</w:t>
      </w:r>
      <w:r>
        <w:t xml:space="preserve"> services, således det er muligt at anvende disse i </w:t>
      </w:r>
      <w:r w:rsidR="00EC41F9">
        <w:t>Adresseregister</w:t>
      </w:r>
      <w:r>
        <w:t xml:space="preserve"> brugerfladerne.</w:t>
      </w:r>
    </w:p>
    <w:p w14:paraId="22960E25" w14:textId="77777777" w:rsidR="00EC41F9" w:rsidRPr="008E0C3F" w:rsidRDefault="00EC41F9" w:rsidP="009E2D04">
      <w:pPr>
        <w:spacing w:before="120"/>
      </w:pPr>
    </w:p>
    <w:p w14:paraId="1BF7635B" w14:textId="77777777" w:rsidR="009E2D04" w:rsidRDefault="009E2D04" w:rsidP="009E2D04">
      <w:pPr>
        <w:pStyle w:val="Overskrift2"/>
      </w:pPr>
      <w:bookmarkStart w:id="31" w:name="_Toc387912352"/>
      <w:bookmarkStart w:id="32" w:name="_Toc263848508"/>
      <w:r>
        <w:t>Adresseregistrets ajourføringsservices</w:t>
      </w:r>
      <w:bookmarkEnd w:id="31"/>
      <w:bookmarkEnd w:id="32"/>
    </w:p>
    <w:p w14:paraId="07F19C71" w14:textId="1CA6E004" w:rsidR="002836CF" w:rsidRDefault="009E2D04" w:rsidP="001E114F">
      <w:r>
        <w:t xml:space="preserve">Adresseregistret udstiller </w:t>
      </w:r>
      <w:r w:rsidR="002836CF">
        <w:t xml:space="preserve">nedenstående </w:t>
      </w:r>
      <w:r>
        <w:t>ajourføringsservices</w:t>
      </w:r>
      <w:r w:rsidR="002836CF">
        <w:t xml:space="preserve">, den logiske specifikation af servicerne kan findes i kapitel </w:t>
      </w:r>
      <w:r w:rsidR="002836CF">
        <w:fldChar w:fldCharType="begin"/>
      </w:r>
      <w:r w:rsidR="002836CF">
        <w:instrText xml:space="preserve"> REF _Ref386459586 \r \h </w:instrText>
      </w:r>
      <w:r w:rsidR="002836CF">
        <w:fldChar w:fldCharType="separate"/>
      </w:r>
      <w:r w:rsidR="002836CF">
        <w:t>3</w:t>
      </w:r>
      <w:r w:rsidR="002836CF">
        <w:fldChar w:fldCharType="end"/>
      </w:r>
      <w:r w:rsidR="002836CF">
        <w:t>.</w:t>
      </w:r>
    </w:p>
    <w:p w14:paraId="3FFF8B44" w14:textId="77777777" w:rsidR="002836CF" w:rsidRDefault="002836CF" w:rsidP="001E114F">
      <w:r>
        <w:t>De LÆSE operationer, der er defineret, anvendes til læsning direkte på registeret i forbindelse med ajourf</w:t>
      </w:r>
      <w:r>
        <w:t>ø</w:t>
      </w:r>
      <w:r>
        <w:t xml:space="preserve">ring. Alle andre </w:t>
      </w:r>
      <w:proofErr w:type="gramStart"/>
      <w:r>
        <w:t>læse</w:t>
      </w:r>
      <w:proofErr w:type="gramEnd"/>
      <w:r>
        <w:t xml:space="preserve"> operationer foretages på Datafordeleren.</w:t>
      </w:r>
    </w:p>
    <w:p w14:paraId="7CAB4EE1" w14:textId="48ECCB33" w:rsidR="009E2D04" w:rsidRDefault="009E2D04" w:rsidP="001E114F"/>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9E2D04" w14:paraId="29616AED" w14:textId="77777777" w:rsidTr="009E2D04">
        <w:tc>
          <w:tcPr>
            <w:tcW w:w="2660" w:type="dxa"/>
            <w:tcBorders>
              <w:top w:val="single" w:sz="8" w:space="0" w:color="FFFFFF"/>
              <w:left w:val="single" w:sz="8" w:space="0" w:color="FFFFFF"/>
              <w:bottom w:val="nil"/>
              <w:right w:val="single" w:sz="24" w:space="0" w:color="FFFFFF"/>
            </w:tcBorders>
            <w:shd w:val="clear" w:color="auto" w:fill="4BACC6"/>
          </w:tcPr>
          <w:p w14:paraId="52FE101D" w14:textId="77777777" w:rsidR="009E2D04" w:rsidRDefault="009E2D04" w:rsidP="009E2D04">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7BD0478" w14:textId="6C14B299" w:rsidR="009E2D04" w:rsidRPr="00483D0E" w:rsidRDefault="00223C8B" w:rsidP="009E2D04">
            <w:pPr>
              <w:rPr>
                <w:b/>
                <w:color w:val="000000"/>
                <w:lang w:eastAsia="ja-JP"/>
              </w:rPr>
            </w:pPr>
            <w:r>
              <w:rPr>
                <w:b/>
                <w:color w:val="000000"/>
                <w:lang w:eastAsia="ja-JP"/>
              </w:rPr>
              <w:t>Adresse</w:t>
            </w:r>
          </w:p>
        </w:tc>
      </w:tr>
      <w:tr w:rsidR="009E2D04" w14:paraId="7FBC412F" w14:textId="77777777" w:rsidTr="009E2D04">
        <w:tc>
          <w:tcPr>
            <w:tcW w:w="2660" w:type="dxa"/>
            <w:tcBorders>
              <w:top w:val="single" w:sz="8" w:space="0" w:color="FFFFFF"/>
              <w:left w:val="single" w:sz="8" w:space="0" w:color="FFFFFF"/>
              <w:bottom w:val="nil"/>
              <w:right w:val="single" w:sz="24" w:space="0" w:color="FFFFFF"/>
            </w:tcBorders>
            <w:shd w:val="clear" w:color="auto" w:fill="4BACC6"/>
          </w:tcPr>
          <w:p w14:paraId="194FDF57" w14:textId="77777777" w:rsidR="009E2D04" w:rsidRPr="001C5131" w:rsidRDefault="009E2D04" w:rsidP="009E2D04">
            <w:pPr>
              <w:rPr>
                <w:b/>
                <w:bCs/>
                <w:smallCaps/>
                <w:color w:val="FFFFFF"/>
                <w:lang w:eastAsia="ja-JP"/>
              </w:rPr>
            </w:pPr>
            <w:r>
              <w:rPr>
                <w:b/>
                <w:bCs/>
                <w:smallCaps/>
                <w:color w:val="FFFFFF"/>
                <w:lang w:eastAsia="ja-JP"/>
              </w:rPr>
              <w:t>Beskrivelse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586F5BC" w14:textId="77777777" w:rsidR="00223C8B" w:rsidRDefault="00223C8B" w:rsidP="00223C8B">
            <w:r>
              <w:t xml:space="preserve">Denne service anvendes til at registrere og vedligeholde Adressens informationsindhold i Adresseregisteret. </w:t>
            </w:r>
          </w:p>
          <w:p w14:paraId="2837CCE5" w14:textId="5050ADF4" w:rsidR="009E2D04" w:rsidRPr="006E7F9F" w:rsidRDefault="00223C8B" w:rsidP="006E7F9F">
            <w:r>
              <w:t>Nedenstående operationer er dem der er identificeret på nuvære</w:t>
            </w:r>
            <w:r>
              <w:t>n</w:t>
            </w:r>
            <w:r>
              <w:t>de tidspunkt, ud fra de i løsningsarkitekturens bilag C beskrevne processer.</w:t>
            </w:r>
          </w:p>
        </w:tc>
      </w:tr>
      <w:tr w:rsidR="009E2D04" w14:paraId="56B06F04" w14:textId="77777777" w:rsidTr="009E2D04">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741D99AA" w14:textId="77777777" w:rsidR="009E2D04" w:rsidRDefault="009E2D04" w:rsidP="009E2D04">
            <w:pPr>
              <w:rPr>
                <w:b/>
                <w:bCs/>
                <w:color w:val="FFFFFF"/>
                <w:lang w:eastAsia="ja-JP"/>
              </w:rPr>
            </w:pPr>
            <w:r w:rsidRPr="001C5131">
              <w:rPr>
                <w:b/>
                <w:bCs/>
                <w:smallCaps/>
                <w:color w:val="FFFFFF"/>
                <w:lang w:eastAsia="ja-JP"/>
              </w:rPr>
              <w:lastRenderedPageBreak/>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2E9CF6AF" w14:textId="77777777" w:rsidR="009E2D04" w:rsidRDefault="009E2D04" w:rsidP="009E2D04">
            <w:pPr>
              <w:rPr>
                <w:b/>
                <w:bCs/>
                <w:color w:val="FFFFFF"/>
                <w:lang w:eastAsia="ja-JP"/>
              </w:rPr>
            </w:pPr>
            <w:r>
              <w:rPr>
                <w:b/>
                <w:bCs/>
                <w:smallCaps/>
                <w:color w:val="FFFFFF"/>
                <w:lang w:eastAsia="ja-JP"/>
              </w:rPr>
              <w:t>Beskrivelse</w:t>
            </w:r>
          </w:p>
        </w:tc>
      </w:tr>
      <w:tr w:rsidR="00223C8B" w14:paraId="5D2045C8" w14:textId="77777777" w:rsidTr="009E2D04">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808BD3D" w14:textId="442030D7" w:rsidR="00223C8B" w:rsidRPr="00A65925" w:rsidRDefault="00223C8B" w:rsidP="009E2D04">
            <w:pPr>
              <w:rPr>
                <w:b/>
                <w:bCs/>
                <w:color w:val="FFFFFF"/>
                <w:lang w:eastAsia="ja-JP"/>
              </w:rPr>
            </w:pPr>
            <w:r>
              <w:rPr>
                <w:b/>
                <w:bCs/>
                <w:color w:val="FFFFFF"/>
                <w:lang w:eastAsia="ja-JP"/>
              </w:rPr>
              <w:t>Hent adresse</w:t>
            </w:r>
            <w:r w:rsidR="002836CF">
              <w:rPr>
                <w:b/>
                <w:bCs/>
                <w:color w:val="FFFFFF"/>
                <w:lang w:eastAsia="ja-JP"/>
              </w:rPr>
              <w:t xml:space="preserve"> </w:t>
            </w:r>
            <w:r w:rsidR="002836CF">
              <w:rPr>
                <w:b/>
                <w:bCs/>
                <w:color w:val="FFFFFF"/>
                <w:lang w:eastAsia="ja-JP"/>
              </w:rPr>
              <w:br/>
              <w:t>(LÆSE operation)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250B443" w14:textId="35833CEF" w:rsidR="00223C8B" w:rsidRPr="00A65925" w:rsidRDefault="00D37783">
            <w:pPr>
              <w:rPr>
                <w:color w:val="000000"/>
                <w:lang w:eastAsia="ja-JP"/>
              </w:rPr>
            </w:pPr>
            <w:r>
              <w:rPr>
                <w:color w:val="000000"/>
                <w:lang w:eastAsia="ja-JP"/>
              </w:rPr>
              <w:t>Anvendes til at hente</w:t>
            </w:r>
            <w:r w:rsidR="00223C8B">
              <w:rPr>
                <w:color w:val="000000"/>
                <w:lang w:eastAsia="ja-JP"/>
              </w:rPr>
              <w:t xml:space="preserve"> en adresse med tilhørende informationsin</w:t>
            </w:r>
            <w:r w:rsidR="00223C8B">
              <w:rPr>
                <w:color w:val="000000"/>
                <w:lang w:eastAsia="ja-JP"/>
              </w:rPr>
              <w:t>d</w:t>
            </w:r>
            <w:r w:rsidR="00223C8B">
              <w:rPr>
                <w:color w:val="000000"/>
                <w:lang w:eastAsia="ja-JP"/>
              </w:rPr>
              <w:t>hold</w:t>
            </w:r>
            <w:r>
              <w:rPr>
                <w:color w:val="000000"/>
                <w:lang w:eastAsia="ja-JP"/>
              </w:rPr>
              <w:t>, i forbindelse med opdatering eller nedlæggelse af en adresse.</w:t>
            </w:r>
          </w:p>
        </w:tc>
      </w:tr>
      <w:tr w:rsidR="00223C8B" w14:paraId="690E3C2E" w14:textId="77777777" w:rsidTr="009E2D04">
        <w:tc>
          <w:tcPr>
            <w:tcW w:w="2660" w:type="dxa"/>
            <w:tcBorders>
              <w:top w:val="single" w:sz="6" w:space="0" w:color="FFFFFF"/>
              <w:left w:val="single" w:sz="8" w:space="0" w:color="FFFFFF"/>
              <w:bottom w:val="single" w:sz="6" w:space="0" w:color="FFFFFF"/>
              <w:right w:val="single" w:sz="24" w:space="0" w:color="FFFFFF"/>
            </w:tcBorders>
            <w:shd w:val="clear" w:color="auto" w:fill="4BACC6"/>
            <w:hideMark/>
          </w:tcPr>
          <w:p w14:paraId="499FC551" w14:textId="3CDDE772" w:rsidR="00223C8B" w:rsidRDefault="00223C8B" w:rsidP="009E2D04">
            <w:pPr>
              <w:rPr>
                <w:b/>
                <w:bCs/>
                <w:color w:val="FFFFFF"/>
                <w:lang w:eastAsia="ja-JP"/>
              </w:rPr>
            </w:pPr>
            <w:r w:rsidRPr="00A65925">
              <w:rPr>
                <w:b/>
                <w:bCs/>
                <w:color w:val="FFFFFF"/>
                <w:lang w:eastAsia="ja-JP"/>
              </w:rPr>
              <w:t>Opret</w:t>
            </w:r>
            <w:r>
              <w:rPr>
                <w:b/>
                <w:bCs/>
                <w:color w:val="FFFFFF"/>
                <w:lang w:eastAsia="ja-JP"/>
              </w:rPr>
              <w:t xml:space="preserve"> adresse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hideMark/>
          </w:tcPr>
          <w:p w14:paraId="11619E9A" w14:textId="2B9A8C83" w:rsidR="00223C8B" w:rsidRPr="004474BA" w:rsidRDefault="00223C8B" w:rsidP="009E2D04">
            <w:pPr>
              <w:rPr>
                <w:color w:val="000000"/>
                <w:lang w:eastAsia="ja-JP"/>
              </w:rPr>
            </w:pPr>
            <w:r w:rsidRPr="00A65925">
              <w:rPr>
                <w:color w:val="000000"/>
                <w:lang w:eastAsia="ja-JP"/>
              </w:rPr>
              <w:t>Opretter adressen med tilhørende informationer i henhold til info</w:t>
            </w:r>
            <w:r w:rsidRPr="00A65925">
              <w:rPr>
                <w:color w:val="000000"/>
                <w:lang w:eastAsia="ja-JP"/>
              </w:rPr>
              <w:t>r</w:t>
            </w:r>
            <w:r w:rsidRPr="00A65925">
              <w:rPr>
                <w:color w:val="000000"/>
                <w:lang w:eastAsia="ja-JP"/>
              </w:rPr>
              <w:t>mationsmodellen; samt kobler adressen til en navngiven vej og et adgangspunkt.</w:t>
            </w:r>
          </w:p>
        </w:tc>
      </w:tr>
      <w:tr w:rsidR="00223C8B" w14:paraId="0B8C2F0F" w14:textId="77777777" w:rsidTr="009E2D04">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005D9D35" w14:textId="630D46F1" w:rsidR="00223C8B" w:rsidRPr="00A65925" w:rsidRDefault="00223C8B" w:rsidP="009E2D04">
            <w:pPr>
              <w:rPr>
                <w:b/>
                <w:bCs/>
                <w:color w:val="FFFFFF"/>
                <w:lang w:eastAsia="ja-JP"/>
              </w:rPr>
            </w:pPr>
            <w:r>
              <w:rPr>
                <w:b/>
                <w:bCs/>
                <w:color w:val="FFFFFF"/>
                <w:lang w:eastAsia="ja-JP"/>
              </w:rPr>
              <w:t>O</w:t>
            </w:r>
            <w:r w:rsidRPr="00A65925">
              <w:rPr>
                <w:b/>
                <w:bCs/>
                <w:color w:val="FFFFFF"/>
                <w:lang w:eastAsia="ja-JP"/>
              </w:rPr>
              <w:t>pdater</w:t>
            </w:r>
            <w:r>
              <w:rPr>
                <w:b/>
                <w:bCs/>
                <w:color w:val="FFFFFF"/>
                <w:lang w:eastAsia="ja-JP"/>
              </w:rPr>
              <w:t xml:space="preserve"> adresse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264AEA2" w14:textId="0F678516" w:rsidR="00223C8B" w:rsidRPr="00A65925" w:rsidRDefault="00223C8B" w:rsidP="009E2D04">
            <w:pPr>
              <w:rPr>
                <w:color w:val="000000"/>
                <w:lang w:eastAsia="ja-JP"/>
              </w:rPr>
            </w:pPr>
            <w:r w:rsidRPr="00A65925">
              <w:rPr>
                <w:color w:val="000000"/>
                <w:lang w:eastAsia="ja-JP"/>
              </w:rPr>
              <w:t>Opdaterer adressens informationer i henhold til informationsmode</w:t>
            </w:r>
            <w:r w:rsidRPr="00A65925">
              <w:rPr>
                <w:color w:val="000000"/>
                <w:lang w:eastAsia="ja-JP"/>
              </w:rPr>
              <w:t>l</w:t>
            </w:r>
            <w:r w:rsidRPr="00A65925">
              <w:rPr>
                <w:color w:val="000000"/>
                <w:lang w:eastAsia="ja-JP"/>
              </w:rPr>
              <w:t>len, fx husnummer, etage eller koblinger til hhv. navngiven vej eller adgangspunkt.</w:t>
            </w:r>
          </w:p>
        </w:tc>
      </w:tr>
      <w:tr w:rsidR="00223C8B" w14:paraId="58917835" w14:textId="77777777" w:rsidTr="009E2D04">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57A5E4CD" w14:textId="1169684C" w:rsidR="00223C8B" w:rsidRPr="00A65925" w:rsidRDefault="00223C8B" w:rsidP="009E2D04">
            <w:pPr>
              <w:rPr>
                <w:b/>
                <w:bCs/>
                <w:color w:val="FFFFFF"/>
                <w:lang w:eastAsia="ja-JP"/>
              </w:rPr>
            </w:pPr>
            <w:r>
              <w:rPr>
                <w:b/>
                <w:bCs/>
                <w:color w:val="FFFFFF"/>
                <w:lang w:eastAsia="ja-JP"/>
              </w:rPr>
              <w:t>Opdater dørpunkt til adresse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24768F0" w14:textId="13D2F425" w:rsidR="00223C8B" w:rsidRPr="00A65925" w:rsidRDefault="00223C8B" w:rsidP="009E2D04">
            <w:pPr>
              <w:rPr>
                <w:color w:val="000000"/>
                <w:lang w:eastAsia="ja-JP"/>
              </w:rPr>
            </w:pPr>
            <w:r>
              <w:rPr>
                <w:color w:val="000000"/>
                <w:lang w:eastAsia="ja-JP"/>
              </w:rPr>
              <w:t>Anvendes til opdatering af dørpunktets placering eller øvrige info</w:t>
            </w:r>
            <w:r>
              <w:rPr>
                <w:color w:val="000000"/>
                <w:lang w:eastAsia="ja-JP"/>
              </w:rPr>
              <w:t>r</w:t>
            </w:r>
            <w:r>
              <w:rPr>
                <w:color w:val="000000"/>
                <w:lang w:eastAsia="ja-JP"/>
              </w:rPr>
              <w:t>mationer på objektet.</w:t>
            </w:r>
          </w:p>
        </w:tc>
      </w:tr>
      <w:tr w:rsidR="00223C8B" w14:paraId="335356F7" w14:textId="77777777" w:rsidTr="009E2D04">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20C677ED" w14:textId="1EECDC53" w:rsidR="00223C8B" w:rsidRPr="00A65925" w:rsidRDefault="00223C8B" w:rsidP="009E2D04">
            <w:pPr>
              <w:rPr>
                <w:b/>
                <w:bCs/>
                <w:color w:val="FFFFFF"/>
                <w:lang w:eastAsia="ja-JP"/>
              </w:rPr>
            </w:pPr>
            <w:r>
              <w:rPr>
                <w:b/>
                <w:bCs/>
                <w:color w:val="FFFFFF"/>
                <w:lang w:eastAsia="ja-JP"/>
              </w:rPr>
              <w:t>Nedlæg adresse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8F392CA" w14:textId="7FCD2E6C" w:rsidR="00223C8B" w:rsidRPr="00A65925" w:rsidRDefault="00223C8B" w:rsidP="009E2D04">
            <w:pPr>
              <w:rPr>
                <w:color w:val="000000"/>
                <w:lang w:eastAsia="ja-JP"/>
              </w:rPr>
            </w:pPr>
            <w:r>
              <w:rPr>
                <w:color w:val="000000"/>
                <w:lang w:eastAsia="ja-JP"/>
              </w:rPr>
              <w:t>Hvis der ikke er registreret ophold på adressen i CPR og hvis der ikke er koblet enheder til adressen i BBR, så nedlægges adressen ved at ændre adressens tilstand til nedlagt.</w:t>
            </w:r>
          </w:p>
        </w:tc>
      </w:tr>
      <w:tr w:rsidR="00AB578B" w14:paraId="7CAE14EA" w14:textId="77777777" w:rsidTr="009E2D04">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C5AA95B" w14:textId="3D654F84" w:rsidR="00AB578B" w:rsidRDefault="00AB578B" w:rsidP="009E2D04">
            <w:pPr>
              <w:rPr>
                <w:b/>
                <w:bCs/>
                <w:color w:val="FFFFFF"/>
                <w:lang w:eastAsia="ja-JP"/>
              </w:rPr>
            </w:pPr>
            <w:r>
              <w:rPr>
                <w:b/>
                <w:bCs/>
                <w:color w:val="FFFFFF"/>
                <w:lang w:eastAsia="ja-JP"/>
              </w:rPr>
              <w:t>Fortryd nedlæggelse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D1FEC03" w14:textId="72A85431" w:rsidR="00AB578B" w:rsidRDefault="00AB578B" w:rsidP="009E2D04">
            <w:pPr>
              <w:rPr>
                <w:color w:val="000000"/>
                <w:lang w:eastAsia="ja-JP"/>
              </w:rPr>
            </w:pPr>
            <w:r>
              <w:rPr>
                <w:color w:val="000000"/>
                <w:lang w:eastAsia="ja-JP"/>
              </w:rPr>
              <w:t>Anvendes til at genaktivere en nedlagt adresse.</w:t>
            </w:r>
          </w:p>
        </w:tc>
      </w:tr>
    </w:tbl>
    <w:p w14:paraId="6227A06D" w14:textId="77777777" w:rsidR="009E2D04" w:rsidRDefault="009E2D04" w:rsidP="009E2D04"/>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223C8B" w:rsidRPr="00483D0E" w14:paraId="7EC2A24C" w14:textId="77777777" w:rsidTr="00223C8B">
        <w:tc>
          <w:tcPr>
            <w:tcW w:w="2660" w:type="dxa"/>
            <w:tcBorders>
              <w:top w:val="single" w:sz="8" w:space="0" w:color="FFFFFF"/>
              <w:left w:val="single" w:sz="8" w:space="0" w:color="FFFFFF"/>
              <w:bottom w:val="nil"/>
              <w:right w:val="single" w:sz="24" w:space="0" w:color="FFFFFF"/>
            </w:tcBorders>
            <w:shd w:val="clear" w:color="auto" w:fill="4BACC6"/>
          </w:tcPr>
          <w:p w14:paraId="4492B44C" w14:textId="77777777" w:rsidR="00223C8B" w:rsidRDefault="00223C8B" w:rsidP="00223C8B">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B1BA62B" w14:textId="66EF7E52" w:rsidR="00223C8B" w:rsidRPr="00483D0E" w:rsidRDefault="00223C8B" w:rsidP="00223C8B">
            <w:pPr>
              <w:rPr>
                <w:b/>
                <w:color w:val="000000"/>
                <w:lang w:eastAsia="ja-JP"/>
              </w:rPr>
            </w:pPr>
            <w:r>
              <w:rPr>
                <w:b/>
                <w:color w:val="000000"/>
                <w:lang w:eastAsia="ja-JP"/>
              </w:rPr>
              <w:t>Adgangspunkt</w:t>
            </w:r>
          </w:p>
        </w:tc>
      </w:tr>
      <w:tr w:rsidR="00223C8B" w:rsidRPr="001D6582" w14:paraId="70D55793" w14:textId="77777777" w:rsidTr="00223C8B">
        <w:tc>
          <w:tcPr>
            <w:tcW w:w="2660" w:type="dxa"/>
            <w:tcBorders>
              <w:top w:val="single" w:sz="8" w:space="0" w:color="FFFFFF"/>
              <w:left w:val="single" w:sz="8" w:space="0" w:color="FFFFFF"/>
              <w:bottom w:val="nil"/>
              <w:right w:val="single" w:sz="24" w:space="0" w:color="FFFFFF"/>
            </w:tcBorders>
            <w:shd w:val="clear" w:color="auto" w:fill="4BACC6"/>
          </w:tcPr>
          <w:p w14:paraId="0BD94648" w14:textId="77777777" w:rsidR="00223C8B" w:rsidRPr="001C5131" w:rsidRDefault="00223C8B" w:rsidP="00223C8B">
            <w:pPr>
              <w:rPr>
                <w:b/>
                <w:bCs/>
                <w:smallCaps/>
                <w:color w:val="FFFFFF"/>
                <w:lang w:eastAsia="ja-JP"/>
              </w:rPr>
            </w:pPr>
            <w:r>
              <w:rPr>
                <w:b/>
                <w:bCs/>
                <w:smallCaps/>
                <w:color w:val="FFFFFF"/>
                <w:lang w:eastAsia="ja-JP"/>
              </w:rPr>
              <w:t>Beskrivelse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71B7A74" w14:textId="77777777" w:rsidR="00223C8B" w:rsidRDefault="00223C8B" w:rsidP="00223C8B">
            <w:r w:rsidRPr="00A65925">
              <w:t>Anvendes til at registrere og vedligeholde oplysninger om ad</w:t>
            </w:r>
            <w:r>
              <w:t>gang</w:t>
            </w:r>
            <w:r>
              <w:t>s</w:t>
            </w:r>
            <w:r>
              <w:t>punkter og adgangspunktets</w:t>
            </w:r>
            <w:r w:rsidRPr="00A65925">
              <w:t xml:space="preserve"> relationer</w:t>
            </w:r>
            <w:r>
              <w:t>.</w:t>
            </w:r>
          </w:p>
          <w:p w14:paraId="614D62D4" w14:textId="3F3C43E3" w:rsidR="00223C8B" w:rsidRPr="001D6582" w:rsidRDefault="00223C8B" w:rsidP="001E4A9D">
            <w:r>
              <w:t>Listen vil blive yderligere udbygget i forbindelse med kravstillingen, hvor de forskellige anvenderes behov afdækkes. Servicen skal kunne håndtere at adgangspunktet opdateres med en vektor, hvor star</w:t>
            </w:r>
            <w:r>
              <w:t>t</w:t>
            </w:r>
            <w:r>
              <w:t>punktet angiver vejpunktet og slutpunktet angiver adgangspunktet, da dette kan vise sig at være den teknisk bedste implementering i Landinspektørernes CAD systemer, som fremadrettet skal fastsætte adgangspunkter og vejpunkter.</w:t>
            </w:r>
          </w:p>
        </w:tc>
      </w:tr>
      <w:tr w:rsidR="00223C8B" w14:paraId="077BE304" w14:textId="77777777" w:rsidTr="00223C8B">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438D8635" w14:textId="77777777" w:rsidR="00223C8B" w:rsidRDefault="00223C8B" w:rsidP="00223C8B">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276276FF" w14:textId="77777777" w:rsidR="00223C8B" w:rsidRDefault="00223C8B" w:rsidP="00223C8B">
            <w:pPr>
              <w:rPr>
                <w:b/>
                <w:bCs/>
                <w:color w:val="FFFFFF"/>
                <w:lang w:eastAsia="ja-JP"/>
              </w:rPr>
            </w:pPr>
            <w:r>
              <w:rPr>
                <w:b/>
                <w:bCs/>
                <w:smallCaps/>
                <w:color w:val="FFFFFF"/>
                <w:lang w:eastAsia="ja-JP"/>
              </w:rPr>
              <w:t>Beskrivelse</w:t>
            </w:r>
          </w:p>
        </w:tc>
      </w:tr>
      <w:tr w:rsidR="00223C8B" w:rsidRPr="004474BA" w14:paraId="1BDA44F6" w14:textId="77777777" w:rsidTr="006E7F9F">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36C0C3C8" w14:textId="21FE7A01" w:rsidR="00223C8B" w:rsidRDefault="00223C8B" w:rsidP="00223C8B">
            <w:pPr>
              <w:rPr>
                <w:b/>
                <w:bCs/>
                <w:color w:val="FFFFFF"/>
                <w:lang w:eastAsia="ja-JP"/>
              </w:rPr>
            </w:pPr>
            <w:r>
              <w:rPr>
                <w:b/>
                <w:bCs/>
                <w:color w:val="FFFFFF"/>
                <w:lang w:eastAsia="ja-JP"/>
              </w:rPr>
              <w:t>Hent adgangspunkt</w:t>
            </w:r>
            <w:r w:rsidR="002836CF">
              <w:rPr>
                <w:b/>
                <w:bCs/>
                <w:color w:val="FFFFFF"/>
                <w:lang w:eastAsia="ja-JP"/>
              </w:rPr>
              <w:br/>
              <w:t>(LÆSE operation)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C239365" w14:textId="36B334F3" w:rsidR="00223C8B" w:rsidRPr="004474BA" w:rsidRDefault="00D37783" w:rsidP="00223C8B">
            <w:pPr>
              <w:rPr>
                <w:color w:val="000000"/>
                <w:lang w:eastAsia="ja-JP"/>
              </w:rPr>
            </w:pPr>
            <w:r>
              <w:rPr>
                <w:color w:val="000000"/>
                <w:lang w:eastAsia="ja-JP"/>
              </w:rPr>
              <w:t>Anvendes til at hente</w:t>
            </w:r>
            <w:r w:rsidR="00223C8B">
              <w:rPr>
                <w:color w:val="000000"/>
                <w:lang w:eastAsia="ja-JP"/>
              </w:rPr>
              <w:t xml:space="preserve"> et adgangspunkt til en given adresse</w:t>
            </w:r>
            <w:r>
              <w:rPr>
                <w:color w:val="000000"/>
                <w:lang w:eastAsia="ja-JP"/>
              </w:rPr>
              <w:t xml:space="preserve"> i forbi</w:t>
            </w:r>
            <w:r>
              <w:rPr>
                <w:color w:val="000000"/>
                <w:lang w:eastAsia="ja-JP"/>
              </w:rPr>
              <w:t>n</w:t>
            </w:r>
            <w:r>
              <w:rPr>
                <w:color w:val="000000"/>
                <w:lang w:eastAsia="ja-JP"/>
              </w:rPr>
              <w:t>delse med opdatering eller sletning af et adgangspunkt.</w:t>
            </w:r>
          </w:p>
        </w:tc>
      </w:tr>
      <w:tr w:rsidR="00223C8B" w:rsidRPr="00A65925" w14:paraId="26AB9A88" w14:textId="77777777" w:rsidTr="00223C8B">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1F945ED8" w14:textId="628EBF97" w:rsidR="00223C8B" w:rsidRPr="00A65925" w:rsidRDefault="00223C8B" w:rsidP="00223C8B">
            <w:pPr>
              <w:rPr>
                <w:b/>
                <w:bCs/>
                <w:color w:val="FFFFFF"/>
                <w:lang w:eastAsia="ja-JP"/>
              </w:rPr>
            </w:pPr>
            <w:r>
              <w:rPr>
                <w:b/>
                <w:bCs/>
                <w:color w:val="FFFFFF"/>
                <w:lang w:eastAsia="ja-JP"/>
              </w:rPr>
              <w:t>Opret adgangspunkt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A075744" w14:textId="1958EE2E" w:rsidR="00223C8B" w:rsidRPr="00A65925" w:rsidRDefault="00223C8B" w:rsidP="00223C8B">
            <w:pPr>
              <w:rPr>
                <w:color w:val="000000"/>
                <w:lang w:eastAsia="ja-JP"/>
              </w:rPr>
            </w:pPr>
            <w:r>
              <w:rPr>
                <w:color w:val="000000"/>
                <w:lang w:eastAsia="ja-JP"/>
              </w:rPr>
              <w:t>Anvendes når der skal oprettes et nyt adgangspunkt til anvendelse ved adressefastsættelse. Adgangspunktet knyttes til et vejpunkt på adgangsgivende vej.</w:t>
            </w:r>
          </w:p>
        </w:tc>
      </w:tr>
      <w:tr w:rsidR="00223C8B" w:rsidRPr="00A65925" w14:paraId="419B0182" w14:textId="77777777" w:rsidTr="00223C8B">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20540A2E" w14:textId="03B62AE3" w:rsidR="00223C8B" w:rsidRPr="00A65925" w:rsidRDefault="00223C8B" w:rsidP="00223C8B">
            <w:pPr>
              <w:rPr>
                <w:b/>
                <w:bCs/>
                <w:color w:val="FFFFFF"/>
                <w:lang w:eastAsia="ja-JP"/>
              </w:rPr>
            </w:pPr>
            <w:r w:rsidRPr="00A65925">
              <w:rPr>
                <w:b/>
                <w:bCs/>
                <w:color w:val="FFFFFF"/>
                <w:lang w:eastAsia="ja-JP"/>
              </w:rPr>
              <w:t>Opdater</w:t>
            </w:r>
            <w:r>
              <w:rPr>
                <w:b/>
                <w:bCs/>
                <w:color w:val="FFFFFF"/>
                <w:lang w:eastAsia="ja-JP"/>
              </w:rPr>
              <w:t xml:space="preserve"> adgangspunkt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3175815" w14:textId="7E980793" w:rsidR="00223C8B" w:rsidRPr="00A65925" w:rsidRDefault="00223C8B" w:rsidP="00223C8B">
            <w:pPr>
              <w:rPr>
                <w:color w:val="000000"/>
                <w:lang w:eastAsia="ja-JP"/>
              </w:rPr>
            </w:pPr>
            <w:r>
              <w:rPr>
                <w:color w:val="000000"/>
                <w:lang w:eastAsia="ja-JP"/>
              </w:rPr>
              <w:t xml:space="preserve">Anvendes til opdatering af adgangspunktets placering eller øvrige informationer på objektet. </w:t>
            </w:r>
          </w:p>
        </w:tc>
      </w:tr>
      <w:tr w:rsidR="00EA70C5" w:rsidRPr="00A65925" w14:paraId="21CD6B65" w14:textId="77777777" w:rsidTr="00EA70C5">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F8E9870" w14:textId="77777777" w:rsidR="00EA70C5" w:rsidRPr="00A65925" w:rsidRDefault="00EA70C5" w:rsidP="00EA70C5">
            <w:pPr>
              <w:rPr>
                <w:b/>
                <w:bCs/>
                <w:color w:val="FFFFFF"/>
                <w:lang w:eastAsia="ja-JP"/>
              </w:rPr>
            </w:pPr>
            <w:r>
              <w:rPr>
                <w:b/>
                <w:bCs/>
                <w:color w:val="FFFFFF"/>
                <w:lang w:eastAsia="ja-JP"/>
              </w:rPr>
              <w:t>Opdater vejpunkt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4C7AE5C4" w14:textId="77777777" w:rsidR="00EA70C5" w:rsidRPr="00A65925" w:rsidRDefault="00EA70C5" w:rsidP="00EA70C5">
            <w:pPr>
              <w:rPr>
                <w:color w:val="000000"/>
                <w:lang w:eastAsia="ja-JP"/>
              </w:rPr>
            </w:pPr>
            <w:r>
              <w:rPr>
                <w:color w:val="000000"/>
                <w:lang w:eastAsia="ja-JP"/>
              </w:rPr>
              <w:t>Anvendes til at justere placering af vejpunkt på FOT-vejmidte.</w:t>
            </w:r>
          </w:p>
        </w:tc>
      </w:tr>
      <w:tr w:rsidR="00606D37" w:rsidRPr="00A65925" w14:paraId="2C33FFE1" w14:textId="77777777" w:rsidTr="00606D37">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4182E060" w14:textId="77777777" w:rsidR="00606D37" w:rsidRPr="00A65925" w:rsidRDefault="00606D37" w:rsidP="00606D37">
            <w:pPr>
              <w:rPr>
                <w:b/>
                <w:bCs/>
                <w:color w:val="FFFFFF"/>
                <w:lang w:eastAsia="ja-JP"/>
              </w:rPr>
            </w:pPr>
            <w:r>
              <w:rPr>
                <w:b/>
                <w:bCs/>
                <w:color w:val="FFFFFF"/>
                <w:lang w:eastAsia="ja-JP"/>
              </w:rPr>
              <w:t>Kobl adgangspunkt til FOT-vejmidte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4E69020" w14:textId="77777777" w:rsidR="00606D37" w:rsidRPr="00A65925" w:rsidRDefault="00606D37" w:rsidP="00606D37">
            <w:pPr>
              <w:rPr>
                <w:color w:val="000000"/>
                <w:lang w:eastAsia="ja-JP"/>
              </w:rPr>
            </w:pPr>
            <w:r>
              <w:rPr>
                <w:color w:val="000000"/>
                <w:lang w:eastAsia="ja-JP"/>
              </w:rPr>
              <w:t>Anvendes til at koble adgangspunktet til adgangsgivende vejmidte</w:t>
            </w:r>
            <w:r w:rsidRPr="00B24A9C">
              <w:rPr>
                <w:color w:val="000000"/>
                <w:lang w:eastAsia="ja-JP"/>
              </w:rPr>
              <w:t>, eller til forslag til foreløbig FOT-vejmidte/vejområde</w:t>
            </w:r>
            <w:r>
              <w:rPr>
                <w:color w:val="000000"/>
                <w:lang w:eastAsia="ja-JP"/>
              </w:rPr>
              <w:t>.</w:t>
            </w:r>
          </w:p>
        </w:tc>
      </w:tr>
      <w:tr w:rsidR="00606D37" w:rsidRPr="00A65925" w14:paraId="7A7A8B1B" w14:textId="77777777" w:rsidTr="00606D37">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1EC35ED" w14:textId="77777777" w:rsidR="00606D37" w:rsidRPr="00A65925" w:rsidRDefault="00606D37" w:rsidP="00606D37">
            <w:pPr>
              <w:rPr>
                <w:b/>
                <w:bCs/>
                <w:color w:val="FFFFFF"/>
                <w:lang w:eastAsia="ja-JP"/>
              </w:rPr>
            </w:pPr>
            <w:r>
              <w:rPr>
                <w:b/>
                <w:bCs/>
                <w:color w:val="FFFFFF"/>
                <w:lang w:eastAsia="ja-JP"/>
              </w:rPr>
              <w:t>Kobl adgangspunkt til bygning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DDDA11C" w14:textId="77777777" w:rsidR="00606D37" w:rsidRPr="00A65925" w:rsidRDefault="00606D37" w:rsidP="00606D37">
            <w:pPr>
              <w:rPr>
                <w:color w:val="000000"/>
                <w:lang w:eastAsia="ja-JP"/>
              </w:rPr>
            </w:pPr>
            <w:r>
              <w:rPr>
                <w:color w:val="000000"/>
                <w:lang w:eastAsia="ja-JP"/>
              </w:rPr>
              <w:t>Anvendes til at koble adgangspunktet til den BBR-bygning som a</w:t>
            </w:r>
            <w:r>
              <w:rPr>
                <w:color w:val="000000"/>
                <w:lang w:eastAsia="ja-JP"/>
              </w:rPr>
              <w:t>d</w:t>
            </w:r>
            <w:r>
              <w:rPr>
                <w:color w:val="000000"/>
                <w:lang w:eastAsia="ja-JP"/>
              </w:rPr>
              <w:t>gangspunktet giver adgang til.</w:t>
            </w:r>
          </w:p>
        </w:tc>
      </w:tr>
      <w:tr w:rsidR="00EA70C5" w:rsidRPr="00A65925" w14:paraId="20778978" w14:textId="77777777" w:rsidTr="00EA70C5">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09DB757" w14:textId="123CF292" w:rsidR="00EA70C5" w:rsidRPr="00A65925" w:rsidRDefault="00606D37" w:rsidP="00606D37">
            <w:pPr>
              <w:rPr>
                <w:b/>
                <w:bCs/>
                <w:color w:val="FFFFFF"/>
                <w:lang w:eastAsia="ja-JP"/>
              </w:rPr>
            </w:pPr>
            <w:r>
              <w:rPr>
                <w:b/>
                <w:bCs/>
                <w:color w:val="FFFFFF"/>
                <w:lang w:eastAsia="ja-JP"/>
              </w:rPr>
              <w:lastRenderedPageBreak/>
              <w:t>Nedlæg</w:t>
            </w:r>
            <w:r w:rsidR="00EA70C5">
              <w:rPr>
                <w:b/>
                <w:bCs/>
                <w:color w:val="FFFFFF"/>
                <w:lang w:eastAsia="ja-JP"/>
              </w:rPr>
              <w:t xml:space="preserve"> adgangspunkt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D8F608B" w14:textId="77777777" w:rsidR="00EA70C5" w:rsidRPr="00A65925" w:rsidRDefault="00EA70C5" w:rsidP="00EA70C5">
            <w:pPr>
              <w:rPr>
                <w:color w:val="000000"/>
                <w:lang w:eastAsia="ja-JP"/>
              </w:rPr>
            </w:pPr>
            <w:r>
              <w:rPr>
                <w:color w:val="000000"/>
                <w:lang w:eastAsia="ja-JP"/>
              </w:rPr>
              <w:t>Anvendes til at nedlægge et adgangspunkt inkl. tilhørende vejpunkt. Operationen kan ikke udføres hvis der er koblet adresser til a</w:t>
            </w:r>
            <w:r>
              <w:rPr>
                <w:color w:val="000000"/>
                <w:lang w:eastAsia="ja-JP"/>
              </w:rPr>
              <w:t>d</w:t>
            </w:r>
            <w:r>
              <w:rPr>
                <w:color w:val="000000"/>
                <w:lang w:eastAsia="ja-JP"/>
              </w:rPr>
              <w:t>gangspunktet.</w:t>
            </w:r>
          </w:p>
        </w:tc>
      </w:tr>
      <w:tr w:rsidR="00606D37" w:rsidRPr="00A65925" w14:paraId="2ABC1176" w14:textId="77777777" w:rsidTr="00EA70C5">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558F6F6C" w14:textId="0DD1AA0A" w:rsidR="00606D37" w:rsidRDefault="00606D37" w:rsidP="00606D37">
            <w:pPr>
              <w:rPr>
                <w:b/>
                <w:bCs/>
                <w:color w:val="FFFFFF"/>
                <w:lang w:eastAsia="ja-JP"/>
              </w:rPr>
            </w:pPr>
            <w:r>
              <w:rPr>
                <w:b/>
                <w:bCs/>
                <w:color w:val="FFFFFF"/>
                <w:lang w:eastAsia="ja-JP"/>
              </w:rPr>
              <w:t>Fortryd nedlæggelse af adgangspunkt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AB27193" w14:textId="3F74FC01" w:rsidR="00606D37" w:rsidRDefault="00606D37" w:rsidP="00EA70C5">
            <w:pPr>
              <w:rPr>
                <w:color w:val="000000"/>
                <w:lang w:eastAsia="ja-JP"/>
              </w:rPr>
            </w:pPr>
            <w:r>
              <w:rPr>
                <w:color w:val="000000"/>
                <w:lang w:eastAsia="ja-JP"/>
              </w:rPr>
              <w:t>Anvendes til at genaktivere et nedlagt adgangspunkt og tilhørende vejpunkt.</w:t>
            </w:r>
          </w:p>
        </w:tc>
      </w:tr>
    </w:tbl>
    <w:p w14:paraId="7220227B" w14:textId="77777777" w:rsidR="00461448" w:rsidRDefault="00461448" w:rsidP="00461448"/>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943"/>
        <w:gridCol w:w="6096"/>
      </w:tblGrid>
      <w:tr w:rsidR="00461448" w:rsidRPr="00483D0E" w14:paraId="6F941804" w14:textId="77777777" w:rsidTr="006E7F9F">
        <w:trPr>
          <w:cantSplit/>
        </w:trPr>
        <w:tc>
          <w:tcPr>
            <w:tcW w:w="2943" w:type="dxa"/>
            <w:tcBorders>
              <w:top w:val="single" w:sz="8" w:space="0" w:color="FFFFFF"/>
              <w:left w:val="single" w:sz="8" w:space="0" w:color="FFFFFF"/>
              <w:bottom w:val="nil"/>
              <w:right w:val="single" w:sz="24" w:space="0" w:color="FFFFFF"/>
            </w:tcBorders>
            <w:shd w:val="clear" w:color="auto" w:fill="4BACC6"/>
          </w:tcPr>
          <w:p w14:paraId="55D7CB82" w14:textId="77777777" w:rsidR="00461448" w:rsidRDefault="00461448" w:rsidP="00E06229">
            <w:pPr>
              <w:rPr>
                <w:b/>
                <w:bCs/>
                <w:color w:val="FFFFFF"/>
                <w:lang w:eastAsia="ja-JP"/>
              </w:rPr>
            </w:pPr>
            <w:r w:rsidRPr="001C5131">
              <w:rPr>
                <w:b/>
                <w:bCs/>
                <w:smallCaps/>
                <w:color w:val="FFFFFF"/>
                <w:lang w:eastAsia="ja-JP"/>
              </w:rPr>
              <w:t>Service</w:t>
            </w:r>
          </w:p>
        </w:tc>
        <w:tc>
          <w:tcPr>
            <w:tcW w:w="6096" w:type="dxa"/>
            <w:tcBorders>
              <w:top w:val="single" w:sz="8" w:space="0" w:color="FFFFFF"/>
              <w:left w:val="single" w:sz="8" w:space="0" w:color="FFFFFF"/>
              <w:bottom w:val="single" w:sz="8" w:space="0" w:color="FFFFFF"/>
              <w:right w:val="single" w:sz="8" w:space="0" w:color="FFFFFF"/>
            </w:tcBorders>
            <w:shd w:val="clear" w:color="auto" w:fill="DAEEF3"/>
          </w:tcPr>
          <w:p w14:paraId="52A719C2" w14:textId="77777777" w:rsidR="00461448" w:rsidRPr="00483D0E" w:rsidRDefault="00461448" w:rsidP="00E06229">
            <w:pPr>
              <w:rPr>
                <w:b/>
                <w:color w:val="000000"/>
                <w:lang w:eastAsia="ja-JP"/>
              </w:rPr>
            </w:pPr>
            <w:r>
              <w:rPr>
                <w:b/>
                <w:color w:val="000000"/>
                <w:lang w:eastAsia="ja-JP"/>
              </w:rPr>
              <w:t>Reserveret vejnavn</w:t>
            </w:r>
          </w:p>
        </w:tc>
      </w:tr>
      <w:tr w:rsidR="00461448" w:rsidRPr="001D6582" w14:paraId="6E31577D" w14:textId="77777777" w:rsidTr="006E7F9F">
        <w:trPr>
          <w:cantSplit/>
        </w:trPr>
        <w:tc>
          <w:tcPr>
            <w:tcW w:w="2943" w:type="dxa"/>
            <w:tcBorders>
              <w:top w:val="single" w:sz="8" w:space="0" w:color="FFFFFF"/>
              <w:left w:val="single" w:sz="8" w:space="0" w:color="FFFFFF"/>
              <w:bottom w:val="nil"/>
              <w:right w:val="single" w:sz="24" w:space="0" w:color="FFFFFF"/>
            </w:tcBorders>
            <w:shd w:val="clear" w:color="auto" w:fill="4BACC6"/>
          </w:tcPr>
          <w:p w14:paraId="1F6A4AEA" w14:textId="77777777" w:rsidR="00461448" w:rsidRPr="001C5131" w:rsidRDefault="00461448" w:rsidP="00E06229">
            <w:pPr>
              <w:rPr>
                <w:b/>
                <w:bCs/>
                <w:smallCaps/>
                <w:color w:val="FFFFFF"/>
                <w:lang w:eastAsia="ja-JP"/>
              </w:rPr>
            </w:pPr>
            <w:r>
              <w:rPr>
                <w:b/>
                <w:bCs/>
                <w:smallCaps/>
                <w:color w:val="FFFFFF"/>
                <w:lang w:eastAsia="ja-JP"/>
              </w:rPr>
              <w:t>Beskrivelse</w:t>
            </w:r>
          </w:p>
        </w:tc>
        <w:tc>
          <w:tcPr>
            <w:tcW w:w="6096" w:type="dxa"/>
            <w:tcBorders>
              <w:top w:val="single" w:sz="8" w:space="0" w:color="FFFFFF"/>
              <w:left w:val="single" w:sz="8" w:space="0" w:color="FFFFFF"/>
              <w:bottom w:val="single" w:sz="8" w:space="0" w:color="FFFFFF"/>
              <w:right w:val="single" w:sz="8" w:space="0" w:color="FFFFFF"/>
            </w:tcBorders>
            <w:shd w:val="clear" w:color="auto" w:fill="DAEEF3"/>
          </w:tcPr>
          <w:p w14:paraId="4BC8B76B" w14:textId="77777777" w:rsidR="00461448" w:rsidRPr="001D6582" w:rsidRDefault="00461448" w:rsidP="00E06229">
            <w:r w:rsidRPr="00A65925">
              <w:t xml:space="preserve">Anvendes til at registrere og vedligeholde oplysninger om </w:t>
            </w:r>
            <w:r>
              <w:t>rese</w:t>
            </w:r>
            <w:r>
              <w:t>r</w:t>
            </w:r>
            <w:r>
              <w:t>verede vejnavne.</w:t>
            </w:r>
          </w:p>
        </w:tc>
      </w:tr>
      <w:tr w:rsidR="00461448" w14:paraId="41A11F45" w14:textId="77777777" w:rsidTr="006E7F9F">
        <w:trPr>
          <w:cantSplit/>
        </w:trPr>
        <w:tc>
          <w:tcPr>
            <w:tcW w:w="2943" w:type="dxa"/>
            <w:tcBorders>
              <w:top w:val="single" w:sz="8" w:space="0" w:color="FFFFFF"/>
              <w:left w:val="single" w:sz="8" w:space="0" w:color="FFFFFF"/>
              <w:bottom w:val="single" w:sz="24" w:space="0" w:color="FFFFFF"/>
              <w:right w:val="single" w:sz="8" w:space="0" w:color="FFFFFF"/>
            </w:tcBorders>
            <w:shd w:val="clear" w:color="auto" w:fill="4BACC6"/>
            <w:hideMark/>
          </w:tcPr>
          <w:p w14:paraId="75F64B85" w14:textId="77777777" w:rsidR="00461448" w:rsidRDefault="00461448" w:rsidP="00E06229">
            <w:pPr>
              <w:rPr>
                <w:b/>
                <w:bCs/>
                <w:color w:val="FFFFFF"/>
                <w:lang w:eastAsia="ja-JP"/>
              </w:rPr>
            </w:pPr>
            <w:r w:rsidRPr="001C5131">
              <w:rPr>
                <w:b/>
                <w:bCs/>
                <w:smallCaps/>
                <w:color w:val="FFFFFF"/>
                <w:lang w:eastAsia="ja-JP"/>
              </w:rPr>
              <w:t>Serviceoperation</w:t>
            </w:r>
          </w:p>
        </w:tc>
        <w:tc>
          <w:tcPr>
            <w:tcW w:w="6096" w:type="dxa"/>
            <w:tcBorders>
              <w:top w:val="single" w:sz="8" w:space="0" w:color="FFFFFF"/>
              <w:left w:val="single" w:sz="8" w:space="0" w:color="FFFFFF"/>
              <w:bottom w:val="single" w:sz="24" w:space="0" w:color="FFFFFF"/>
              <w:right w:val="single" w:sz="8" w:space="0" w:color="FFFFFF"/>
            </w:tcBorders>
            <w:shd w:val="clear" w:color="auto" w:fill="4BACC6"/>
            <w:hideMark/>
          </w:tcPr>
          <w:p w14:paraId="04BC29ED" w14:textId="77777777" w:rsidR="00461448" w:rsidRDefault="00461448" w:rsidP="00E06229">
            <w:pPr>
              <w:rPr>
                <w:b/>
                <w:bCs/>
                <w:color w:val="FFFFFF"/>
                <w:lang w:eastAsia="ja-JP"/>
              </w:rPr>
            </w:pPr>
            <w:r>
              <w:rPr>
                <w:b/>
                <w:bCs/>
                <w:smallCaps/>
                <w:color w:val="FFFFFF"/>
                <w:lang w:eastAsia="ja-JP"/>
              </w:rPr>
              <w:t>Beskrivelse</w:t>
            </w:r>
          </w:p>
        </w:tc>
      </w:tr>
      <w:tr w:rsidR="00461448" w:rsidRPr="004474BA" w14:paraId="6489E9C5" w14:textId="77777777" w:rsidTr="006E7F9F">
        <w:trPr>
          <w:cantSplit/>
        </w:trPr>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5D39806B" w14:textId="3A9B404C" w:rsidR="00461448" w:rsidRDefault="00461448" w:rsidP="00E06229">
            <w:pPr>
              <w:rPr>
                <w:b/>
                <w:bCs/>
                <w:color w:val="FFFFFF"/>
                <w:lang w:eastAsia="ja-JP"/>
              </w:rPr>
            </w:pPr>
            <w:r>
              <w:rPr>
                <w:b/>
                <w:bCs/>
                <w:color w:val="FFFFFF"/>
                <w:lang w:eastAsia="ja-JP"/>
              </w:rPr>
              <w:t>Hent reserveret vejnavn</w:t>
            </w:r>
            <w:r w:rsidR="002836CF">
              <w:rPr>
                <w:b/>
                <w:bCs/>
                <w:color w:val="FFFFFF"/>
                <w:lang w:eastAsia="ja-JP"/>
              </w:rPr>
              <w:br/>
              <w:t>(LÆSE operation)</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0200675C" w14:textId="77777777" w:rsidR="00461448" w:rsidRPr="004474BA" w:rsidRDefault="00461448" w:rsidP="00E06229">
            <w:pPr>
              <w:rPr>
                <w:color w:val="000000"/>
                <w:lang w:eastAsia="ja-JP"/>
              </w:rPr>
            </w:pPr>
            <w:r>
              <w:rPr>
                <w:color w:val="000000"/>
                <w:lang w:eastAsia="ja-JP"/>
              </w:rPr>
              <w:t>Anvendes til at hente reserveret vejnavn i forbindelse med opd</w:t>
            </w:r>
            <w:r>
              <w:rPr>
                <w:color w:val="000000"/>
                <w:lang w:eastAsia="ja-JP"/>
              </w:rPr>
              <w:t>a</w:t>
            </w:r>
            <w:r>
              <w:rPr>
                <w:color w:val="000000"/>
                <w:lang w:eastAsia="ja-JP"/>
              </w:rPr>
              <w:t>tering eller henlæggelse af et reserveret vejnavn.</w:t>
            </w:r>
          </w:p>
        </w:tc>
      </w:tr>
      <w:tr w:rsidR="00461448" w:rsidRPr="00A65925" w14:paraId="4A82C075" w14:textId="77777777" w:rsidTr="006E7F9F">
        <w:trPr>
          <w:cantSplit/>
        </w:trPr>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19DA1100" w14:textId="77777777" w:rsidR="00461448" w:rsidRPr="00A65925" w:rsidRDefault="00461448" w:rsidP="00E06229">
            <w:pPr>
              <w:rPr>
                <w:b/>
                <w:bCs/>
                <w:color w:val="FFFFFF"/>
                <w:lang w:eastAsia="ja-JP"/>
              </w:rPr>
            </w:pPr>
            <w:r>
              <w:rPr>
                <w:b/>
                <w:bCs/>
                <w:color w:val="FFFFFF"/>
                <w:lang w:eastAsia="ja-JP"/>
              </w:rPr>
              <w:t>Opret reserveret vejnavn</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5DCADCBA" w14:textId="77777777" w:rsidR="00461448" w:rsidRPr="00A65925" w:rsidRDefault="00461448" w:rsidP="00E06229">
            <w:pPr>
              <w:rPr>
                <w:color w:val="000000"/>
                <w:lang w:eastAsia="ja-JP"/>
              </w:rPr>
            </w:pPr>
            <w:r>
              <w:rPr>
                <w:color w:val="000000"/>
                <w:lang w:eastAsia="ja-JP"/>
              </w:rPr>
              <w:t>Reserverer et vejnavn indenfor en kommune.</w:t>
            </w:r>
          </w:p>
        </w:tc>
      </w:tr>
      <w:tr w:rsidR="00461448" w:rsidRPr="00A65925" w14:paraId="441C97DA" w14:textId="77777777" w:rsidTr="006E7F9F">
        <w:trPr>
          <w:cantSplit/>
        </w:trPr>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151E3022" w14:textId="77777777" w:rsidR="00461448" w:rsidRPr="00A65925" w:rsidRDefault="00461448" w:rsidP="00E06229">
            <w:pPr>
              <w:rPr>
                <w:b/>
                <w:bCs/>
                <w:color w:val="FFFFFF"/>
                <w:lang w:eastAsia="ja-JP"/>
              </w:rPr>
            </w:pPr>
            <w:r>
              <w:rPr>
                <w:b/>
                <w:bCs/>
                <w:color w:val="FFFFFF"/>
                <w:lang w:eastAsia="ja-JP"/>
              </w:rPr>
              <w:t>Opdater reserveret vejnavn</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422943D8" w14:textId="77777777" w:rsidR="00461448" w:rsidRPr="00A65925" w:rsidRDefault="00461448" w:rsidP="00E06229">
            <w:pPr>
              <w:rPr>
                <w:color w:val="000000"/>
                <w:lang w:eastAsia="ja-JP"/>
              </w:rPr>
            </w:pPr>
            <w:r>
              <w:rPr>
                <w:color w:val="000000"/>
                <w:lang w:eastAsia="ja-JP"/>
              </w:rPr>
              <w:t>Opdaterer informationer på et reserveret vejnavn, fx ændring af stavemåde eller fornyelse af reservationen.</w:t>
            </w:r>
          </w:p>
        </w:tc>
      </w:tr>
      <w:tr w:rsidR="00461448" w:rsidRPr="00A65925" w14:paraId="44CA7742" w14:textId="77777777" w:rsidTr="006E7F9F">
        <w:trPr>
          <w:cantSplit/>
        </w:trPr>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17FA4CA1" w14:textId="77777777" w:rsidR="00461448" w:rsidRPr="00A65925" w:rsidRDefault="00461448" w:rsidP="00E06229">
            <w:pPr>
              <w:rPr>
                <w:b/>
                <w:bCs/>
                <w:color w:val="FFFFFF"/>
                <w:lang w:eastAsia="ja-JP"/>
              </w:rPr>
            </w:pPr>
            <w:r>
              <w:rPr>
                <w:b/>
                <w:bCs/>
                <w:color w:val="FFFFFF"/>
                <w:lang w:eastAsia="ja-JP"/>
              </w:rPr>
              <w:t>Henlæg reserveret vejnavn</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785A8C6F" w14:textId="77777777" w:rsidR="00461448" w:rsidRPr="00A65925" w:rsidRDefault="00461448" w:rsidP="00E06229">
            <w:pPr>
              <w:rPr>
                <w:color w:val="000000"/>
                <w:lang w:eastAsia="ja-JP"/>
              </w:rPr>
            </w:pPr>
            <w:r>
              <w:rPr>
                <w:color w:val="000000"/>
                <w:lang w:eastAsia="ja-JP"/>
              </w:rPr>
              <w:t>Anvendes hvis det reserverede vejnavn ikke skal bruges alligevel, hvorefter det reserverede vejnavn henlægges.</w:t>
            </w:r>
          </w:p>
        </w:tc>
      </w:tr>
    </w:tbl>
    <w:p w14:paraId="264DFF69" w14:textId="77777777" w:rsidR="00461448" w:rsidRDefault="00461448" w:rsidP="00461448"/>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943"/>
        <w:gridCol w:w="6096"/>
      </w:tblGrid>
      <w:tr w:rsidR="00461448" w:rsidRPr="00483D0E" w14:paraId="0294F188" w14:textId="77777777" w:rsidTr="00E06229">
        <w:tc>
          <w:tcPr>
            <w:tcW w:w="2943" w:type="dxa"/>
            <w:tcBorders>
              <w:top w:val="single" w:sz="8" w:space="0" w:color="FFFFFF"/>
              <w:left w:val="single" w:sz="8" w:space="0" w:color="FFFFFF"/>
              <w:bottom w:val="nil"/>
              <w:right w:val="single" w:sz="24" w:space="0" w:color="FFFFFF"/>
            </w:tcBorders>
            <w:shd w:val="clear" w:color="auto" w:fill="4BACC6"/>
          </w:tcPr>
          <w:p w14:paraId="194C3038" w14:textId="77777777" w:rsidR="00461448" w:rsidRDefault="00461448" w:rsidP="00E06229">
            <w:pPr>
              <w:rPr>
                <w:b/>
                <w:bCs/>
                <w:color w:val="FFFFFF"/>
                <w:lang w:eastAsia="ja-JP"/>
              </w:rPr>
            </w:pPr>
            <w:r w:rsidRPr="001C5131">
              <w:rPr>
                <w:b/>
                <w:bCs/>
                <w:smallCaps/>
                <w:color w:val="FFFFFF"/>
                <w:lang w:eastAsia="ja-JP"/>
              </w:rPr>
              <w:t>Service</w:t>
            </w:r>
          </w:p>
        </w:tc>
        <w:tc>
          <w:tcPr>
            <w:tcW w:w="6096" w:type="dxa"/>
            <w:tcBorders>
              <w:top w:val="single" w:sz="8" w:space="0" w:color="FFFFFF"/>
              <w:left w:val="single" w:sz="8" w:space="0" w:color="FFFFFF"/>
              <w:bottom w:val="single" w:sz="8" w:space="0" w:color="FFFFFF"/>
              <w:right w:val="single" w:sz="8" w:space="0" w:color="FFFFFF"/>
            </w:tcBorders>
            <w:shd w:val="clear" w:color="auto" w:fill="DAEEF3"/>
          </w:tcPr>
          <w:p w14:paraId="1AE29C5A" w14:textId="77777777" w:rsidR="00461448" w:rsidRPr="00483D0E" w:rsidRDefault="00461448" w:rsidP="00E06229">
            <w:pPr>
              <w:rPr>
                <w:b/>
                <w:color w:val="000000"/>
                <w:lang w:eastAsia="ja-JP"/>
              </w:rPr>
            </w:pPr>
            <w:r>
              <w:rPr>
                <w:b/>
                <w:color w:val="000000"/>
                <w:lang w:eastAsia="ja-JP"/>
              </w:rPr>
              <w:t>Navngiven vej</w:t>
            </w:r>
          </w:p>
        </w:tc>
      </w:tr>
      <w:tr w:rsidR="00461448" w:rsidRPr="001D6582" w14:paraId="63514940" w14:textId="77777777" w:rsidTr="00E06229">
        <w:tc>
          <w:tcPr>
            <w:tcW w:w="2943" w:type="dxa"/>
            <w:tcBorders>
              <w:top w:val="single" w:sz="8" w:space="0" w:color="FFFFFF"/>
              <w:left w:val="single" w:sz="8" w:space="0" w:color="FFFFFF"/>
              <w:bottom w:val="nil"/>
              <w:right w:val="single" w:sz="24" w:space="0" w:color="FFFFFF"/>
            </w:tcBorders>
            <w:shd w:val="clear" w:color="auto" w:fill="4BACC6"/>
          </w:tcPr>
          <w:p w14:paraId="270290CD" w14:textId="77777777" w:rsidR="00461448" w:rsidRPr="001C5131" w:rsidRDefault="00461448" w:rsidP="00E06229">
            <w:pPr>
              <w:rPr>
                <w:b/>
                <w:bCs/>
                <w:smallCaps/>
                <w:color w:val="FFFFFF"/>
                <w:lang w:eastAsia="ja-JP"/>
              </w:rPr>
            </w:pPr>
            <w:r>
              <w:rPr>
                <w:b/>
                <w:bCs/>
                <w:smallCaps/>
                <w:color w:val="FFFFFF"/>
                <w:lang w:eastAsia="ja-JP"/>
              </w:rPr>
              <w:t>Beskrivelse</w:t>
            </w:r>
          </w:p>
        </w:tc>
        <w:tc>
          <w:tcPr>
            <w:tcW w:w="6096" w:type="dxa"/>
            <w:tcBorders>
              <w:top w:val="single" w:sz="8" w:space="0" w:color="FFFFFF"/>
              <w:left w:val="single" w:sz="8" w:space="0" w:color="FFFFFF"/>
              <w:bottom w:val="single" w:sz="8" w:space="0" w:color="FFFFFF"/>
              <w:right w:val="single" w:sz="8" w:space="0" w:color="FFFFFF"/>
            </w:tcBorders>
            <w:shd w:val="clear" w:color="auto" w:fill="DAEEF3"/>
          </w:tcPr>
          <w:p w14:paraId="2879CA44" w14:textId="77777777" w:rsidR="00461448" w:rsidRPr="001D6582" w:rsidRDefault="00461448" w:rsidP="00E06229">
            <w:r w:rsidRPr="00A65925">
              <w:t xml:space="preserve">Anvendes til at registrere og vedligeholde oplysninger om </w:t>
            </w:r>
            <w:r>
              <w:t>nav</w:t>
            </w:r>
            <w:r>
              <w:t>n</w:t>
            </w:r>
            <w:r>
              <w:t>givne veje.</w:t>
            </w:r>
          </w:p>
        </w:tc>
      </w:tr>
      <w:tr w:rsidR="00461448" w14:paraId="4CBA62D0" w14:textId="77777777" w:rsidTr="00E06229">
        <w:tc>
          <w:tcPr>
            <w:tcW w:w="2943" w:type="dxa"/>
            <w:tcBorders>
              <w:top w:val="single" w:sz="8" w:space="0" w:color="FFFFFF"/>
              <w:left w:val="single" w:sz="8" w:space="0" w:color="FFFFFF"/>
              <w:bottom w:val="single" w:sz="24" w:space="0" w:color="FFFFFF"/>
              <w:right w:val="single" w:sz="8" w:space="0" w:color="FFFFFF"/>
            </w:tcBorders>
            <w:shd w:val="clear" w:color="auto" w:fill="4BACC6"/>
            <w:hideMark/>
          </w:tcPr>
          <w:p w14:paraId="4073FF15" w14:textId="77777777" w:rsidR="00461448" w:rsidRDefault="00461448" w:rsidP="00E06229">
            <w:pPr>
              <w:rPr>
                <w:b/>
                <w:bCs/>
                <w:color w:val="FFFFFF"/>
                <w:lang w:eastAsia="ja-JP"/>
              </w:rPr>
            </w:pPr>
            <w:r w:rsidRPr="001C5131">
              <w:rPr>
                <w:b/>
                <w:bCs/>
                <w:smallCaps/>
                <w:color w:val="FFFFFF"/>
                <w:lang w:eastAsia="ja-JP"/>
              </w:rPr>
              <w:t>Serviceoperation</w:t>
            </w:r>
          </w:p>
        </w:tc>
        <w:tc>
          <w:tcPr>
            <w:tcW w:w="6096" w:type="dxa"/>
            <w:tcBorders>
              <w:top w:val="single" w:sz="8" w:space="0" w:color="FFFFFF"/>
              <w:left w:val="single" w:sz="8" w:space="0" w:color="FFFFFF"/>
              <w:bottom w:val="single" w:sz="24" w:space="0" w:color="FFFFFF"/>
              <w:right w:val="single" w:sz="8" w:space="0" w:color="FFFFFF"/>
            </w:tcBorders>
            <w:shd w:val="clear" w:color="auto" w:fill="4BACC6"/>
            <w:hideMark/>
          </w:tcPr>
          <w:p w14:paraId="3D0D9282" w14:textId="77777777" w:rsidR="00461448" w:rsidRDefault="00461448" w:rsidP="00E06229">
            <w:pPr>
              <w:rPr>
                <w:b/>
                <w:bCs/>
                <w:color w:val="FFFFFF"/>
                <w:lang w:eastAsia="ja-JP"/>
              </w:rPr>
            </w:pPr>
            <w:r>
              <w:rPr>
                <w:b/>
                <w:bCs/>
                <w:smallCaps/>
                <w:color w:val="FFFFFF"/>
                <w:lang w:eastAsia="ja-JP"/>
              </w:rPr>
              <w:t>Beskrivelse</w:t>
            </w:r>
          </w:p>
        </w:tc>
      </w:tr>
      <w:tr w:rsidR="00461448" w:rsidRPr="004474BA" w14:paraId="3C010912" w14:textId="77777777" w:rsidTr="00E06229">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256D9A62" w14:textId="70FE6578" w:rsidR="00461448" w:rsidRDefault="00461448" w:rsidP="00E06229">
            <w:pPr>
              <w:rPr>
                <w:b/>
                <w:bCs/>
                <w:color w:val="FFFFFF"/>
                <w:lang w:eastAsia="ja-JP"/>
              </w:rPr>
            </w:pPr>
            <w:r>
              <w:rPr>
                <w:b/>
                <w:bCs/>
                <w:color w:val="FFFFFF"/>
                <w:lang w:eastAsia="ja-JP"/>
              </w:rPr>
              <w:t>Hent navngiven vej</w:t>
            </w:r>
            <w:r w:rsidR="002836CF">
              <w:rPr>
                <w:b/>
                <w:bCs/>
                <w:color w:val="FFFFFF"/>
                <w:lang w:eastAsia="ja-JP"/>
              </w:rPr>
              <w:br/>
              <w:t>(LÆSE operation)</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78C86CC0" w14:textId="77777777" w:rsidR="00461448" w:rsidRPr="004474BA" w:rsidRDefault="00461448" w:rsidP="00E06229">
            <w:pPr>
              <w:rPr>
                <w:color w:val="000000"/>
                <w:lang w:eastAsia="ja-JP"/>
              </w:rPr>
            </w:pPr>
            <w:r>
              <w:rPr>
                <w:color w:val="000000"/>
                <w:lang w:eastAsia="ja-JP"/>
              </w:rPr>
              <w:t>Anvendes til at hente en navngiven vej i forbindelse med opdat</w:t>
            </w:r>
            <w:r>
              <w:rPr>
                <w:color w:val="000000"/>
                <w:lang w:eastAsia="ja-JP"/>
              </w:rPr>
              <w:t>e</w:t>
            </w:r>
            <w:r>
              <w:rPr>
                <w:color w:val="000000"/>
                <w:lang w:eastAsia="ja-JP"/>
              </w:rPr>
              <w:t>ring af navngiven vej eller reserveret husnummerinterval</w:t>
            </w:r>
          </w:p>
        </w:tc>
      </w:tr>
      <w:tr w:rsidR="00461448" w:rsidRPr="00A65925" w14:paraId="6DB37C68" w14:textId="77777777" w:rsidTr="00E06229">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0EC5D32E" w14:textId="77777777" w:rsidR="00461448" w:rsidRPr="00A65925" w:rsidRDefault="00461448" w:rsidP="00E06229">
            <w:pPr>
              <w:rPr>
                <w:b/>
                <w:bCs/>
                <w:color w:val="FFFFFF"/>
                <w:lang w:eastAsia="ja-JP"/>
              </w:rPr>
            </w:pPr>
            <w:r>
              <w:rPr>
                <w:b/>
                <w:bCs/>
                <w:color w:val="FFFFFF"/>
                <w:lang w:eastAsia="ja-JP"/>
              </w:rPr>
              <w:t>Opret navngiven vej</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564344CE" w14:textId="77777777" w:rsidR="00461448" w:rsidRPr="00A65925" w:rsidRDefault="00461448" w:rsidP="00E06229">
            <w:pPr>
              <w:rPr>
                <w:color w:val="000000"/>
                <w:lang w:eastAsia="ja-JP"/>
              </w:rPr>
            </w:pPr>
            <w:r>
              <w:rPr>
                <w:color w:val="000000"/>
                <w:lang w:eastAsia="ja-JP"/>
              </w:rPr>
              <w:t>Opretter en navngiven vej med relevante informationer afhængig af objektets tilstand. Kommune- og vejkode påsættes.</w:t>
            </w:r>
          </w:p>
        </w:tc>
      </w:tr>
      <w:tr w:rsidR="00461448" w:rsidRPr="00A65925" w14:paraId="0AC64D90" w14:textId="77777777" w:rsidTr="00E06229">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19B89F5D" w14:textId="77777777" w:rsidR="00461448" w:rsidRPr="00A65925" w:rsidRDefault="00461448" w:rsidP="00E06229">
            <w:pPr>
              <w:rPr>
                <w:b/>
                <w:bCs/>
                <w:color w:val="FFFFFF"/>
                <w:lang w:eastAsia="ja-JP"/>
              </w:rPr>
            </w:pPr>
            <w:r w:rsidRPr="00A65925">
              <w:rPr>
                <w:b/>
                <w:bCs/>
                <w:color w:val="FFFFFF"/>
                <w:lang w:eastAsia="ja-JP"/>
              </w:rPr>
              <w:t>Opdater</w:t>
            </w:r>
            <w:r>
              <w:rPr>
                <w:b/>
                <w:bCs/>
                <w:color w:val="FFFFFF"/>
                <w:lang w:eastAsia="ja-JP"/>
              </w:rPr>
              <w:t xml:space="preserve"> navngiven vej</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5AC676BE" w14:textId="77777777" w:rsidR="00461448" w:rsidRPr="00A65925" w:rsidRDefault="00461448" w:rsidP="00E06229">
            <w:pPr>
              <w:rPr>
                <w:color w:val="000000"/>
                <w:lang w:eastAsia="ja-JP"/>
              </w:rPr>
            </w:pPr>
            <w:r>
              <w:rPr>
                <w:color w:val="000000"/>
                <w:lang w:eastAsia="ja-JP"/>
              </w:rPr>
              <w:t>Anvendes til at opdatere informationer om en navngiven vej, fx ændre tilstand.</w:t>
            </w:r>
          </w:p>
        </w:tc>
      </w:tr>
      <w:tr w:rsidR="00461448" w:rsidRPr="00A65925" w14:paraId="738BD593" w14:textId="77777777" w:rsidTr="00E06229">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749A4E6C" w14:textId="77777777" w:rsidR="00461448" w:rsidRPr="00A65925" w:rsidRDefault="00461448" w:rsidP="00E06229">
            <w:pPr>
              <w:rPr>
                <w:b/>
                <w:bCs/>
                <w:color w:val="FFFFFF"/>
                <w:lang w:eastAsia="ja-JP"/>
              </w:rPr>
            </w:pPr>
            <w:r>
              <w:rPr>
                <w:b/>
                <w:bCs/>
                <w:color w:val="FFFFFF"/>
                <w:lang w:eastAsia="ja-JP"/>
              </w:rPr>
              <w:t>Opdater reserveret husnu</w:t>
            </w:r>
            <w:r>
              <w:rPr>
                <w:b/>
                <w:bCs/>
                <w:color w:val="FFFFFF"/>
                <w:lang w:eastAsia="ja-JP"/>
              </w:rPr>
              <w:t>m</w:t>
            </w:r>
            <w:r>
              <w:rPr>
                <w:b/>
                <w:bCs/>
                <w:color w:val="FFFFFF"/>
                <w:lang w:eastAsia="ja-JP"/>
              </w:rPr>
              <w:t>merinterval</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5EBF7F84" w14:textId="77777777" w:rsidR="00461448" w:rsidRPr="00A65925" w:rsidRDefault="00461448" w:rsidP="00E06229">
            <w:pPr>
              <w:rPr>
                <w:color w:val="000000"/>
                <w:lang w:eastAsia="ja-JP"/>
              </w:rPr>
            </w:pPr>
            <w:r>
              <w:rPr>
                <w:color w:val="000000"/>
                <w:lang w:eastAsia="ja-JP"/>
              </w:rPr>
              <w:t>Anvendes til at opdatere informationer om reserverede hu</w:t>
            </w:r>
            <w:r>
              <w:rPr>
                <w:color w:val="000000"/>
                <w:lang w:eastAsia="ja-JP"/>
              </w:rPr>
              <w:t>s</w:t>
            </w:r>
            <w:r>
              <w:rPr>
                <w:color w:val="000000"/>
                <w:lang w:eastAsia="ja-JP"/>
              </w:rPr>
              <w:t>nummerintervaller på en given kommunedel af navngiven vej.</w:t>
            </w:r>
          </w:p>
        </w:tc>
      </w:tr>
    </w:tbl>
    <w:p w14:paraId="1AC77D57" w14:textId="77777777" w:rsidR="00461448" w:rsidRDefault="00461448" w:rsidP="009E2D04"/>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D37783" w:rsidRPr="00483D0E" w14:paraId="375494BF" w14:textId="77777777" w:rsidTr="006E7F9F">
        <w:trPr>
          <w:cantSplit/>
        </w:trPr>
        <w:tc>
          <w:tcPr>
            <w:tcW w:w="2660" w:type="dxa"/>
            <w:tcBorders>
              <w:top w:val="single" w:sz="8" w:space="0" w:color="FFFFFF"/>
              <w:left w:val="single" w:sz="8" w:space="0" w:color="FFFFFF"/>
              <w:bottom w:val="nil"/>
              <w:right w:val="single" w:sz="24" w:space="0" w:color="FFFFFF"/>
            </w:tcBorders>
            <w:shd w:val="clear" w:color="auto" w:fill="4BACC6"/>
          </w:tcPr>
          <w:p w14:paraId="0A0FCFAD" w14:textId="77777777" w:rsidR="00D37783" w:rsidRDefault="00D37783" w:rsidP="00D37783">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B9ED4C0" w14:textId="4F10A54D" w:rsidR="00D37783" w:rsidRPr="00483D0E" w:rsidRDefault="00D37783" w:rsidP="00D37783">
            <w:pPr>
              <w:rPr>
                <w:b/>
                <w:color w:val="000000"/>
                <w:lang w:eastAsia="ja-JP"/>
              </w:rPr>
            </w:pPr>
            <w:proofErr w:type="spellStart"/>
            <w:r>
              <w:rPr>
                <w:b/>
                <w:color w:val="000000"/>
                <w:lang w:eastAsia="ja-JP"/>
              </w:rPr>
              <w:t>Sagsreference</w:t>
            </w:r>
            <w:proofErr w:type="spellEnd"/>
          </w:p>
        </w:tc>
      </w:tr>
      <w:tr w:rsidR="00D37783" w:rsidRPr="001D6582" w14:paraId="46F1AF0A" w14:textId="77777777" w:rsidTr="006E7F9F">
        <w:trPr>
          <w:cantSplit/>
        </w:trPr>
        <w:tc>
          <w:tcPr>
            <w:tcW w:w="2660" w:type="dxa"/>
            <w:tcBorders>
              <w:top w:val="single" w:sz="8" w:space="0" w:color="FFFFFF"/>
              <w:left w:val="single" w:sz="8" w:space="0" w:color="FFFFFF"/>
              <w:bottom w:val="nil"/>
              <w:right w:val="single" w:sz="24" w:space="0" w:color="FFFFFF"/>
            </w:tcBorders>
            <w:shd w:val="clear" w:color="auto" w:fill="4BACC6"/>
          </w:tcPr>
          <w:p w14:paraId="42DB2729" w14:textId="77777777" w:rsidR="00D37783" w:rsidRPr="001C5131" w:rsidRDefault="00D37783" w:rsidP="00D37783">
            <w:pPr>
              <w:rPr>
                <w:b/>
                <w:bCs/>
                <w:smallCaps/>
                <w:color w:val="FFFFFF"/>
                <w:lang w:eastAsia="ja-JP"/>
              </w:rPr>
            </w:pPr>
            <w:r>
              <w:rPr>
                <w:b/>
                <w:bCs/>
                <w:smallCaps/>
                <w:color w:val="FFFFFF"/>
                <w:lang w:eastAsia="ja-JP"/>
              </w:rPr>
              <w:t>Beskrivelse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472108D" w14:textId="1B3BBC0B" w:rsidR="00D37783" w:rsidRPr="001D6582" w:rsidRDefault="00D37783" w:rsidP="00D37783">
            <w:r w:rsidRPr="00A65925">
              <w:t xml:space="preserve">Anvendes til at registrere og vedligeholde oplysninger om </w:t>
            </w:r>
            <w:proofErr w:type="spellStart"/>
            <w:r>
              <w:t>sagsref</w:t>
            </w:r>
            <w:r>
              <w:t>e</w:t>
            </w:r>
            <w:r>
              <w:t>rencer</w:t>
            </w:r>
            <w:proofErr w:type="spellEnd"/>
            <w:r>
              <w:t xml:space="preserve"> i forbindelse med adressefastsættelse.</w:t>
            </w:r>
          </w:p>
        </w:tc>
      </w:tr>
      <w:tr w:rsidR="00D37783" w14:paraId="6C3D8713" w14:textId="77777777" w:rsidTr="006E7F9F">
        <w:trPr>
          <w:cantSplit/>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40D4E6DA" w14:textId="77777777" w:rsidR="00D37783" w:rsidRDefault="00D37783" w:rsidP="00D37783">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42A91954" w14:textId="77777777" w:rsidR="00D37783" w:rsidRDefault="00D37783" w:rsidP="00D37783">
            <w:pPr>
              <w:rPr>
                <w:b/>
                <w:bCs/>
                <w:color w:val="FFFFFF"/>
                <w:lang w:eastAsia="ja-JP"/>
              </w:rPr>
            </w:pPr>
            <w:r>
              <w:rPr>
                <w:b/>
                <w:bCs/>
                <w:smallCaps/>
                <w:color w:val="FFFFFF"/>
                <w:lang w:eastAsia="ja-JP"/>
              </w:rPr>
              <w:t>Beskrivelse</w:t>
            </w:r>
          </w:p>
        </w:tc>
      </w:tr>
      <w:tr w:rsidR="00D37783" w:rsidRPr="004474BA" w14:paraId="7D6F02E9" w14:textId="77777777" w:rsidTr="006E7F9F">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0F73E2C2" w14:textId="6A879FD5" w:rsidR="00D37783" w:rsidRDefault="00D37783" w:rsidP="00D37783">
            <w:pPr>
              <w:rPr>
                <w:b/>
                <w:bCs/>
                <w:color w:val="FFFFFF"/>
                <w:lang w:eastAsia="ja-JP"/>
              </w:rPr>
            </w:pPr>
            <w:r>
              <w:rPr>
                <w:b/>
                <w:bCs/>
                <w:color w:val="FFFFFF"/>
                <w:lang w:eastAsia="ja-JP"/>
              </w:rPr>
              <w:t xml:space="preserve">Hent </w:t>
            </w:r>
            <w:proofErr w:type="spellStart"/>
            <w:r>
              <w:rPr>
                <w:b/>
                <w:bCs/>
                <w:color w:val="FFFFFF"/>
                <w:lang w:eastAsia="ja-JP"/>
              </w:rPr>
              <w:t>sagsreference</w:t>
            </w:r>
            <w:proofErr w:type="spellEnd"/>
            <w:r w:rsidR="002836CF">
              <w:rPr>
                <w:b/>
                <w:bCs/>
                <w:color w:val="FFFFFF"/>
                <w:lang w:eastAsia="ja-JP"/>
              </w:rPr>
              <w:br/>
              <w:t>(LÆSE operation)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BCEF3E2" w14:textId="4AC26F3C" w:rsidR="00D37783" w:rsidRPr="004474BA" w:rsidRDefault="00D37783" w:rsidP="00D37783">
            <w:pPr>
              <w:rPr>
                <w:color w:val="000000"/>
                <w:lang w:eastAsia="ja-JP"/>
              </w:rPr>
            </w:pPr>
            <w:r>
              <w:rPr>
                <w:color w:val="000000"/>
                <w:lang w:eastAsia="ja-JP"/>
              </w:rPr>
              <w:t xml:space="preserve">Anvendes til at hente information på en </w:t>
            </w:r>
            <w:proofErr w:type="spellStart"/>
            <w:r>
              <w:rPr>
                <w:color w:val="000000"/>
                <w:lang w:eastAsia="ja-JP"/>
              </w:rPr>
              <w:t>sagsreference</w:t>
            </w:r>
            <w:proofErr w:type="spellEnd"/>
            <w:r>
              <w:rPr>
                <w:color w:val="000000"/>
                <w:lang w:eastAsia="ja-JP"/>
              </w:rPr>
              <w:t xml:space="preserve"> i forbindelse med opdatering af en </w:t>
            </w:r>
            <w:proofErr w:type="spellStart"/>
            <w:r>
              <w:rPr>
                <w:color w:val="000000"/>
                <w:lang w:eastAsia="ja-JP"/>
              </w:rPr>
              <w:t>sagsreference</w:t>
            </w:r>
            <w:proofErr w:type="spellEnd"/>
            <w:r>
              <w:rPr>
                <w:color w:val="000000"/>
                <w:lang w:eastAsia="ja-JP"/>
              </w:rPr>
              <w:t>.</w:t>
            </w:r>
          </w:p>
        </w:tc>
      </w:tr>
      <w:tr w:rsidR="00D37783" w:rsidRPr="00A65925" w14:paraId="1BF6F8ED" w14:textId="77777777" w:rsidTr="006E7F9F">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26CF8E5F" w14:textId="0ADEED1C" w:rsidR="00D37783" w:rsidRPr="00A65925" w:rsidRDefault="00D37783" w:rsidP="00D37783">
            <w:pPr>
              <w:rPr>
                <w:b/>
                <w:bCs/>
                <w:color w:val="FFFFFF"/>
                <w:lang w:eastAsia="ja-JP"/>
              </w:rPr>
            </w:pPr>
            <w:r>
              <w:rPr>
                <w:b/>
                <w:bCs/>
                <w:color w:val="FFFFFF"/>
                <w:lang w:eastAsia="ja-JP"/>
              </w:rPr>
              <w:lastRenderedPageBreak/>
              <w:t xml:space="preserve">Opret </w:t>
            </w:r>
            <w:proofErr w:type="spellStart"/>
            <w:r>
              <w:rPr>
                <w:b/>
                <w:bCs/>
                <w:color w:val="FFFFFF"/>
                <w:lang w:eastAsia="ja-JP"/>
              </w:rPr>
              <w:t>sagsreference</w:t>
            </w:r>
            <w:proofErr w:type="spellEnd"/>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03959161" w14:textId="253B1461" w:rsidR="00D37783" w:rsidRPr="00A65925" w:rsidRDefault="00D37783" w:rsidP="00D37783">
            <w:pPr>
              <w:rPr>
                <w:color w:val="000000"/>
                <w:lang w:eastAsia="ja-JP"/>
              </w:rPr>
            </w:pPr>
            <w:r>
              <w:rPr>
                <w:color w:val="000000"/>
                <w:lang w:eastAsia="ja-JP"/>
              </w:rPr>
              <w:t xml:space="preserve">Anvendes til at oprette en </w:t>
            </w:r>
            <w:proofErr w:type="spellStart"/>
            <w:r>
              <w:rPr>
                <w:color w:val="000000"/>
                <w:lang w:eastAsia="ja-JP"/>
              </w:rPr>
              <w:t>sagsreference</w:t>
            </w:r>
            <w:proofErr w:type="spellEnd"/>
            <w:r>
              <w:rPr>
                <w:color w:val="000000"/>
                <w:lang w:eastAsia="ja-JP"/>
              </w:rPr>
              <w:t xml:space="preserve"> med tilhørende </w:t>
            </w:r>
            <w:proofErr w:type="spellStart"/>
            <w:r>
              <w:rPr>
                <w:color w:val="000000"/>
                <w:lang w:eastAsia="ja-JP"/>
              </w:rPr>
              <w:t>sagsref</w:t>
            </w:r>
            <w:r>
              <w:rPr>
                <w:color w:val="000000"/>
                <w:lang w:eastAsia="ja-JP"/>
              </w:rPr>
              <w:t>e</w:t>
            </w:r>
            <w:r>
              <w:rPr>
                <w:color w:val="000000"/>
                <w:lang w:eastAsia="ja-JP"/>
              </w:rPr>
              <w:t>rencegenstande</w:t>
            </w:r>
            <w:proofErr w:type="spellEnd"/>
            <w:r>
              <w:rPr>
                <w:color w:val="000000"/>
                <w:lang w:eastAsia="ja-JP"/>
              </w:rPr>
              <w:t>.</w:t>
            </w:r>
          </w:p>
        </w:tc>
      </w:tr>
      <w:tr w:rsidR="00D37783" w:rsidRPr="00A65925" w14:paraId="1BEF5D57" w14:textId="77777777" w:rsidTr="006E7F9F">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CB868E6" w14:textId="66899278" w:rsidR="00D37783" w:rsidRPr="00A65925" w:rsidRDefault="00D37783" w:rsidP="00D37783">
            <w:pPr>
              <w:rPr>
                <w:b/>
                <w:bCs/>
                <w:color w:val="FFFFFF"/>
                <w:lang w:eastAsia="ja-JP"/>
              </w:rPr>
            </w:pPr>
            <w:r w:rsidRPr="00A65925">
              <w:rPr>
                <w:b/>
                <w:bCs/>
                <w:color w:val="FFFFFF"/>
                <w:lang w:eastAsia="ja-JP"/>
              </w:rPr>
              <w:t>Opdater</w:t>
            </w:r>
            <w:r>
              <w:rPr>
                <w:b/>
                <w:bCs/>
                <w:color w:val="FFFFFF"/>
                <w:lang w:eastAsia="ja-JP"/>
              </w:rPr>
              <w:t xml:space="preserve"> </w:t>
            </w:r>
            <w:proofErr w:type="spellStart"/>
            <w:r>
              <w:rPr>
                <w:b/>
                <w:bCs/>
                <w:color w:val="FFFFFF"/>
                <w:lang w:eastAsia="ja-JP"/>
              </w:rPr>
              <w:t>sagsreference</w:t>
            </w:r>
            <w:proofErr w:type="spellEnd"/>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99D205C" w14:textId="46C4FF81" w:rsidR="00D37783" w:rsidRPr="00A65925" w:rsidRDefault="00D37783" w:rsidP="00D37783">
            <w:pPr>
              <w:rPr>
                <w:color w:val="000000"/>
                <w:lang w:eastAsia="ja-JP"/>
              </w:rPr>
            </w:pPr>
            <w:r>
              <w:rPr>
                <w:color w:val="000000"/>
                <w:lang w:eastAsia="ja-JP"/>
              </w:rPr>
              <w:t xml:space="preserve">Anvendes til at opdaterer informationerne på en </w:t>
            </w:r>
            <w:proofErr w:type="spellStart"/>
            <w:r>
              <w:rPr>
                <w:color w:val="000000"/>
                <w:lang w:eastAsia="ja-JP"/>
              </w:rPr>
              <w:t>sagsreference</w:t>
            </w:r>
            <w:proofErr w:type="spellEnd"/>
            <w:r>
              <w:rPr>
                <w:color w:val="000000"/>
                <w:lang w:eastAsia="ja-JP"/>
              </w:rPr>
              <w:t>.</w:t>
            </w:r>
          </w:p>
        </w:tc>
      </w:tr>
      <w:tr w:rsidR="00AB578B" w:rsidRPr="00A65925" w14:paraId="05C7C15B" w14:textId="77777777" w:rsidTr="006E7F9F">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24454E69" w14:textId="5B5185E4" w:rsidR="00AB578B" w:rsidRPr="00A65925" w:rsidRDefault="00AB578B" w:rsidP="00D37783">
            <w:pPr>
              <w:rPr>
                <w:b/>
                <w:bCs/>
                <w:color w:val="FFFFFF"/>
                <w:lang w:eastAsia="ja-JP"/>
              </w:rPr>
            </w:pPr>
            <w:r>
              <w:rPr>
                <w:b/>
                <w:bCs/>
                <w:color w:val="FFFFFF"/>
                <w:lang w:eastAsia="ja-JP"/>
              </w:rPr>
              <w:t xml:space="preserve">Dan </w:t>
            </w:r>
            <w:proofErr w:type="spellStart"/>
            <w:r>
              <w:rPr>
                <w:b/>
                <w:bCs/>
                <w:color w:val="FFFFFF"/>
                <w:lang w:eastAsia="ja-JP"/>
              </w:rPr>
              <w:t>sagsmateriale</w:t>
            </w:r>
            <w:proofErr w:type="spellEnd"/>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1DDD1D6" w14:textId="2BCA7C6D" w:rsidR="00AB578B" w:rsidRDefault="00AB578B" w:rsidP="00D37783">
            <w:pPr>
              <w:rPr>
                <w:color w:val="000000"/>
                <w:lang w:eastAsia="ja-JP"/>
              </w:rPr>
            </w:pPr>
            <w:r>
              <w:rPr>
                <w:color w:val="000000"/>
                <w:lang w:eastAsia="ja-JP"/>
              </w:rPr>
              <w:t xml:space="preserve">Anvendes til at danne et PDF dokument med alle informationer til en given </w:t>
            </w:r>
            <w:proofErr w:type="spellStart"/>
            <w:r>
              <w:rPr>
                <w:color w:val="000000"/>
                <w:lang w:eastAsia="ja-JP"/>
              </w:rPr>
              <w:t>sagsreference</w:t>
            </w:r>
            <w:proofErr w:type="spellEnd"/>
            <w:r w:rsidR="00B80594">
              <w:rPr>
                <w:color w:val="000000"/>
                <w:lang w:eastAsia="ja-JP"/>
              </w:rPr>
              <w:t>.</w:t>
            </w:r>
          </w:p>
        </w:tc>
      </w:tr>
    </w:tbl>
    <w:p w14:paraId="003B9D57" w14:textId="77777777" w:rsidR="00D37783" w:rsidRDefault="00D37783" w:rsidP="009E2D04"/>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943"/>
        <w:gridCol w:w="6096"/>
      </w:tblGrid>
      <w:tr w:rsidR="00D37783" w:rsidRPr="00483D0E" w14:paraId="25ADD688" w14:textId="77777777" w:rsidTr="006E7F9F">
        <w:tc>
          <w:tcPr>
            <w:tcW w:w="2943" w:type="dxa"/>
            <w:tcBorders>
              <w:top w:val="single" w:sz="8" w:space="0" w:color="FFFFFF"/>
              <w:left w:val="single" w:sz="8" w:space="0" w:color="FFFFFF"/>
              <w:bottom w:val="nil"/>
              <w:right w:val="single" w:sz="24" w:space="0" w:color="FFFFFF"/>
            </w:tcBorders>
            <w:shd w:val="clear" w:color="auto" w:fill="4BACC6"/>
          </w:tcPr>
          <w:p w14:paraId="582A72D1" w14:textId="77777777" w:rsidR="00D37783" w:rsidRDefault="00D37783" w:rsidP="00D37783">
            <w:pPr>
              <w:rPr>
                <w:b/>
                <w:bCs/>
                <w:color w:val="FFFFFF"/>
                <w:lang w:eastAsia="ja-JP"/>
              </w:rPr>
            </w:pPr>
            <w:r w:rsidRPr="001C5131">
              <w:rPr>
                <w:b/>
                <w:bCs/>
                <w:smallCaps/>
                <w:color w:val="FFFFFF"/>
                <w:lang w:eastAsia="ja-JP"/>
              </w:rPr>
              <w:t>Service</w:t>
            </w:r>
          </w:p>
        </w:tc>
        <w:tc>
          <w:tcPr>
            <w:tcW w:w="6096" w:type="dxa"/>
            <w:tcBorders>
              <w:top w:val="single" w:sz="8" w:space="0" w:color="FFFFFF"/>
              <w:left w:val="single" w:sz="8" w:space="0" w:color="FFFFFF"/>
              <w:bottom w:val="single" w:sz="8" w:space="0" w:color="FFFFFF"/>
              <w:right w:val="single" w:sz="8" w:space="0" w:color="FFFFFF"/>
            </w:tcBorders>
            <w:shd w:val="clear" w:color="auto" w:fill="DAEEF3"/>
          </w:tcPr>
          <w:p w14:paraId="6F839311" w14:textId="28A2BC41" w:rsidR="00D37783" w:rsidRPr="004E0BFD" w:rsidRDefault="00D37783" w:rsidP="00D37783">
            <w:pPr>
              <w:rPr>
                <w:b/>
                <w:color w:val="000000"/>
                <w:lang w:eastAsia="ja-JP"/>
              </w:rPr>
            </w:pPr>
            <w:r w:rsidRPr="004E0BFD">
              <w:rPr>
                <w:b/>
                <w:color w:val="000000"/>
                <w:lang w:eastAsia="ja-JP"/>
              </w:rPr>
              <w:t>Supplerende bynavn</w:t>
            </w:r>
            <w:r w:rsidR="00725843" w:rsidRPr="00725843">
              <w:rPr>
                <w:b/>
                <w:color w:val="000000"/>
                <w:lang w:eastAsia="ja-JP"/>
              </w:rPr>
              <w:t xml:space="preserve"> </w:t>
            </w:r>
            <w:r w:rsidR="00725843" w:rsidRPr="00444AB8">
              <w:rPr>
                <w:b/>
                <w:color w:val="000000"/>
                <w:lang w:eastAsia="ja-JP"/>
              </w:rPr>
              <w:t>(gennemstil</w:t>
            </w:r>
            <w:r w:rsidR="00725843" w:rsidRPr="004E0BFD">
              <w:rPr>
                <w:b/>
                <w:color w:val="000000"/>
                <w:lang w:eastAsia="ja-JP"/>
              </w:rPr>
              <w:t>lings service til DAGI)</w:t>
            </w:r>
          </w:p>
        </w:tc>
      </w:tr>
      <w:tr w:rsidR="00D37783" w:rsidRPr="001D6582" w14:paraId="0471FA37" w14:textId="77777777" w:rsidTr="006E7F9F">
        <w:tc>
          <w:tcPr>
            <w:tcW w:w="2943" w:type="dxa"/>
            <w:tcBorders>
              <w:top w:val="single" w:sz="8" w:space="0" w:color="FFFFFF"/>
              <w:left w:val="single" w:sz="8" w:space="0" w:color="FFFFFF"/>
              <w:bottom w:val="nil"/>
              <w:right w:val="single" w:sz="24" w:space="0" w:color="FFFFFF"/>
            </w:tcBorders>
            <w:shd w:val="clear" w:color="auto" w:fill="4BACC6"/>
          </w:tcPr>
          <w:p w14:paraId="190BF3DA" w14:textId="77777777" w:rsidR="00D37783" w:rsidRPr="001C5131" w:rsidRDefault="00D37783" w:rsidP="00D37783">
            <w:pPr>
              <w:rPr>
                <w:b/>
                <w:bCs/>
                <w:smallCaps/>
                <w:color w:val="FFFFFF"/>
                <w:lang w:eastAsia="ja-JP"/>
              </w:rPr>
            </w:pPr>
            <w:r>
              <w:rPr>
                <w:b/>
                <w:bCs/>
                <w:smallCaps/>
                <w:color w:val="FFFFFF"/>
                <w:lang w:eastAsia="ja-JP"/>
              </w:rPr>
              <w:t>Beskrivelse</w:t>
            </w:r>
          </w:p>
        </w:tc>
        <w:tc>
          <w:tcPr>
            <w:tcW w:w="6096" w:type="dxa"/>
            <w:tcBorders>
              <w:top w:val="single" w:sz="8" w:space="0" w:color="FFFFFF"/>
              <w:left w:val="single" w:sz="8" w:space="0" w:color="FFFFFF"/>
              <w:bottom w:val="single" w:sz="8" w:space="0" w:color="FFFFFF"/>
              <w:right w:val="single" w:sz="8" w:space="0" w:color="FFFFFF"/>
            </w:tcBorders>
            <w:shd w:val="clear" w:color="auto" w:fill="DAEEF3"/>
          </w:tcPr>
          <w:p w14:paraId="7A96C0DE" w14:textId="4C020897" w:rsidR="00D37783" w:rsidRPr="001D6582" w:rsidRDefault="00D37783" w:rsidP="00D37783">
            <w:r w:rsidRPr="00A65925">
              <w:t xml:space="preserve">Anvendes til at registrere og vedligeholde oplysninger om </w:t>
            </w:r>
            <w:r>
              <w:t>suppl</w:t>
            </w:r>
            <w:r>
              <w:t>e</w:t>
            </w:r>
            <w:r>
              <w:t>rende bynavn i forbindelse med adressefastsættelse.</w:t>
            </w:r>
          </w:p>
        </w:tc>
      </w:tr>
      <w:tr w:rsidR="00D37783" w14:paraId="51D190F4" w14:textId="77777777" w:rsidTr="006E7F9F">
        <w:tc>
          <w:tcPr>
            <w:tcW w:w="2943" w:type="dxa"/>
            <w:tcBorders>
              <w:top w:val="single" w:sz="8" w:space="0" w:color="FFFFFF"/>
              <w:left w:val="single" w:sz="8" w:space="0" w:color="FFFFFF"/>
              <w:bottom w:val="single" w:sz="24" w:space="0" w:color="FFFFFF"/>
              <w:right w:val="single" w:sz="8" w:space="0" w:color="FFFFFF"/>
            </w:tcBorders>
            <w:shd w:val="clear" w:color="auto" w:fill="4BACC6"/>
            <w:hideMark/>
          </w:tcPr>
          <w:p w14:paraId="2398C34F" w14:textId="77777777" w:rsidR="00D37783" w:rsidRDefault="00D37783" w:rsidP="00D37783">
            <w:pPr>
              <w:rPr>
                <w:b/>
                <w:bCs/>
                <w:color w:val="FFFFFF"/>
                <w:lang w:eastAsia="ja-JP"/>
              </w:rPr>
            </w:pPr>
            <w:r w:rsidRPr="001C5131">
              <w:rPr>
                <w:b/>
                <w:bCs/>
                <w:smallCaps/>
                <w:color w:val="FFFFFF"/>
                <w:lang w:eastAsia="ja-JP"/>
              </w:rPr>
              <w:t>Serviceoperation</w:t>
            </w:r>
          </w:p>
        </w:tc>
        <w:tc>
          <w:tcPr>
            <w:tcW w:w="6096" w:type="dxa"/>
            <w:tcBorders>
              <w:top w:val="single" w:sz="8" w:space="0" w:color="FFFFFF"/>
              <w:left w:val="single" w:sz="8" w:space="0" w:color="FFFFFF"/>
              <w:bottom w:val="single" w:sz="24" w:space="0" w:color="FFFFFF"/>
              <w:right w:val="single" w:sz="8" w:space="0" w:color="FFFFFF"/>
            </w:tcBorders>
            <w:shd w:val="clear" w:color="auto" w:fill="4BACC6"/>
            <w:hideMark/>
          </w:tcPr>
          <w:p w14:paraId="3689716F" w14:textId="77777777" w:rsidR="00D37783" w:rsidRDefault="00D37783" w:rsidP="00D37783">
            <w:pPr>
              <w:rPr>
                <w:b/>
                <w:bCs/>
                <w:color w:val="FFFFFF"/>
                <w:lang w:eastAsia="ja-JP"/>
              </w:rPr>
            </w:pPr>
            <w:r>
              <w:rPr>
                <w:b/>
                <w:bCs/>
                <w:smallCaps/>
                <w:color w:val="FFFFFF"/>
                <w:lang w:eastAsia="ja-JP"/>
              </w:rPr>
              <w:t>Beskrivelse</w:t>
            </w:r>
          </w:p>
        </w:tc>
      </w:tr>
      <w:tr w:rsidR="00D37783" w:rsidRPr="004474BA" w14:paraId="7F0C4E94" w14:textId="77777777" w:rsidTr="006E7F9F">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6FB2D47A" w14:textId="700B964D" w:rsidR="00D37783" w:rsidRDefault="00D37783" w:rsidP="00D37783">
            <w:pPr>
              <w:rPr>
                <w:b/>
                <w:bCs/>
                <w:color w:val="FFFFFF"/>
                <w:lang w:eastAsia="ja-JP"/>
              </w:rPr>
            </w:pPr>
            <w:r>
              <w:rPr>
                <w:b/>
                <w:bCs/>
                <w:color w:val="FFFFFF"/>
                <w:lang w:eastAsia="ja-JP"/>
              </w:rPr>
              <w:t>Hent supplerende bynavn</w:t>
            </w:r>
            <w:r w:rsidR="002836CF">
              <w:rPr>
                <w:b/>
                <w:bCs/>
                <w:color w:val="FFFFFF"/>
                <w:lang w:eastAsia="ja-JP"/>
              </w:rPr>
              <w:br/>
              <w:t>(LÆSE operation)</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3A8E457B" w14:textId="0E109BC9" w:rsidR="00D37783" w:rsidRPr="004474BA" w:rsidRDefault="00D37783" w:rsidP="00D37783">
            <w:pPr>
              <w:rPr>
                <w:color w:val="000000"/>
                <w:lang w:eastAsia="ja-JP"/>
              </w:rPr>
            </w:pPr>
            <w:r>
              <w:rPr>
                <w:color w:val="000000"/>
                <w:lang w:eastAsia="ja-JP"/>
              </w:rPr>
              <w:t>Anvendes til at hente supplerende bynavn i forbindelse med o</w:t>
            </w:r>
            <w:r>
              <w:rPr>
                <w:color w:val="000000"/>
                <w:lang w:eastAsia="ja-JP"/>
              </w:rPr>
              <w:t>p</w:t>
            </w:r>
            <w:r>
              <w:rPr>
                <w:color w:val="000000"/>
                <w:lang w:eastAsia="ja-JP"/>
              </w:rPr>
              <w:t>dateringer.</w:t>
            </w:r>
          </w:p>
        </w:tc>
      </w:tr>
      <w:tr w:rsidR="00D37783" w:rsidRPr="00A65925" w14:paraId="2747ED9E" w14:textId="77777777" w:rsidTr="006E7F9F">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162F8E3C" w14:textId="63D56FB5" w:rsidR="00D37783" w:rsidRPr="00A65925" w:rsidRDefault="00D37783" w:rsidP="00D37783">
            <w:pPr>
              <w:rPr>
                <w:b/>
                <w:bCs/>
                <w:color w:val="FFFFFF"/>
                <w:lang w:eastAsia="ja-JP"/>
              </w:rPr>
            </w:pPr>
            <w:r>
              <w:rPr>
                <w:b/>
                <w:bCs/>
                <w:color w:val="FFFFFF"/>
                <w:lang w:eastAsia="ja-JP"/>
              </w:rPr>
              <w:t>Opdater supplerende bynavn</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3970610C" w14:textId="2BEF46B4" w:rsidR="00D37783" w:rsidRPr="00A65925" w:rsidRDefault="00D37783" w:rsidP="00D37783">
            <w:pPr>
              <w:rPr>
                <w:color w:val="000000"/>
                <w:lang w:eastAsia="ja-JP"/>
              </w:rPr>
            </w:pPr>
            <w:r>
              <w:rPr>
                <w:color w:val="000000"/>
                <w:lang w:eastAsia="ja-JP"/>
              </w:rPr>
              <w:t>Anvendes til at opdatere supplerende bynavn</w:t>
            </w:r>
            <w:r w:rsidR="00827604">
              <w:rPr>
                <w:color w:val="000000"/>
                <w:lang w:eastAsia="ja-JP"/>
              </w:rPr>
              <w:t xml:space="preserve"> i DAGI.</w:t>
            </w:r>
          </w:p>
        </w:tc>
      </w:tr>
    </w:tbl>
    <w:p w14:paraId="68293F40" w14:textId="77777777" w:rsidR="00D37783" w:rsidRDefault="00D37783" w:rsidP="009E2D04"/>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943"/>
        <w:gridCol w:w="6096"/>
      </w:tblGrid>
      <w:tr w:rsidR="00D37783" w:rsidRPr="00483D0E" w14:paraId="637109DC" w14:textId="77777777" w:rsidTr="00D37783">
        <w:tc>
          <w:tcPr>
            <w:tcW w:w="2943" w:type="dxa"/>
            <w:tcBorders>
              <w:top w:val="single" w:sz="8" w:space="0" w:color="FFFFFF"/>
              <w:left w:val="single" w:sz="8" w:space="0" w:color="FFFFFF"/>
              <w:bottom w:val="nil"/>
              <w:right w:val="single" w:sz="24" w:space="0" w:color="FFFFFF"/>
            </w:tcBorders>
            <w:shd w:val="clear" w:color="auto" w:fill="4BACC6"/>
          </w:tcPr>
          <w:p w14:paraId="56B82260" w14:textId="77777777" w:rsidR="00D37783" w:rsidRDefault="00D37783" w:rsidP="00D37783">
            <w:pPr>
              <w:rPr>
                <w:b/>
                <w:bCs/>
                <w:color w:val="FFFFFF"/>
                <w:lang w:eastAsia="ja-JP"/>
              </w:rPr>
            </w:pPr>
            <w:r w:rsidRPr="001C5131">
              <w:rPr>
                <w:b/>
                <w:bCs/>
                <w:smallCaps/>
                <w:color w:val="FFFFFF"/>
                <w:lang w:eastAsia="ja-JP"/>
              </w:rPr>
              <w:t>Service</w:t>
            </w:r>
          </w:p>
        </w:tc>
        <w:tc>
          <w:tcPr>
            <w:tcW w:w="6096" w:type="dxa"/>
            <w:tcBorders>
              <w:top w:val="single" w:sz="8" w:space="0" w:color="FFFFFF"/>
              <w:left w:val="single" w:sz="8" w:space="0" w:color="FFFFFF"/>
              <w:bottom w:val="single" w:sz="8" w:space="0" w:color="FFFFFF"/>
              <w:right w:val="single" w:sz="8" w:space="0" w:color="FFFFFF"/>
            </w:tcBorders>
            <w:shd w:val="clear" w:color="auto" w:fill="DAEEF3"/>
          </w:tcPr>
          <w:p w14:paraId="710B8EC5" w14:textId="00F34B0C" w:rsidR="00D37783" w:rsidRPr="00483D0E" w:rsidRDefault="00D37783" w:rsidP="00D37783">
            <w:pPr>
              <w:rPr>
                <w:b/>
                <w:color w:val="000000"/>
                <w:lang w:eastAsia="ja-JP"/>
              </w:rPr>
            </w:pPr>
            <w:r>
              <w:rPr>
                <w:b/>
                <w:color w:val="000000"/>
                <w:lang w:eastAsia="ja-JP"/>
              </w:rPr>
              <w:t>Konfiguration</w:t>
            </w:r>
          </w:p>
        </w:tc>
      </w:tr>
      <w:tr w:rsidR="00D37783" w:rsidRPr="001D6582" w14:paraId="3034CDFE" w14:textId="77777777" w:rsidTr="00D37783">
        <w:tc>
          <w:tcPr>
            <w:tcW w:w="2943" w:type="dxa"/>
            <w:tcBorders>
              <w:top w:val="single" w:sz="8" w:space="0" w:color="FFFFFF"/>
              <w:left w:val="single" w:sz="8" w:space="0" w:color="FFFFFF"/>
              <w:bottom w:val="nil"/>
              <w:right w:val="single" w:sz="24" w:space="0" w:color="FFFFFF"/>
            </w:tcBorders>
            <w:shd w:val="clear" w:color="auto" w:fill="4BACC6"/>
          </w:tcPr>
          <w:p w14:paraId="02942527" w14:textId="77777777" w:rsidR="00D37783" w:rsidRPr="001C5131" w:rsidRDefault="00D37783" w:rsidP="00D37783">
            <w:pPr>
              <w:rPr>
                <w:b/>
                <w:bCs/>
                <w:smallCaps/>
                <w:color w:val="FFFFFF"/>
                <w:lang w:eastAsia="ja-JP"/>
              </w:rPr>
            </w:pPr>
            <w:r>
              <w:rPr>
                <w:b/>
                <w:bCs/>
                <w:smallCaps/>
                <w:color w:val="FFFFFF"/>
                <w:lang w:eastAsia="ja-JP"/>
              </w:rPr>
              <w:t>Beskrivelse</w:t>
            </w:r>
          </w:p>
        </w:tc>
        <w:tc>
          <w:tcPr>
            <w:tcW w:w="6096" w:type="dxa"/>
            <w:tcBorders>
              <w:top w:val="single" w:sz="8" w:space="0" w:color="FFFFFF"/>
              <w:left w:val="single" w:sz="8" w:space="0" w:color="FFFFFF"/>
              <w:bottom w:val="single" w:sz="8" w:space="0" w:color="FFFFFF"/>
              <w:right w:val="single" w:sz="8" w:space="0" w:color="FFFFFF"/>
            </w:tcBorders>
            <w:shd w:val="clear" w:color="auto" w:fill="DAEEF3"/>
          </w:tcPr>
          <w:p w14:paraId="0861EFAF" w14:textId="7049B689" w:rsidR="00D37783" w:rsidRPr="001D6582" w:rsidRDefault="00D37783">
            <w:r w:rsidRPr="00A65925">
              <w:t xml:space="preserve">Anvendes til at registrere og vedligeholde oplysninger om </w:t>
            </w:r>
            <w:r>
              <w:t>konf</w:t>
            </w:r>
            <w:r>
              <w:t>i</w:t>
            </w:r>
            <w:r>
              <w:t>gurationen af adresseregisteret til at understøtte forskellige b</w:t>
            </w:r>
            <w:r>
              <w:t>e</w:t>
            </w:r>
            <w:r>
              <w:t>hov i forbindelse med adressefastsættelse og Adressemyndigh</w:t>
            </w:r>
            <w:r>
              <w:t>e</w:t>
            </w:r>
            <w:r>
              <w:t>dens daglige arbejde.</w:t>
            </w:r>
          </w:p>
        </w:tc>
      </w:tr>
      <w:tr w:rsidR="00D37783" w14:paraId="7A10F4DC" w14:textId="77777777" w:rsidTr="00D37783">
        <w:tc>
          <w:tcPr>
            <w:tcW w:w="2943" w:type="dxa"/>
            <w:tcBorders>
              <w:top w:val="single" w:sz="8" w:space="0" w:color="FFFFFF"/>
              <w:left w:val="single" w:sz="8" w:space="0" w:color="FFFFFF"/>
              <w:bottom w:val="single" w:sz="24" w:space="0" w:color="FFFFFF"/>
              <w:right w:val="single" w:sz="8" w:space="0" w:color="FFFFFF"/>
            </w:tcBorders>
            <w:shd w:val="clear" w:color="auto" w:fill="4BACC6"/>
            <w:hideMark/>
          </w:tcPr>
          <w:p w14:paraId="74CF4355" w14:textId="77777777" w:rsidR="00D37783" w:rsidRDefault="00D37783" w:rsidP="00D37783">
            <w:pPr>
              <w:rPr>
                <w:b/>
                <w:bCs/>
                <w:color w:val="FFFFFF"/>
                <w:lang w:eastAsia="ja-JP"/>
              </w:rPr>
            </w:pPr>
            <w:r w:rsidRPr="001C5131">
              <w:rPr>
                <w:b/>
                <w:bCs/>
                <w:smallCaps/>
                <w:color w:val="FFFFFF"/>
                <w:lang w:eastAsia="ja-JP"/>
              </w:rPr>
              <w:t>Serviceoperation</w:t>
            </w:r>
          </w:p>
        </w:tc>
        <w:tc>
          <w:tcPr>
            <w:tcW w:w="6096" w:type="dxa"/>
            <w:tcBorders>
              <w:top w:val="single" w:sz="8" w:space="0" w:color="FFFFFF"/>
              <w:left w:val="single" w:sz="8" w:space="0" w:color="FFFFFF"/>
              <w:bottom w:val="single" w:sz="24" w:space="0" w:color="FFFFFF"/>
              <w:right w:val="single" w:sz="8" w:space="0" w:color="FFFFFF"/>
            </w:tcBorders>
            <w:shd w:val="clear" w:color="auto" w:fill="4BACC6"/>
            <w:hideMark/>
          </w:tcPr>
          <w:p w14:paraId="4E56FC11" w14:textId="77777777" w:rsidR="00D37783" w:rsidRDefault="00D37783" w:rsidP="00D37783">
            <w:pPr>
              <w:rPr>
                <w:b/>
                <w:bCs/>
                <w:color w:val="FFFFFF"/>
                <w:lang w:eastAsia="ja-JP"/>
              </w:rPr>
            </w:pPr>
            <w:r>
              <w:rPr>
                <w:b/>
                <w:bCs/>
                <w:smallCaps/>
                <w:color w:val="FFFFFF"/>
                <w:lang w:eastAsia="ja-JP"/>
              </w:rPr>
              <w:t>Beskrivelse</w:t>
            </w:r>
          </w:p>
        </w:tc>
      </w:tr>
      <w:tr w:rsidR="00D37783" w:rsidRPr="004474BA" w14:paraId="2A934933" w14:textId="77777777" w:rsidTr="00D37783">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6D954347" w14:textId="079205B5" w:rsidR="00D37783" w:rsidRDefault="00D37783" w:rsidP="00D37783">
            <w:pPr>
              <w:rPr>
                <w:b/>
                <w:bCs/>
                <w:color w:val="FFFFFF"/>
                <w:lang w:eastAsia="ja-JP"/>
              </w:rPr>
            </w:pPr>
            <w:r>
              <w:rPr>
                <w:b/>
                <w:bCs/>
                <w:color w:val="FFFFFF"/>
                <w:lang w:eastAsia="ja-JP"/>
              </w:rPr>
              <w:t>Hent konfiguration</w:t>
            </w:r>
            <w:r w:rsidR="002836CF">
              <w:rPr>
                <w:b/>
                <w:bCs/>
                <w:color w:val="FFFFFF"/>
                <w:lang w:eastAsia="ja-JP"/>
              </w:rPr>
              <w:br/>
              <w:t>(LÆSE operation)</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1242DFE0" w14:textId="1E1D5B12" w:rsidR="00D37783" w:rsidRDefault="00D37783" w:rsidP="00D37783">
            <w:pPr>
              <w:rPr>
                <w:color w:val="000000"/>
                <w:lang w:eastAsia="ja-JP"/>
              </w:rPr>
            </w:pPr>
            <w:r>
              <w:rPr>
                <w:color w:val="000000"/>
                <w:lang w:eastAsia="ja-JP"/>
              </w:rPr>
              <w:t>Anvendes til at hente den aktuelle konfiguration af Adressereg</w:t>
            </w:r>
            <w:r>
              <w:rPr>
                <w:color w:val="000000"/>
                <w:lang w:eastAsia="ja-JP"/>
              </w:rPr>
              <w:t>i</w:t>
            </w:r>
            <w:r>
              <w:rPr>
                <w:color w:val="000000"/>
                <w:lang w:eastAsia="ja-JP"/>
              </w:rPr>
              <w:t>stret.</w:t>
            </w:r>
          </w:p>
        </w:tc>
      </w:tr>
      <w:tr w:rsidR="00D37783" w:rsidRPr="004474BA" w14:paraId="7D1E23C2" w14:textId="77777777" w:rsidTr="00D37783">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178C67A3" w14:textId="77777777" w:rsidR="00D37783" w:rsidRDefault="00D37783" w:rsidP="00D37783">
            <w:pPr>
              <w:rPr>
                <w:b/>
                <w:bCs/>
                <w:color w:val="FFFFFF"/>
                <w:lang w:eastAsia="ja-JP"/>
              </w:rPr>
            </w:pPr>
            <w:r>
              <w:rPr>
                <w:b/>
                <w:bCs/>
                <w:color w:val="FFFFFF"/>
                <w:lang w:eastAsia="ja-JP"/>
              </w:rPr>
              <w:t xml:space="preserve">Opret </w:t>
            </w:r>
            <w:proofErr w:type="spellStart"/>
            <w:r>
              <w:rPr>
                <w:b/>
                <w:bCs/>
                <w:color w:val="FFFFFF"/>
                <w:lang w:eastAsia="ja-JP"/>
              </w:rPr>
              <w:t>sagsmaterialetype</w:t>
            </w:r>
            <w:proofErr w:type="spellEnd"/>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0070A95E" w14:textId="77777777" w:rsidR="00D37783" w:rsidRPr="004474BA" w:rsidRDefault="00D37783" w:rsidP="00D37783">
            <w:pPr>
              <w:rPr>
                <w:color w:val="000000"/>
                <w:lang w:eastAsia="ja-JP"/>
              </w:rPr>
            </w:pPr>
            <w:r>
              <w:rPr>
                <w:color w:val="000000"/>
                <w:lang w:eastAsia="ja-JP"/>
              </w:rPr>
              <w:t xml:space="preserve">Opretter typer af </w:t>
            </w:r>
            <w:proofErr w:type="spellStart"/>
            <w:r>
              <w:rPr>
                <w:color w:val="000000"/>
                <w:lang w:eastAsia="ja-JP"/>
              </w:rPr>
              <w:t>sagsmateriale</w:t>
            </w:r>
            <w:proofErr w:type="spellEnd"/>
            <w:r>
              <w:rPr>
                <w:color w:val="000000"/>
                <w:lang w:eastAsia="ja-JP"/>
              </w:rPr>
              <w:t xml:space="preserve"> med specifikation af </w:t>
            </w:r>
            <w:proofErr w:type="spellStart"/>
            <w:r>
              <w:rPr>
                <w:color w:val="000000"/>
                <w:lang w:eastAsia="ja-JP"/>
              </w:rPr>
              <w:t>sagsmateri</w:t>
            </w:r>
            <w:r>
              <w:rPr>
                <w:color w:val="000000"/>
                <w:lang w:eastAsia="ja-JP"/>
              </w:rPr>
              <w:t>a</w:t>
            </w:r>
            <w:r>
              <w:rPr>
                <w:color w:val="000000"/>
                <w:lang w:eastAsia="ja-JP"/>
              </w:rPr>
              <w:t>lets</w:t>
            </w:r>
            <w:proofErr w:type="spellEnd"/>
            <w:r>
              <w:rPr>
                <w:color w:val="000000"/>
                <w:lang w:eastAsia="ja-JP"/>
              </w:rPr>
              <w:t xml:space="preserve"> indhold.</w:t>
            </w:r>
          </w:p>
        </w:tc>
      </w:tr>
      <w:tr w:rsidR="00D37783" w:rsidRPr="004474BA" w14:paraId="1C34FD76" w14:textId="77777777" w:rsidTr="00D37783">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778E9035" w14:textId="7E9A5211" w:rsidR="00D37783" w:rsidRDefault="00D37783" w:rsidP="00D37783">
            <w:pPr>
              <w:rPr>
                <w:b/>
                <w:bCs/>
                <w:color w:val="FFFFFF"/>
                <w:lang w:eastAsia="ja-JP"/>
              </w:rPr>
            </w:pPr>
            <w:r>
              <w:rPr>
                <w:b/>
                <w:bCs/>
                <w:color w:val="FFFFFF"/>
                <w:lang w:eastAsia="ja-JP"/>
              </w:rPr>
              <w:t xml:space="preserve">Opdater </w:t>
            </w:r>
            <w:proofErr w:type="spellStart"/>
            <w:r>
              <w:rPr>
                <w:b/>
                <w:bCs/>
                <w:color w:val="FFFFFF"/>
                <w:lang w:eastAsia="ja-JP"/>
              </w:rPr>
              <w:t>sagsmaterialetype</w:t>
            </w:r>
            <w:proofErr w:type="spellEnd"/>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333F3DDC" w14:textId="014B5E53" w:rsidR="00D37783" w:rsidRPr="004474BA" w:rsidRDefault="00D37783" w:rsidP="00D37783">
            <w:pPr>
              <w:rPr>
                <w:color w:val="000000"/>
                <w:lang w:eastAsia="ja-JP"/>
              </w:rPr>
            </w:pPr>
            <w:r>
              <w:rPr>
                <w:color w:val="000000"/>
                <w:lang w:eastAsia="ja-JP"/>
              </w:rPr>
              <w:t xml:space="preserve">Opdater indholdet der skal kunne dannes på baggrund af en </w:t>
            </w:r>
            <w:proofErr w:type="spellStart"/>
            <w:r>
              <w:rPr>
                <w:color w:val="000000"/>
                <w:lang w:eastAsia="ja-JP"/>
              </w:rPr>
              <w:t>sagsmaterialetype</w:t>
            </w:r>
            <w:proofErr w:type="spellEnd"/>
            <w:r>
              <w:rPr>
                <w:color w:val="000000"/>
                <w:lang w:eastAsia="ja-JP"/>
              </w:rPr>
              <w:t>.</w:t>
            </w:r>
          </w:p>
        </w:tc>
      </w:tr>
      <w:tr w:rsidR="00D37783" w:rsidRPr="004474BA" w14:paraId="63942786" w14:textId="77777777" w:rsidTr="00D37783">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527BB5C4" w14:textId="436E4B47" w:rsidR="00D37783" w:rsidRDefault="00D37783" w:rsidP="00D37783">
            <w:pPr>
              <w:rPr>
                <w:b/>
                <w:bCs/>
                <w:color w:val="FFFFFF"/>
                <w:lang w:eastAsia="ja-JP"/>
              </w:rPr>
            </w:pPr>
            <w:r>
              <w:rPr>
                <w:b/>
                <w:bCs/>
                <w:color w:val="FFFFFF"/>
                <w:lang w:eastAsia="ja-JP"/>
              </w:rPr>
              <w:t>Opret adressebehovstype</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6EF90DD2" w14:textId="794AB450" w:rsidR="00D37783" w:rsidRPr="004474BA" w:rsidRDefault="00D37783" w:rsidP="00D37783">
            <w:pPr>
              <w:rPr>
                <w:color w:val="000000"/>
                <w:lang w:eastAsia="ja-JP"/>
              </w:rPr>
            </w:pPr>
            <w:r>
              <w:rPr>
                <w:color w:val="000000"/>
                <w:lang w:eastAsia="ja-JP"/>
              </w:rPr>
              <w:t>Anvendes til at oprette typer af adressebehov som Adressereg</w:t>
            </w:r>
            <w:r>
              <w:rPr>
                <w:color w:val="000000"/>
                <w:lang w:eastAsia="ja-JP"/>
              </w:rPr>
              <w:t>i</w:t>
            </w:r>
            <w:r>
              <w:rPr>
                <w:color w:val="000000"/>
                <w:lang w:eastAsia="ja-JP"/>
              </w:rPr>
              <w:t xml:space="preserve">steret skal kunne reagere på. Med adressebehov menes </w:t>
            </w:r>
            <w:proofErr w:type="spellStart"/>
            <w:r>
              <w:rPr>
                <w:color w:val="000000"/>
                <w:lang w:eastAsia="ja-JP"/>
              </w:rPr>
              <w:t>triggere</w:t>
            </w:r>
            <w:proofErr w:type="spellEnd"/>
            <w:r>
              <w:rPr>
                <w:color w:val="000000"/>
                <w:lang w:eastAsia="ja-JP"/>
              </w:rPr>
              <w:t xml:space="preserve"> der kan initiere fastsættelse af adresse. </w:t>
            </w:r>
          </w:p>
        </w:tc>
      </w:tr>
      <w:tr w:rsidR="00D37783" w:rsidRPr="004474BA" w14:paraId="73AB3AD5" w14:textId="77777777" w:rsidTr="00D37783">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677DCBDF" w14:textId="41F45E58" w:rsidR="00D37783" w:rsidRDefault="00D37783" w:rsidP="00D37783">
            <w:pPr>
              <w:rPr>
                <w:b/>
                <w:bCs/>
                <w:color w:val="FFFFFF"/>
                <w:lang w:eastAsia="ja-JP"/>
              </w:rPr>
            </w:pPr>
            <w:r>
              <w:rPr>
                <w:b/>
                <w:bCs/>
                <w:color w:val="FFFFFF"/>
                <w:lang w:eastAsia="ja-JP"/>
              </w:rPr>
              <w:t>Opret ekstern hændelsestype</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600324E4" w14:textId="56D4246B" w:rsidR="00D37783" w:rsidRPr="004474BA" w:rsidRDefault="00D37783" w:rsidP="00D37783">
            <w:pPr>
              <w:rPr>
                <w:color w:val="000000"/>
                <w:lang w:eastAsia="ja-JP"/>
              </w:rPr>
            </w:pPr>
            <w:r>
              <w:rPr>
                <w:color w:val="000000"/>
                <w:lang w:eastAsia="ja-JP"/>
              </w:rPr>
              <w:t>Anvendes til at oprette hvordan Adresseregisteret i den enkelte kommune vil reagere på typer af hændelser som Adresseregist</w:t>
            </w:r>
            <w:r>
              <w:rPr>
                <w:color w:val="000000"/>
                <w:lang w:eastAsia="ja-JP"/>
              </w:rPr>
              <w:t>e</w:t>
            </w:r>
            <w:r>
              <w:rPr>
                <w:color w:val="000000"/>
                <w:lang w:eastAsia="ja-JP"/>
              </w:rPr>
              <w:t>ret lytter på.</w:t>
            </w:r>
          </w:p>
        </w:tc>
      </w:tr>
      <w:tr w:rsidR="00D37783" w:rsidRPr="004474BA" w14:paraId="44D92D21" w14:textId="77777777" w:rsidTr="00D37783">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7CAFEB24" w14:textId="2385FD88" w:rsidR="00D37783" w:rsidRDefault="00D37783" w:rsidP="00D37783">
            <w:pPr>
              <w:rPr>
                <w:b/>
                <w:bCs/>
                <w:color w:val="FFFFFF"/>
                <w:lang w:eastAsia="ja-JP"/>
              </w:rPr>
            </w:pPr>
            <w:r>
              <w:rPr>
                <w:b/>
                <w:bCs/>
                <w:color w:val="FFFFFF"/>
                <w:lang w:eastAsia="ja-JP"/>
              </w:rPr>
              <w:t>Opret entydighedsregel</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03DCB35A" w14:textId="665C0A05" w:rsidR="00D37783" w:rsidRPr="004474BA" w:rsidRDefault="00D37783" w:rsidP="00D37783">
            <w:pPr>
              <w:rPr>
                <w:color w:val="000000"/>
                <w:lang w:eastAsia="ja-JP"/>
              </w:rPr>
            </w:pPr>
            <w:r>
              <w:rPr>
                <w:color w:val="000000"/>
                <w:lang w:eastAsia="ja-JP"/>
              </w:rPr>
              <w:t>Opretter regler vedrørende entydighed af vejnavne (fx 10 km radius regel).</w:t>
            </w:r>
          </w:p>
        </w:tc>
      </w:tr>
      <w:tr w:rsidR="00D37783" w:rsidRPr="004474BA" w14:paraId="65595346" w14:textId="77777777" w:rsidTr="00D37783">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30D7B44A" w14:textId="73F943D2" w:rsidR="00D37783" w:rsidRDefault="00D37783" w:rsidP="00D37783">
            <w:pPr>
              <w:rPr>
                <w:b/>
                <w:bCs/>
                <w:color w:val="FFFFFF"/>
                <w:lang w:eastAsia="ja-JP"/>
              </w:rPr>
            </w:pPr>
            <w:r>
              <w:rPr>
                <w:b/>
                <w:bCs/>
                <w:color w:val="FFFFFF"/>
                <w:lang w:eastAsia="ja-JP"/>
              </w:rPr>
              <w:t>Opret intern hændelsestype</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5E2C522C" w14:textId="3CABBF9B" w:rsidR="00D37783" w:rsidRPr="004474BA" w:rsidRDefault="00D37783" w:rsidP="00D37783">
            <w:pPr>
              <w:rPr>
                <w:color w:val="000000"/>
                <w:lang w:eastAsia="ja-JP"/>
              </w:rPr>
            </w:pPr>
            <w:r>
              <w:rPr>
                <w:color w:val="000000"/>
                <w:lang w:eastAsia="ja-JP"/>
              </w:rPr>
              <w:t>Anvendes til at oprette hvordan Adresseregisteret skal reagere på typer af interne hændelser som Adresseregisteret lytter på.</w:t>
            </w:r>
          </w:p>
        </w:tc>
      </w:tr>
      <w:tr w:rsidR="00D37783" w:rsidRPr="004474BA" w14:paraId="7A59190F" w14:textId="77777777" w:rsidTr="00D37783">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42DF4E30" w14:textId="23E281F0" w:rsidR="00D37783" w:rsidRDefault="00D37783" w:rsidP="00D37783">
            <w:pPr>
              <w:rPr>
                <w:b/>
                <w:bCs/>
                <w:color w:val="FFFFFF"/>
                <w:lang w:eastAsia="ja-JP"/>
              </w:rPr>
            </w:pPr>
            <w:r>
              <w:rPr>
                <w:b/>
                <w:bCs/>
                <w:color w:val="FFFFFF"/>
                <w:lang w:eastAsia="ja-JP"/>
              </w:rPr>
              <w:t>Opret lytning på ekstern hændelse</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0BC75D75" w14:textId="439FABDB" w:rsidR="00D37783" w:rsidRPr="004474BA" w:rsidRDefault="00D37783" w:rsidP="00D37783">
            <w:pPr>
              <w:rPr>
                <w:color w:val="000000"/>
                <w:lang w:eastAsia="ja-JP"/>
              </w:rPr>
            </w:pPr>
            <w:r>
              <w:rPr>
                <w:color w:val="000000"/>
                <w:lang w:eastAsia="ja-JP"/>
              </w:rPr>
              <w:t>Anvendes til at oprette lytning på en ekstern hændelse. Konfig</w:t>
            </w:r>
            <w:r>
              <w:rPr>
                <w:color w:val="000000"/>
                <w:lang w:eastAsia="ja-JP"/>
              </w:rPr>
              <w:t>u</w:t>
            </w:r>
            <w:r>
              <w:rPr>
                <w:color w:val="000000"/>
                <w:lang w:eastAsia="ja-JP"/>
              </w:rPr>
              <w:t>reres ikke kommunevis.</w:t>
            </w:r>
          </w:p>
        </w:tc>
      </w:tr>
      <w:tr w:rsidR="00D37783" w:rsidRPr="004474BA" w14:paraId="70AE90B4" w14:textId="77777777" w:rsidTr="00D37783">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18992297" w14:textId="5F90B7F7" w:rsidR="00D37783" w:rsidRDefault="00D37783" w:rsidP="00D37783">
            <w:pPr>
              <w:rPr>
                <w:b/>
                <w:bCs/>
                <w:color w:val="FFFFFF"/>
                <w:lang w:eastAsia="ja-JP"/>
              </w:rPr>
            </w:pPr>
            <w:r>
              <w:rPr>
                <w:b/>
                <w:bCs/>
                <w:color w:val="FFFFFF"/>
                <w:lang w:eastAsia="ja-JP"/>
              </w:rPr>
              <w:lastRenderedPageBreak/>
              <w:t>Opret reservationsregel</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45D0A74A" w14:textId="4DEE5C8A" w:rsidR="00D37783" w:rsidRPr="004474BA" w:rsidRDefault="00D37783" w:rsidP="00D37783">
            <w:pPr>
              <w:rPr>
                <w:color w:val="000000"/>
                <w:lang w:eastAsia="ja-JP"/>
              </w:rPr>
            </w:pPr>
            <w:r>
              <w:rPr>
                <w:color w:val="000000"/>
                <w:lang w:eastAsia="ja-JP"/>
              </w:rPr>
              <w:t>Opretter regler der skal være gældende i forbindelse med rese</w:t>
            </w:r>
            <w:r>
              <w:rPr>
                <w:color w:val="000000"/>
                <w:lang w:eastAsia="ja-JP"/>
              </w:rPr>
              <w:t>r</w:t>
            </w:r>
            <w:r>
              <w:rPr>
                <w:color w:val="000000"/>
                <w:lang w:eastAsia="ja-JP"/>
              </w:rPr>
              <w:t>vation af vejnavne (fx at et vejnavn kun kan være reserveret i to år).</w:t>
            </w:r>
          </w:p>
        </w:tc>
      </w:tr>
      <w:tr w:rsidR="00AB578B" w:rsidRPr="004474BA" w14:paraId="41AF8677" w14:textId="77777777" w:rsidTr="00D37783">
        <w:tc>
          <w:tcPr>
            <w:tcW w:w="2943" w:type="dxa"/>
            <w:tcBorders>
              <w:top w:val="single" w:sz="6" w:space="0" w:color="FFFFFF"/>
              <w:left w:val="single" w:sz="8" w:space="0" w:color="FFFFFF"/>
              <w:bottom w:val="single" w:sz="6" w:space="0" w:color="FFFFFF"/>
              <w:right w:val="single" w:sz="24" w:space="0" w:color="FFFFFF"/>
            </w:tcBorders>
            <w:shd w:val="clear" w:color="auto" w:fill="4BACC6"/>
          </w:tcPr>
          <w:p w14:paraId="58DDDDF3" w14:textId="05C66CCF" w:rsidR="00AB578B" w:rsidRDefault="00AB578B" w:rsidP="00D37783">
            <w:pPr>
              <w:rPr>
                <w:b/>
                <w:bCs/>
                <w:color w:val="FFFFFF"/>
                <w:lang w:eastAsia="ja-JP"/>
              </w:rPr>
            </w:pPr>
            <w:r>
              <w:rPr>
                <w:b/>
                <w:bCs/>
                <w:color w:val="FFFFFF"/>
                <w:lang w:eastAsia="ja-JP"/>
              </w:rPr>
              <w:t>Opdater fejlmelding</w:t>
            </w:r>
          </w:p>
        </w:tc>
        <w:tc>
          <w:tcPr>
            <w:tcW w:w="6096" w:type="dxa"/>
            <w:tcBorders>
              <w:top w:val="single" w:sz="6" w:space="0" w:color="FFFFFF"/>
              <w:left w:val="single" w:sz="6" w:space="0" w:color="FFFFFF"/>
              <w:bottom w:val="single" w:sz="6" w:space="0" w:color="FFFFFF"/>
              <w:right w:val="single" w:sz="8" w:space="0" w:color="FFFFFF"/>
            </w:tcBorders>
            <w:shd w:val="clear" w:color="auto" w:fill="D2EAF1"/>
          </w:tcPr>
          <w:p w14:paraId="52988EEA" w14:textId="2848F20E" w:rsidR="00AB578B" w:rsidRDefault="00AB578B" w:rsidP="00D37783">
            <w:pPr>
              <w:rPr>
                <w:color w:val="000000"/>
                <w:lang w:eastAsia="ja-JP"/>
              </w:rPr>
            </w:pPr>
            <w:r>
              <w:rPr>
                <w:color w:val="000000"/>
                <w:lang w:eastAsia="ja-JP"/>
              </w:rPr>
              <w:t>Anvendes til at opdatere tekster på fejlmeddelelser.</w:t>
            </w:r>
          </w:p>
        </w:tc>
      </w:tr>
    </w:tbl>
    <w:p w14:paraId="0D7182EB" w14:textId="77777777" w:rsidR="00D37783" w:rsidRDefault="00D37783" w:rsidP="009E2D04"/>
    <w:p w14:paraId="21136473" w14:textId="77777777" w:rsidR="002836CF" w:rsidRDefault="002836CF" w:rsidP="009E2D04">
      <w:pPr>
        <w:pStyle w:val="Overskrift2"/>
      </w:pPr>
      <w:bookmarkStart w:id="33" w:name="_Toc387912354"/>
      <w:bookmarkStart w:id="34" w:name="_Toc263848509"/>
      <w:bookmarkStart w:id="35" w:name="_Toc387912353"/>
      <w:r>
        <w:t>Adresseregistrets udstillingsservices</w:t>
      </w:r>
      <w:bookmarkEnd w:id="33"/>
      <w:bookmarkEnd w:id="34"/>
    </w:p>
    <w:p w14:paraId="00015D8F" w14:textId="77777777" w:rsidR="002836CF" w:rsidRPr="00F8223C" w:rsidRDefault="002836CF" w:rsidP="009E2D04">
      <w:r w:rsidRPr="00F8223C">
        <w:t xml:space="preserve">Nedenstående </w:t>
      </w:r>
      <w:r>
        <w:t xml:space="preserve">Adresseregister </w:t>
      </w:r>
      <w:r w:rsidRPr="00F8223C">
        <w:t xml:space="preserve">services til udstilling af </w:t>
      </w:r>
      <w:r>
        <w:t>Adressedata</w:t>
      </w:r>
      <w:r w:rsidRPr="00F8223C">
        <w:t>, udgør de krav BBR, Ejerfortegnelsen</w:t>
      </w:r>
      <w:r>
        <w:t>, Matriklen</w:t>
      </w:r>
      <w:r w:rsidRPr="00F8223C">
        <w:t xml:space="preserve"> og </w:t>
      </w:r>
      <w:r>
        <w:t>DAGI</w:t>
      </w:r>
      <w:r w:rsidRPr="00F8223C">
        <w:t xml:space="preserve"> stiller til </w:t>
      </w:r>
      <w:r>
        <w:t>Adresseregist</w:t>
      </w:r>
      <w:r w:rsidRPr="00F8223C">
        <w:t xml:space="preserve">ret. Servicerne er derfor ikke et komplet billede af hvilke data, </w:t>
      </w:r>
      <w:r>
        <w:t>Adresseregist</w:t>
      </w:r>
      <w:r w:rsidRPr="00F8223C">
        <w:t xml:space="preserve">ret udstiller. </w:t>
      </w:r>
    </w:p>
    <w:p w14:paraId="4F6ED8E4" w14:textId="77777777" w:rsidR="002836CF" w:rsidRPr="00E64952" w:rsidRDefault="002836CF" w:rsidP="009E2D04">
      <w:r w:rsidRPr="00F8223C">
        <w:t>Opmærksomheden henledes til informationsmodellen, Bilag B, der skal opfattes som en udstillingsmodel. Hvad der fremgår af informationsmodellen kan udstilles i forskellige kombinatio</w:t>
      </w:r>
      <w:r w:rsidRPr="00E64952">
        <w:t>ner.</w:t>
      </w:r>
    </w:p>
    <w:p w14:paraId="6A838788" w14:textId="77777777" w:rsidR="002836CF" w:rsidRDefault="002836CF" w:rsidP="009E2D04">
      <w:r w:rsidRPr="00E64952">
        <w:t>Samtlige af de data, der er vist i informationsmodellen er grunddata, og vil derfor blive udsti</w:t>
      </w:r>
      <w:r w:rsidRPr="00F8223C">
        <w:t>l</w:t>
      </w:r>
      <w:r w:rsidRPr="00E64952">
        <w:t>let via Dat</w:t>
      </w:r>
      <w:r w:rsidRPr="00E64952">
        <w:t>a</w:t>
      </w:r>
      <w:r w:rsidRPr="00E64952">
        <w:t>fordeleren.</w:t>
      </w:r>
      <w:r>
        <w:t xml:space="preserve"> </w:t>
      </w:r>
    </w:p>
    <w:p w14:paraId="52F358E7" w14:textId="77777777" w:rsidR="002836CF" w:rsidRDefault="002836CF" w:rsidP="009E2D04"/>
    <w:p w14:paraId="5CA6705B" w14:textId="0E7F1E2B" w:rsidR="002836CF" w:rsidRPr="001C5131" w:rsidRDefault="002836CF" w:rsidP="009E2D04">
      <w:r>
        <w:t>Adresseregist</w:t>
      </w:r>
      <w:r w:rsidRPr="00F8223C">
        <w:t>ret</w:t>
      </w:r>
      <w:r>
        <w:t xml:space="preserve"> har defineret nedenstående services, til udstilling på Datafordeleren. Den logiske specif</w:t>
      </w:r>
      <w:r>
        <w:t>i</w:t>
      </w:r>
      <w:r>
        <w:t xml:space="preserve">kation af servicerne kan findes i kapitel </w:t>
      </w:r>
      <w:r>
        <w:fldChar w:fldCharType="begin"/>
      </w:r>
      <w:r>
        <w:instrText xml:space="preserve"> REF _Ref386459884 \r \h </w:instrText>
      </w:r>
      <w:r>
        <w:fldChar w:fldCharType="separate"/>
      </w:r>
      <w:r>
        <w:t>4</w:t>
      </w:r>
      <w:r>
        <w:fldChar w:fldCharType="end"/>
      </w:r>
      <w:r>
        <w:t>.</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2836CF" w14:paraId="7C057C15" w14:textId="77777777" w:rsidTr="009E2D04">
        <w:tc>
          <w:tcPr>
            <w:tcW w:w="2660" w:type="dxa"/>
            <w:tcBorders>
              <w:top w:val="single" w:sz="8" w:space="0" w:color="FFFFFF"/>
              <w:left w:val="single" w:sz="8" w:space="0" w:color="FFFFFF"/>
              <w:bottom w:val="nil"/>
              <w:right w:val="single" w:sz="24" w:space="0" w:color="FFFFFF"/>
            </w:tcBorders>
            <w:shd w:val="clear" w:color="auto" w:fill="4BACC6"/>
          </w:tcPr>
          <w:p w14:paraId="7831361C" w14:textId="77777777" w:rsidR="002836CF" w:rsidRDefault="002836CF" w:rsidP="009E2D04">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2F5D553" w14:textId="77777777" w:rsidR="002836CF" w:rsidRPr="00483D0E" w:rsidRDefault="002836CF" w:rsidP="009E2D04">
            <w:pPr>
              <w:rPr>
                <w:b/>
                <w:color w:val="000000"/>
                <w:lang w:eastAsia="ja-JP"/>
              </w:rPr>
            </w:pPr>
            <w:r>
              <w:rPr>
                <w:b/>
                <w:color w:val="000000"/>
                <w:lang w:eastAsia="ja-JP"/>
              </w:rPr>
              <w:t>Adresseregister</w:t>
            </w:r>
          </w:p>
        </w:tc>
      </w:tr>
      <w:tr w:rsidR="002836CF" w14:paraId="769DE3B4" w14:textId="77777777" w:rsidTr="009E2D04">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797634E6" w14:textId="77777777" w:rsidR="002836CF" w:rsidRDefault="002836CF" w:rsidP="009E2D04">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46D864C0" w14:textId="77777777" w:rsidR="002836CF" w:rsidRDefault="002836CF" w:rsidP="009E2D04">
            <w:pPr>
              <w:rPr>
                <w:b/>
                <w:bCs/>
                <w:color w:val="FFFFFF"/>
                <w:lang w:eastAsia="ja-JP"/>
              </w:rPr>
            </w:pPr>
            <w:r>
              <w:rPr>
                <w:b/>
                <w:bCs/>
                <w:smallCaps/>
                <w:color w:val="FFFFFF"/>
                <w:lang w:eastAsia="ja-JP"/>
              </w:rPr>
              <w:t>Beskrivelse</w:t>
            </w:r>
          </w:p>
        </w:tc>
      </w:tr>
      <w:tr w:rsidR="002836CF" w14:paraId="2BD94A4E" w14:textId="77777777" w:rsidTr="00BB27A1">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223554F2" w14:textId="77777777" w:rsidR="002836CF" w:rsidRDefault="002836CF" w:rsidP="006E7F9F">
            <w:pPr>
              <w:rPr>
                <w:b/>
                <w:bCs/>
                <w:color w:val="FFFFFF"/>
                <w:lang w:eastAsia="ja-JP"/>
              </w:rPr>
            </w:pPr>
            <w:r>
              <w:rPr>
                <w:b/>
                <w:bCs/>
                <w:color w:val="FFFFFF"/>
                <w:lang w:eastAsia="ja-JP"/>
              </w:rPr>
              <w:t>Adresse</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30898C2" w14:textId="77777777" w:rsidR="002836CF" w:rsidRDefault="002836CF" w:rsidP="00BB27A1">
            <w:pPr>
              <w:rPr>
                <w:color w:val="000000"/>
                <w:lang w:eastAsia="ja-JP"/>
              </w:rPr>
            </w:pPr>
            <w:r>
              <w:rPr>
                <w:szCs w:val="22"/>
              </w:rPr>
              <w:t>Alle adresser med tilhørende dørpunkter og relationer til navngiven vej, adgangspunkt og evt. bygning (hvis adressen er beliggende i anden bygning end udpeget af adgangspunktet) med informationer i henhold til informationsmodellen.</w:t>
            </w:r>
          </w:p>
        </w:tc>
      </w:tr>
      <w:tr w:rsidR="002836CF" w14:paraId="753CE3C3" w14:textId="77777777" w:rsidTr="00BB27A1">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4A0467AE" w14:textId="77777777" w:rsidR="002836CF" w:rsidRDefault="002836CF" w:rsidP="006E7F9F">
            <w:pPr>
              <w:rPr>
                <w:b/>
                <w:bCs/>
                <w:color w:val="FFFFFF"/>
                <w:lang w:eastAsia="ja-JP"/>
              </w:rPr>
            </w:pPr>
            <w:r>
              <w:rPr>
                <w:b/>
                <w:bCs/>
                <w:color w:val="FFFFFF"/>
                <w:lang w:eastAsia="ja-JP"/>
              </w:rPr>
              <w:t xml:space="preserve">Adgangspunkt </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60A53C8" w14:textId="77777777" w:rsidR="002836CF" w:rsidRDefault="002836CF" w:rsidP="00BB27A1">
            <w:pPr>
              <w:rPr>
                <w:color w:val="000000"/>
                <w:lang w:eastAsia="ja-JP"/>
              </w:rPr>
            </w:pPr>
            <w:r>
              <w:rPr>
                <w:szCs w:val="22"/>
              </w:rPr>
              <w:t>Alle adgangspunkter inkl. vejpunkt, med evt. relationer til hhv. by</w:t>
            </w:r>
            <w:r>
              <w:rPr>
                <w:szCs w:val="22"/>
              </w:rPr>
              <w:t>g</w:t>
            </w:r>
            <w:r>
              <w:rPr>
                <w:szCs w:val="22"/>
              </w:rPr>
              <w:t>ning, teknisk anlæg og supplerende bynavn med informationer i henhold til informationsmodellen.</w:t>
            </w:r>
          </w:p>
        </w:tc>
      </w:tr>
      <w:tr w:rsidR="002836CF" w14:paraId="1E837848" w14:textId="77777777" w:rsidTr="00985E56">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3BFAB450" w14:textId="77777777" w:rsidR="002836CF" w:rsidRDefault="002836CF" w:rsidP="006E7F9F">
            <w:pPr>
              <w:rPr>
                <w:b/>
                <w:bCs/>
                <w:color w:val="FFFFFF"/>
                <w:lang w:eastAsia="ja-JP"/>
              </w:rPr>
            </w:pPr>
            <w:r>
              <w:rPr>
                <w:b/>
                <w:bCs/>
                <w:color w:val="FFFFFF"/>
                <w:lang w:eastAsia="ja-JP"/>
              </w:rPr>
              <w:t xml:space="preserve">Navngiven vej </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BE4404D" w14:textId="77777777" w:rsidR="002836CF" w:rsidRDefault="002836CF" w:rsidP="00985E56">
            <w:pPr>
              <w:rPr>
                <w:color w:val="000000"/>
                <w:lang w:eastAsia="ja-JP"/>
              </w:rPr>
            </w:pPr>
            <w:r>
              <w:rPr>
                <w:szCs w:val="22"/>
              </w:rPr>
              <w:t>Alle navngivne veje med informationer i henhold til information</w:t>
            </w:r>
            <w:r>
              <w:rPr>
                <w:szCs w:val="22"/>
              </w:rPr>
              <w:t>s</w:t>
            </w:r>
            <w:r>
              <w:rPr>
                <w:szCs w:val="22"/>
              </w:rPr>
              <w:t>modellen inkl. kommune-/vejkode (ved navngivne veje der krydser kommunegrænser vil der være flere kommune-/vejkoder) og rese</w:t>
            </w:r>
            <w:r>
              <w:rPr>
                <w:szCs w:val="22"/>
              </w:rPr>
              <w:t>r</w:t>
            </w:r>
            <w:r>
              <w:rPr>
                <w:szCs w:val="22"/>
              </w:rPr>
              <w:t xml:space="preserve">verede husnummerintervaller. </w:t>
            </w:r>
          </w:p>
        </w:tc>
      </w:tr>
      <w:tr w:rsidR="002836CF" w14:paraId="0EF7E8DC" w14:textId="77777777" w:rsidTr="00985E56">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34AA1F60" w14:textId="77777777" w:rsidR="002836CF" w:rsidRDefault="002836CF" w:rsidP="009E2D04">
            <w:pPr>
              <w:rPr>
                <w:b/>
                <w:bCs/>
                <w:color w:val="FFFFFF"/>
                <w:lang w:eastAsia="ja-JP"/>
              </w:rPr>
            </w:pPr>
            <w:r>
              <w:rPr>
                <w:b/>
                <w:bCs/>
                <w:color w:val="FFFFFF"/>
                <w:lang w:eastAsia="ja-JP"/>
              </w:rPr>
              <w:t>Reserveret vejnavn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D8268B5" w14:textId="77777777" w:rsidR="002836CF" w:rsidRDefault="002836CF" w:rsidP="006E7F9F">
            <w:pPr>
              <w:rPr>
                <w:szCs w:val="22"/>
              </w:rPr>
            </w:pPr>
            <w:r>
              <w:rPr>
                <w:szCs w:val="22"/>
              </w:rPr>
              <w:t>Alle reserverede vejnavne med informationer i henhold til inform</w:t>
            </w:r>
            <w:r>
              <w:rPr>
                <w:szCs w:val="22"/>
              </w:rPr>
              <w:t>a</w:t>
            </w:r>
            <w:r>
              <w:rPr>
                <w:szCs w:val="22"/>
              </w:rPr>
              <w:t>tionsmodellen.</w:t>
            </w:r>
          </w:p>
        </w:tc>
      </w:tr>
      <w:tr w:rsidR="002836CF" w14:paraId="0F0557B6" w14:textId="77777777" w:rsidTr="00985E56">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57ACF233" w14:textId="77777777" w:rsidR="002836CF" w:rsidRDefault="002836CF" w:rsidP="009E2D04">
            <w:pPr>
              <w:rPr>
                <w:b/>
                <w:bCs/>
                <w:color w:val="FFFFFF"/>
                <w:lang w:eastAsia="ja-JP"/>
              </w:rPr>
            </w:pPr>
            <w:r>
              <w:rPr>
                <w:b/>
                <w:bCs/>
                <w:color w:val="FFFFFF"/>
                <w:lang w:eastAsia="ja-JP"/>
              </w:rPr>
              <w:t>Supplerende bynavn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0D463CC" w14:textId="77777777" w:rsidR="002836CF" w:rsidRDefault="002836CF" w:rsidP="00985E56">
            <w:pPr>
              <w:rPr>
                <w:color w:val="000000"/>
                <w:lang w:eastAsia="ja-JP"/>
              </w:rPr>
            </w:pPr>
            <w:r>
              <w:rPr>
                <w:szCs w:val="22"/>
              </w:rPr>
              <w:t>Alle supplerende bynavne med relation til supplerende bynavn in</w:t>
            </w:r>
            <w:r>
              <w:rPr>
                <w:szCs w:val="22"/>
              </w:rPr>
              <w:t>d</w:t>
            </w:r>
            <w:r>
              <w:rPr>
                <w:szCs w:val="22"/>
              </w:rPr>
              <w:t>deling og med informationer i henhold til informationsmodellen.</w:t>
            </w:r>
          </w:p>
        </w:tc>
      </w:tr>
      <w:tr w:rsidR="002836CF" w14:paraId="5A2803EE" w14:textId="77777777" w:rsidTr="00985E56">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5B02A959" w14:textId="77777777" w:rsidR="002836CF" w:rsidRDefault="002836CF" w:rsidP="009E2D04">
            <w:pPr>
              <w:rPr>
                <w:b/>
                <w:bCs/>
                <w:color w:val="FFFFFF"/>
                <w:lang w:eastAsia="ja-JP"/>
              </w:rPr>
            </w:pPr>
            <w:r>
              <w:rPr>
                <w:b/>
                <w:bCs/>
                <w:color w:val="FFFFFF"/>
                <w:lang w:eastAsia="ja-JP"/>
              </w:rPr>
              <w:t>Postnummer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0279912" w14:textId="77777777" w:rsidR="002836CF" w:rsidRDefault="002836CF" w:rsidP="00985E56">
            <w:pPr>
              <w:rPr>
                <w:color w:val="000000"/>
                <w:lang w:eastAsia="ja-JP"/>
              </w:rPr>
            </w:pPr>
            <w:r>
              <w:rPr>
                <w:szCs w:val="22"/>
              </w:rPr>
              <w:t>Alle postdistrikter med nummer og navn.</w:t>
            </w:r>
          </w:p>
        </w:tc>
      </w:tr>
    </w:tbl>
    <w:p w14:paraId="4C2BAABC" w14:textId="77777777" w:rsidR="002836CF" w:rsidRDefault="002836CF" w:rsidP="009E2D04"/>
    <w:p w14:paraId="2551C7FB" w14:textId="77777777" w:rsidR="002836CF" w:rsidRDefault="002836CF">
      <w:pPr>
        <w:spacing w:before="0" w:after="0"/>
        <w:rPr>
          <w:rFonts w:ascii="Cambria" w:hAnsi="Cambria"/>
          <w:b/>
          <w:color w:val="333399"/>
          <w:sz w:val="28"/>
          <w:szCs w:val="32"/>
        </w:rPr>
      </w:pPr>
      <w:bookmarkStart w:id="36" w:name="_Toc387912356"/>
      <w:r>
        <w:br w:type="page"/>
      </w:r>
    </w:p>
    <w:p w14:paraId="53AB4A49" w14:textId="4C7AFD3C" w:rsidR="002836CF" w:rsidRDefault="002836CF" w:rsidP="009E2D04">
      <w:pPr>
        <w:pStyle w:val="Overskrift2"/>
      </w:pPr>
      <w:bookmarkStart w:id="37" w:name="_Toc263848510"/>
      <w:r>
        <w:lastRenderedPageBreak/>
        <w:t>Adresseregister hændelser</w:t>
      </w:r>
      <w:bookmarkEnd w:id="36"/>
      <w:bookmarkEnd w:id="37"/>
    </w:p>
    <w:p w14:paraId="6D4DBE44" w14:textId="77777777" w:rsidR="002836CF" w:rsidRDefault="002836CF" w:rsidP="009E2D04">
      <w:r>
        <w:t>Når der sker en data opdatering af Adresseregist</w:t>
      </w:r>
      <w:r w:rsidRPr="00F8223C">
        <w:t>ret</w:t>
      </w:r>
      <w:r>
        <w:t xml:space="preserve">, udstilles der en hændelse i Datafordeleren. </w:t>
      </w:r>
    </w:p>
    <w:p w14:paraId="5A89182F" w14:textId="77777777" w:rsidR="002836CF" w:rsidRPr="006E1C85" w:rsidRDefault="002836CF" w:rsidP="009E2D04">
      <w:r>
        <w:t xml:space="preserve">Udstillingen af hændelserne er dokumenteret i slutkriterierne, </w:t>
      </w:r>
      <w:r w:rsidRPr="00725843">
        <w:t xml:space="preserve">i </w:t>
      </w:r>
      <w:r w:rsidRPr="004E0BFD">
        <w:t>aktivitetsbeskrivelserne i Bilag C, Processer.</w:t>
      </w:r>
    </w:p>
    <w:p w14:paraId="5871A90D" w14:textId="77777777" w:rsidR="002836CF" w:rsidRDefault="002836CF" w:rsidP="009E2D04"/>
    <w:p w14:paraId="1B6F39BB" w14:textId="689C6B8A" w:rsidR="002836CF" w:rsidRDefault="002836CF" w:rsidP="009E2D04">
      <w:r>
        <w:t>Adresseregist</w:t>
      </w:r>
      <w:r w:rsidRPr="00F8223C">
        <w:t>ret</w:t>
      </w:r>
      <w:r>
        <w:t xml:space="preserve"> udstiller </w:t>
      </w:r>
      <w:r w:rsidR="002445A3">
        <w:t xml:space="preserve">nedenstående </w:t>
      </w:r>
      <w:r>
        <w:t>hændelser</w:t>
      </w:r>
      <w:r w:rsidR="002445A3">
        <w:t xml:space="preserve">, den logiske specifikation af hændelserne kan findes i kapitel </w:t>
      </w:r>
      <w:r w:rsidR="002445A3">
        <w:fldChar w:fldCharType="begin"/>
      </w:r>
      <w:r w:rsidR="002445A3">
        <w:instrText xml:space="preserve"> REF _Ref263849191 \r \h </w:instrText>
      </w:r>
      <w:r w:rsidR="002445A3">
        <w:fldChar w:fldCharType="separate"/>
      </w:r>
      <w:r w:rsidR="002445A3">
        <w:t>5</w:t>
      </w:r>
      <w:r w:rsidR="002445A3">
        <w:fldChar w:fldCharType="end"/>
      </w:r>
      <w:r w:rsidR="002445A3">
        <w:t>.</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802"/>
        <w:gridCol w:w="6237"/>
      </w:tblGrid>
      <w:tr w:rsidR="002836CF" w14:paraId="3F3FD984" w14:textId="77777777" w:rsidTr="006E7F9F">
        <w:trPr>
          <w:tblHeader/>
        </w:trPr>
        <w:tc>
          <w:tcPr>
            <w:tcW w:w="2802" w:type="dxa"/>
            <w:tcBorders>
              <w:top w:val="single" w:sz="8" w:space="0" w:color="FFFFFF"/>
              <w:left w:val="single" w:sz="8" w:space="0" w:color="FFFFFF"/>
              <w:bottom w:val="single" w:sz="24" w:space="0" w:color="FFFFFF"/>
              <w:right w:val="single" w:sz="8" w:space="0" w:color="FFFFFF"/>
            </w:tcBorders>
            <w:shd w:val="clear" w:color="auto" w:fill="4BACC6"/>
            <w:hideMark/>
          </w:tcPr>
          <w:p w14:paraId="150684E4" w14:textId="77777777" w:rsidR="002836CF" w:rsidRDefault="002836CF" w:rsidP="009E2D04">
            <w:pPr>
              <w:rPr>
                <w:b/>
                <w:bCs/>
                <w:color w:val="FFFFFF"/>
                <w:lang w:eastAsia="ja-JP"/>
              </w:rPr>
            </w:pPr>
            <w:r>
              <w:rPr>
                <w:b/>
                <w:bCs/>
                <w:smallCaps/>
                <w:color w:val="FFFFFF"/>
                <w:lang w:eastAsia="ja-JP"/>
              </w:rPr>
              <w:t>Hændelse</w:t>
            </w:r>
          </w:p>
        </w:tc>
        <w:tc>
          <w:tcPr>
            <w:tcW w:w="6237" w:type="dxa"/>
            <w:tcBorders>
              <w:top w:val="single" w:sz="8" w:space="0" w:color="FFFFFF"/>
              <w:left w:val="single" w:sz="8" w:space="0" w:color="FFFFFF"/>
              <w:bottom w:val="single" w:sz="24" w:space="0" w:color="FFFFFF"/>
              <w:right w:val="single" w:sz="8" w:space="0" w:color="FFFFFF"/>
            </w:tcBorders>
            <w:shd w:val="clear" w:color="auto" w:fill="4BACC6"/>
            <w:hideMark/>
          </w:tcPr>
          <w:p w14:paraId="3624DD05" w14:textId="77777777" w:rsidR="002836CF" w:rsidRDefault="002836CF" w:rsidP="009E2D04">
            <w:pPr>
              <w:rPr>
                <w:b/>
                <w:bCs/>
                <w:color w:val="FFFFFF"/>
                <w:lang w:eastAsia="ja-JP"/>
              </w:rPr>
            </w:pPr>
            <w:r>
              <w:rPr>
                <w:b/>
                <w:bCs/>
                <w:smallCaps/>
                <w:color w:val="FFFFFF"/>
                <w:lang w:eastAsia="ja-JP"/>
              </w:rPr>
              <w:t>Beskrivelse</w:t>
            </w:r>
          </w:p>
        </w:tc>
      </w:tr>
      <w:tr w:rsidR="002836CF" w14:paraId="1999B026" w14:textId="77777777" w:rsidTr="006E7F9F">
        <w:tc>
          <w:tcPr>
            <w:tcW w:w="2802" w:type="dxa"/>
            <w:tcBorders>
              <w:top w:val="single" w:sz="6" w:space="0" w:color="FFFFFF"/>
              <w:left w:val="single" w:sz="8" w:space="0" w:color="FFFFFF"/>
              <w:bottom w:val="single" w:sz="6" w:space="0" w:color="FFFFFF"/>
              <w:right w:val="single" w:sz="24" w:space="0" w:color="FFFFFF"/>
            </w:tcBorders>
            <w:shd w:val="clear" w:color="auto" w:fill="4BACC6"/>
          </w:tcPr>
          <w:p w14:paraId="0F88687C" w14:textId="77777777" w:rsidR="002836CF" w:rsidRDefault="002836CF" w:rsidP="009E2D04">
            <w:pPr>
              <w:rPr>
                <w:b/>
                <w:bCs/>
                <w:color w:val="FFFFFF"/>
                <w:lang w:eastAsia="ja-JP"/>
              </w:rPr>
            </w:pPr>
            <w:r>
              <w:rPr>
                <w:b/>
                <w:bCs/>
                <w:color w:val="FFFFFF"/>
                <w:lang w:eastAsia="ja-JP"/>
              </w:rPr>
              <w:t>Adresse</w:t>
            </w:r>
          </w:p>
        </w:tc>
        <w:tc>
          <w:tcPr>
            <w:tcW w:w="6237" w:type="dxa"/>
            <w:tcBorders>
              <w:top w:val="single" w:sz="6" w:space="0" w:color="FFFFFF"/>
              <w:left w:val="single" w:sz="6" w:space="0" w:color="FFFFFF"/>
              <w:bottom w:val="single" w:sz="6" w:space="0" w:color="FFFFFF"/>
              <w:right w:val="single" w:sz="8" w:space="0" w:color="FFFFFF"/>
            </w:tcBorders>
            <w:shd w:val="clear" w:color="auto" w:fill="D2EAF1"/>
          </w:tcPr>
          <w:p w14:paraId="7F1D141E" w14:textId="77777777" w:rsidR="002836CF" w:rsidRDefault="002836CF">
            <w:pPr>
              <w:rPr>
                <w:color w:val="000000"/>
                <w:lang w:eastAsia="ja-JP"/>
              </w:rPr>
            </w:pPr>
            <w:r>
              <w:rPr>
                <w:szCs w:val="22"/>
              </w:rPr>
              <w:t>Når en adresse oprettes, ændres, nedlægges eller genaktiveres, registreres en hændelse, således at grunddataanvendere der abonnerer på hændelser på adressen kan reagere på ændringen.</w:t>
            </w:r>
          </w:p>
        </w:tc>
      </w:tr>
      <w:tr w:rsidR="002836CF" w14:paraId="1729EB98" w14:textId="77777777" w:rsidTr="006E7F9F">
        <w:tc>
          <w:tcPr>
            <w:tcW w:w="2802" w:type="dxa"/>
            <w:tcBorders>
              <w:top w:val="single" w:sz="6" w:space="0" w:color="FFFFFF"/>
              <w:left w:val="single" w:sz="8" w:space="0" w:color="FFFFFF"/>
              <w:bottom w:val="single" w:sz="6" w:space="0" w:color="FFFFFF"/>
              <w:right w:val="single" w:sz="24" w:space="0" w:color="FFFFFF"/>
            </w:tcBorders>
            <w:shd w:val="clear" w:color="auto" w:fill="4BACC6"/>
          </w:tcPr>
          <w:p w14:paraId="38074EFD" w14:textId="77777777" w:rsidR="002836CF" w:rsidRDefault="002836CF" w:rsidP="009E2D04">
            <w:pPr>
              <w:rPr>
                <w:b/>
                <w:bCs/>
                <w:color w:val="FFFFFF"/>
                <w:lang w:eastAsia="ja-JP"/>
              </w:rPr>
            </w:pPr>
            <w:r>
              <w:rPr>
                <w:b/>
                <w:bCs/>
                <w:color w:val="FFFFFF"/>
                <w:lang w:eastAsia="ja-JP"/>
              </w:rPr>
              <w:t>Husnummer/ Adgang</w:t>
            </w:r>
            <w:r>
              <w:rPr>
                <w:b/>
                <w:bCs/>
                <w:color w:val="FFFFFF"/>
                <w:lang w:eastAsia="ja-JP"/>
              </w:rPr>
              <w:t>s</w:t>
            </w:r>
            <w:r>
              <w:rPr>
                <w:b/>
                <w:bCs/>
                <w:color w:val="FFFFFF"/>
                <w:lang w:eastAsia="ja-JP"/>
              </w:rPr>
              <w:t>adresse</w:t>
            </w:r>
          </w:p>
        </w:tc>
        <w:tc>
          <w:tcPr>
            <w:tcW w:w="6237" w:type="dxa"/>
            <w:tcBorders>
              <w:top w:val="single" w:sz="6" w:space="0" w:color="FFFFFF"/>
              <w:left w:val="single" w:sz="6" w:space="0" w:color="FFFFFF"/>
              <w:bottom w:val="single" w:sz="6" w:space="0" w:color="FFFFFF"/>
              <w:right w:val="single" w:sz="8" w:space="0" w:color="FFFFFF"/>
            </w:tcBorders>
            <w:shd w:val="clear" w:color="auto" w:fill="D2EAF1"/>
          </w:tcPr>
          <w:p w14:paraId="0B6E07B2" w14:textId="77777777" w:rsidR="002836CF" w:rsidRDefault="002836CF">
            <w:pPr>
              <w:rPr>
                <w:color w:val="000000"/>
                <w:lang w:eastAsia="ja-JP"/>
              </w:rPr>
            </w:pPr>
            <w:r>
              <w:rPr>
                <w:szCs w:val="22"/>
              </w:rPr>
              <w:t>Når et husnummer oprettes, ændres, nedlægges eller genaktiv</w:t>
            </w:r>
            <w:r>
              <w:rPr>
                <w:szCs w:val="22"/>
              </w:rPr>
              <w:t>e</w:t>
            </w:r>
            <w:r>
              <w:rPr>
                <w:szCs w:val="22"/>
              </w:rPr>
              <w:t>res, registreres en hændelse, således at grunddataanvendere der abonnerer på hændelser på husnummeret kan reagere på ændri</w:t>
            </w:r>
            <w:r>
              <w:rPr>
                <w:szCs w:val="22"/>
              </w:rPr>
              <w:t>n</w:t>
            </w:r>
            <w:r>
              <w:rPr>
                <w:szCs w:val="22"/>
              </w:rPr>
              <w:t>gen.</w:t>
            </w:r>
          </w:p>
        </w:tc>
      </w:tr>
      <w:tr w:rsidR="002836CF" w14:paraId="1C28D486" w14:textId="77777777" w:rsidTr="006E7F9F">
        <w:tc>
          <w:tcPr>
            <w:tcW w:w="2802" w:type="dxa"/>
            <w:tcBorders>
              <w:top w:val="single" w:sz="6" w:space="0" w:color="FFFFFF"/>
              <w:left w:val="single" w:sz="8" w:space="0" w:color="FFFFFF"/>
              <w:bottom w:val="single" w:sz="6" w:space="0" w:color="FFFFFF"/>
              <w:right w:val="single" w:sz="24" w:space="0" w:color="FFFFFF"/>
            </w:tcBorders>
            <w:shd w:val="clear" w:color="auto" w:fill="4BACC6"/>
          </w:tcPr>
          <w:p w14:paraId="3E3FD4F9" w14:textId="77777777" w:rsidR="002836CF" w:rsidRDefault="002836CF" w:rsidP="009E2D04">
            <w:pPr>
              <w:rPr>
                <w:b/>
                <w:bCs/>
                <w:color w:val="FFFFFF"/>
                <w:lang w:eastAsia="ja-JP"/>
              </w:rPr>
            </w:pPr>
            <w:r>
              <w:rPr>
                <w:b/>
                <w:bCs/>
                <w:color w:val="FFFFFF"/>
                <w:lang w:eastAsia="ja-JP"/>
              </w:rPr>
              <w:t>Navngiven vej</w:t>
            </w:r>
          </w:p>
        </w:tc>
        <w:tc>
          <w:tcPr>
            <w:tcW w:w="6237" w:type="dxa"/>
            <w:tcBorders>
              <w:top w:val="single" w:sz="6" w:space="0" w:color="FFFFFF"/>
              <w:left w:val="single" w:sz="6" w:space="0" w:color="FFFFFF"/>
              <w:bottom w:val="single" w:sz="6" w:space="0" w:color="FFFFFF"/>
              <w:right w:val="single" w:sz="8" w:space="0" w:color="FFFFFF"/>
            </w:tcBorders>
            <w:shd w:val="clear" w:color="auto" w:fill="D2EAF1"/>
          </w:tcPr>
          <w:p w14:paraId="31DA3B7C" w14:textId="77777777" w:rsidR="002836CF" w:rsidRDefault="002836CF">
            <w:pPr>
              <w:rPr>
                <w:color w:val="000000"/>
                <w:lang w:eastAsia="ja-JP"/>
              </w:rPr>
            </w:pPr>
            <w:r>
              <w:rPr>
                <w:szCs w:val="22"/>
              </w:rPr>
              <w:t>Når en navngiven vej oprettes, ændres, nedlægges eller genaktiv</w:t>
            </w:r>
            <w:r>
              <w:rPr>
                <w:szCs w:val="22"/>
              </w:rPr>
              <w:t>e</w:t>
            </w:r>
            <w:r>
              <w:rPr>
                <w:szCs w:val="22"/>
              </w:rPr>
              <w:t>res, registreres en hændelse, således at grunddataanvendere der abonnerer på hændelser på den navngivne vej kan reagere på æ</w:t>
            </w:r>
            <w:r>
              <w:rPr>
                <w:szCs w:val="22"/>
              </w:rPr>
              <w:t>n</w:t>
            </w:r>
            <w:r>
              <w:rPr>
                <w:szCs w:val="22"/>
              </w:rPr>
              <w:t>dringen.</w:t>
            </w:r>
          </w:p>
        </w:tc>
      </w:tr>
      <w:tr w:rsidR="002836CF" w14:paraId="3A28BFB0" w14:textId="77777777" w:rsidTr="006E7F9F">
        <w:tc>
          <w:tcPr>
            <w:tcW w:w="2802" w:type="dxa"/>
            <w:tcBorders>
              <w:top w:val="single" w:sz="6" w:space="0" w:color="FFFFFF"/>
              <w:left w:val="single" w:sz="8" w:space="0" w:color="FFFFFF"/>
              <w:bottom w:val="single" w:sz="6" w:space="0" w:color="FFFFFF"/>
              <w:right w:val="single" w:sz="24" w:space="0" w:color="FFFFFF"/>
            </w:tcBorders>
            <w:shd w:val="clear" w:color="auto" w:fill="4BACC6"/>
          </w:tcPr>
          <w:p w14:paraId="656DCF4D" w14:textId="77777777" w:rsidR="002836CF" w:rsidRDefault="002836CF" w:rsidP="009E2D04">
            <w:pPr>
              <w:rPr>
                <w:b/>
                <w:bCs/>
                <w:color w:val="FFFFFF"/>
                <w:lang w:eastAsia="ja-JP"/>
              </w:rPr>
            </w:pPr>
            <w:r>
              <w:rPr>
                <w:b/>
                <w:bCs/>
                <w:color w:val="FFFFFF"/>
                <w:lang w:eastAsia="ja-JP"/>
              </w:rPr>
              <w:t>Kommunedel af navngiven vej</w:t>
            </w:r>
          </w:p>
        </w:tc>
        <w:tc>
          <w:tcPr>
            <w:tcW w:w="6237" w:type="dxa"/>
            <w:tcBorders>
              <w:top w:val="single" w:sz="6" w:space="0" w:color="FFFFFF"/>
              <w:left w:val="single" w:sz="6" w:space="0" w:color="FFFFFF"/>
              <w:bottom w:val="single" w:sz="6" w:space="0" w:color="FFFFFF"/>
              <w:right w:val="single" w:sz="8" w:space="0" w:color="FFFFFF"/>
            </w:tcBorders>
            <w:shd w:val="clear" w:color="auto" w:fill="D2EAF1"/>
          </w:tcPr>
          <w:p w14:paraId="40B6A6C6" w14:textId="77777777" w:rsidR="002836CF" w:rsidRDefault="002836CF" w:rsidP="009E2D04">
            <w:pPr>
              <w:rPr>
                <w:color w:val="000000"/>
                <w:lang w:eastAsia="ja-JP"/>
              </w:rPr>
            </w:pPr>
            <w:r>
              <w:rPr>
                <w:szCs w:val="22"/>
              </w:rPr>
              <w:t>Når kommunedelen af en navngiven vej oprettes, ændres, nedlæ</w:t>
            </w:r>
            <w:r>
              <w:rPr>
                <w:szCs w:val="22"/>
              </w:rPr>
              <w:t>g</w:t>
            </w:r>
            <w:r>
              <w:rPr>
                <w:szCs w:val="22"/>
              </w:rPr>
              <w:t>ges eller genaktiveres, registreres en hændelse, således at grun</w:t>
            </w:r>
            <w:r>
              <w:rPr>
                <w:szCs w:val="22"/>
              </w:rPr>
              <w:t>d</w:t>
            </w:r>
            <w:r>
              <w:rPr>
                <w:szCs w:val="22"/>
              </w:rPr>
              <w:t>dataanvendere der abonnerer på hændelser på kommunedelen af den navngivne vej kan reagere på ændringen.</w:t>
            </w:r>
          </w:p>
        </w:tc>
      </w:tr>
    </w:tbl>
    <w:p w14:paraId="484EA0E6" w14:textId="77777777" w:rsidR="002836CF" w:rsidRDefault="002836CF" w:rsidP="009E2D04"/>
    <w:p w14:paraId="25426F22" w14:textId="77777777" w:rsidR="009E2D04" w:rsidRDefault="009E2D04" w:rsidP="009E2D04">
      <w:pPr>
        <w:pStyle w:val="Overskrift2"/>
      </w:pPr>
      <w:bookmarkStart w:id="38" w:name="_Toc263848511"/>
      <w:r>
        <w:t>Ajourføringsservices fra andre grunddatasystemer</w:t>
      </w:r>
      <w:bookmarkEnd w:id="35"/>
      <w:bookmarkEnd w:id="38"/>
    </w:p>
    <w:p w14:paraId="00AE36A9" w14:textId="354EE6BF" w:rsidR="009E2D04" w:rsidRDefault="00946A99" w:rsidP="009E2D04">
      <w:r w:rsidRPr="0081669A">
        <w:t xml:space="preserve">Nedenstående </w:t>
      </w:r>
      <w:r>
        <w:t>liste med ajourføringsservices, som Adresseregisteret har behov for fra andre grunddatas</w:t>
      </w:r>
      <w:r>
        <w:t>y</w:t>
      </w:r>
      <w:r>
        <w:t>stemer,</w:t>
      </w:r>
      <w:r w:rsidRPr="0081669A">
        <w:t xml:space="preserve"> er identificeret ud fra de optegnede processer.</w:t>
      </w:r>
    </w:p>
    <w:p w14:paraId="4D71B236" w14:textId="50560C5F" w:rsidR="002836CF" w:rsidRDefault="002836CF" w:rsidP="009E2D04">
      <w:r>
        <w:t>Der henvises til de respektive grunddatasystemers løsningsarkitektur, bilag A, for de logiske specifikationer af services og operationer.</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9E2D04" w:rsidRPr="005938B3" w14:paraId="533121AF" w14:textId="77777777" w:rsidTr="009E2D04">
        <w:trPr>
          <w:cantSplit/>
          <w:tblHeader/>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36739390" w14:textId="77777777" w:rsidR="009E2D04" w:rsidRPr="00483D0E" w:rsidRDefault="009E2D04" w:rsidP="009E2D04">
            <w:pPr>
              <w:rPr>
                <w:b/>
                <w:bCs/>
                <w:smallCaps/>
                <w:color w:val="FFFFFF"/>
                <w:lang w:eastAsia="ja-JP"/>
              </w:rPr>
            </w:pPr>
            <w:r w:rsidRPr="00483D0E">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0AF0CE90" w14:textId="77777777" w:rsidR="009E2D04" w:rsidRPr="00483D0E" w:rsidRDefault="009E2D04" w:rsidP="009E2D04">
            <w:pPr>
              <w:rPr>
                <w:b/>
                <w:bCs/>
                <w:smallCaps/>
                <w:color w:val="FFFFFF"/>
                <w:lang w:eastAsia="ja-JP"/>
              </w:rPr>
            </w:pPr>
            <w:r w:rsidRPr="00483D0E">
              <w:rPr>
                <w:b/>
                <w:bCs/>
                <w:smallCaps/>
                <w:color w:val="FFFFFF"/>
                <w:lang w:eastAsia="ja-JP"/>
              </w:rPr>
              <w:t>Serviceoperation</w:t>
            </w:r>
          </w:p>
        </w:tc>
      </w:tr>
      <w:tr w:rsidR="00946A99" w14:paraId="0666EB18" w14:textId="77777777" w:rsidTr="006E7F9F">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hideMark/>
          </w:tcPr>
          <w:p w14:paraId="1EE61955" w14:textId="075CA029" w:rsidR="00946A99" w:rsidRDefault="00946A99" w:rsidP="009E2D04">
            <w:pPr>
              <w:rPr>
                <w:b/>
                <w:bCs/>
                <w:color w:val="FFFFFF"/>
                <w:lang w:eastAsia="ja-JP"/>
              </w:rPr>
            </w:pPr>
            <w:r>
              <w:rPr>
                <w:b/>
                <w:bCs/>
                <w:color w:val="FFFFFF"/>
                <w:lang w:eastAsia="ja-JP"/>
              </w:rPr>
              <w:t>DAGI</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77A980FB" w14:textId="77777777" w:rsidR="00946A99" w:rsidRDefault="00946A99" w:rsidP="00946A99">
            <w:pPr>
              <w:numPr>
                <w:ilvl w:val="0"/>
                <w:numId w:val="19"/>
              </w:numPr>
              <w:ind w:left="317" w:hanging="283"/>
              <w:rPr>
                <w:color w:val="000000"/>
                <w:lang w:eastAsia="ja-JP"/>
              </w:rPr>
            </w:pPr>
            <w:r w:rsidRPr="00D67E62">
              <w:rPr>
                <w:b/>
                <w:color w:val="000000"/>
                <w:lang w:eastAsia="ja-JP"/>
              </w:rPr>
              <w:t>Opret inddeling for supplerende bynavn</w:t>
            </w:r>
            <w:r>
              <w:rPr>
                <w:color w:val="000000"/>
                <w:lang w:eastAsia="ja-JP"/>
              </w:rPr>
              <w:br/>
              <w:t>Adressefastsættelse kan medføre at der skal oprettes et nyt su</w:t>
            </w:r>
            <w:r>
              <w:rPr>
                <w:color w:val="000000"/>
                <w:lang w:eastAsia="ja-JP"/>
              </w:rPr>
              <w:t>p</w:t>
            </w:r>
            <w:r>
              <w:rPr>
                <w:color w:val="000000"/>
                <w:lang w:eastAsia="ja-JP"/>
              </w:rPr>
              <w:t>plerende bynavn.</w:t>
            </w:r>
          </w:p>
          <w:p w14:paraId="6D0015E0" w14:textId="77777777" w:rsidR="00946A99" w:rsidRDefault="00946A99" w:rsidP="006E7F9F">
            <w:pPr>
              <w:numPr>
                <w:ilvl w:val="0"/>
                <w:numId w:val="19"/>
              </w:numPr>
              <w:ind w:left="317" w:hanging="283"/>
              <w:rPr>
                <w:color w:val="000000"/>
                <w:lang w:eastAsia="ja-JP"/>
              </w:rPr>
            </w:pPr>
            <w:r w:rsidRPr="00BC288A">
              <w:rPr>
                <w:b/>
                <w:color w:val="000000"/>
                <w:lang w:eastAsia="ja-JP"/>
              </w:rPr>
              <w:t>Opdater inddeling for supplerende bynavn</w:t>
            </w:r>
            <w:r>
              <w:rPr>
                <w:color w:val="000000"/>
                <w:lang w:eastAsia="ja-JP"/>
              </w:rPr>
              <w:br/>
              <w:t>Adressefastsættelse kan medføre, at inddeling for supplerende bynavn skal ændres.</w:t>
            </w:r>
          </w:p>
          <w:p w14:paraId="7D0EFC21" w14:textId="77777777" w:rsidR="003D0A1E" w:rsidRPr="002F2093" w:rsidRDefault="003D0A1E" w:rsidP="006E7F9F">
            <w:pPr>
              <w:numPr>
                <w:ilvl w:val="0"/>
                <w:numId w:val="19"/>
              </w:numPr>
              <w:ind w:left="317" w:hanging="283"/>
              <w:rPr>
                <w:b/>
                <w:color w:val="000000"/>
                <w:lang w:eastAsia="ja-JP"/>
              </w:rPr>
            </w:pPr>
            <w:r w:rsidRPr="002F2093">
              <w:rPr>
                <w:b/>
                <w:color w:val="000000"/>
                <w:lang w:eastAsia="ja-JP"/>
              </w:rPr>
              <w:t>Udvid område for gadepostnummer</w:t>
            </w:r>
          </w:p>
          <w:p w14:paraId="7C6694C9" w14:textId="44B84191" w:rsidR="003D0A1E" w:rsidRPr="004474BA" w:rsidRDefault="003D0A1E" w:rsidP="002F2093">
            <w:pPr>
              <w:ind w:left="317"/>
              <w:rPr>
                <w:color w:val="000000"/>
                <w:lang w:eastAsia="ja-JP"/>
              </w:rPr>
            </w:pPr>
            <w:r>
              <w:rPr>
                <w:color w:val="000000"/>
                <w:lang w:eastAsia="ja-JP"/>
              </w:rPr>
              <w:t>Adressefastsættelse kan medføre at et gadepostnummer skal udvides.</w:t>
            </w:r>
          </w:p>
        </w:tc>
      </w:tr>
      <w:tr w:rsidR="00946A99" w14:paraId="72EE8874" w14:textId="77777777" w:rsidTr="006E7F9F">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19E611D4" w14:textId="30DD8317" w:rsidR="00946A99" w:rsidRDefault="00946A99" w:rsidP="009E2D04">
            <w:pPr>
              <w:rPr>
                <w:b/>
                <w:bCs/>
                <w:color w:val="FFFFFF"/>
                <w:lang w:eastAsia="ja-JP"/>
              </w:rPr>
            </w:pPr>
            <w:r>
              <w:rPr>
                <w:b/>
                <w:bCs/>
                <w:color w:val="FFFFFF"/>
                <w:lang w:eastAsia="ja-JP"/>
              </w:rPr>
              <w:lastRenderedPageBreak/>
              <w:t>BBR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254F18C" w14:textId="449798D0" w:rsidR="00976846" w:rsidRDefault="00976846" w:rsidP="009E2D04">
            <w:pPr>
              <w:numPr>
                <w:ilvl w:val="0"/>
                <w:numId w:val="19"/>
              </w:numPr>
              <w:ind w:left="317" w:hanging="283"/>
              <w:rPr>
                <w:b/>
                <w:color w:val="000000"/>
                <w:lang w:eastAsia="ja-JP"/>
              </w:rPr>
            </w:pPr>
            <w:r>
              <w:rPr>
                <w:b/>
                <w:color w:val="000000"/>
                <w:lang w:eastAsia="ja-JP"/>
              </w:rPr>
              <w:t xml:space="preserve">Hent </w:t>
            </w:r>
            <w:r w:rsidR="003F25AE">
              <w:rPr>
                <w:b/>
                <w:color w:val="000000"/>
                <w:lang w:eastAsia="ja-JP"/>
              </w:rPr>
              <w:t>BBR objekt</w:t>
            </w:r>
            <w:r>
              <w:rPr>
                <w:b/>
                <w:color w:val="000000"/>
                <w:lang w:eastAsia="ja-JP"/>
              </w:rPr>
              <w:br/>
            </w:r>
            <w:r w:rsidR="00FD5E0B">
              <w:t>Anvendes til at hente et BBR objekt, forud for tildeling af BFE til enhed, koordinater, adresse til enhed eller adgangspunkt til by</w:t>
            </w:r>
            <w:r w:rsidR="00FD5E0B">
              <w:t>g</w:t>
            </w:r>
            <w:r w:rsidR="00FD5E0B">
              <w:t>ning/teknisk anlæg.</w:t>
            </w:r>
          </w:p>
          <w:p w14:paraId="2913CE42" w14:textId="2635B7AF" w:rsidR="00946A99" w:rsidRPr="006E7F9F" w:rsidRDefault="00946A99" w:rsidP="009E2D04">
            <w:pPr>
              <w:numPr>
                <w:ilvl w:val="0"/>
                <w:numId w:val="19"/>
              </w:numPr>
              <w:ind w:left="317" w:hanging="283"/>
              <w:outlineLvl w:val="4"/>
              <w:rPr>
                <w:b/>
                <w:color w:val="000000"/>
                <w:lang w:eastAsia="ja-JP"/>
              </w:rPr>
            </w:pPr>
            <w:r>
              <w:rPr>
                <w:b/>
                <w:color w:val="000000"/>
                <w:lang w:eastAsia="ja-JP"/>
              </w:rPr>
              <w:t>Tildel adresse</w:t>
            </w:r>
            <w:r w:rsidR="003F25AE">
              <w:rPr>
                <w:b/>
                <w:color w:val="000000"/>
                <w:lang w:eastAsia="ja-JP"/>
              </w:rPr>
              <w:t xml:space="preserve"> til enhed</w:t>
            </w:r>
            <w:r>
              <w:rPr>
                <w:color w:val="000000"/>
                <w:lang w:eastAsia="ja-JP"/>
              </w:rPr>
              <w:br/>
            </w:r>
            <w:r w:rsidR="00FD5E0B">
              <w:t>Denne operation anvendes hvis adresseregistret skal koble en adresse til en enhed.</w:t>
            </w:r>
          </w:p>
          <w:p w14:paraId="2A46A32C" w14:textId="7393539F" w:rsidR="003F25AE" w:rsidRDefault="003F25AE" w:rsidP="009E2D04">
            <w:pPr>
              <w:numPr>
                <w:ilvl w:val="0"/>
                <w:numId w:val="19"/>
              </w:numPr>
              <w:ind w:left="317" w:hanging="283"/>
              <w:rPr>
                <w:b/>
                <w:color w:val="000000"/>
                <w:lang w:eastAsia="ja-JP"/>
              </w:rPr>
            </w:pPr>
            <w:r>
              <w:rPr>
                <w:b/>
                <w:color w:val="000000"/>
                <w:lang w:eastAsia="ja-JP"/>
              </w:rPr>
              <w:t>Tildel adgangspunkt til bygning eller teknisk anlæg</w:t>
            </w:r>
            <w:r>
              <w:rPr>
                <w:b/>
                <w:color w:val="000000"/>
                <w:lang w:eastAsia="ja-JP"/>
              </w:rPr>
              <w:br/>
            </w:r>
            <w:r w:rsidR="00FD5E0B">
              <w:t>Denne operation anvendes hvis adresseregistret skal koble et adgangspunkt til en bygning eller et teknisk anlæg.</w:t>
            </w:r>
          </w:p>
        </w:tc>
      </w:tr>
    </w:tbl>
    <w:p w14:paraId="3555A5CD" w14:textId="77777777" w:rsidR="009E2D04" w:rsidRDefault="009E2D04" w:rsidP="009E2D04"/>
    <w:p w14:paraId="2AA267DB" w14:textId="77777777" w:rsidR="009E2D04" w:rsidRDefault="009E2D04" w:rsidP="009E2D04">
      <w:pPr>
        <w:pStyle w:val="Overskrift2"/>
      </w:pPr>
      <w:bookmarkStart w:id="39" w:name="_Toc387912355"/>
      <w:bookmarkStart w:id="40" w:name="_Toc263848512"/>
      <w:r>
        <w:t>Udstillingsservices fra andre grunddatasystemer</w:t>
      </w:r>
      <w:bookmarkEnd w:id="39"/>
      <w:bookmarkEnd w:id="40"/>
    </w:p>
    <w:p w14:paraId="337709A9" w14:textId="77777777" w:rsidR="009E2D04" w:rsidRDefault="00B64DA4" w:rsidP="009E2D04">
      <w:r>
        <w:t>Adresseregist</w:t>
      </w:r>
      <w:r w:rsidRPr="00F8223C">
        <w:t>ret</w:t>
      </w:r>
      <w:r w:rsidRPr="00D34724">
        <w:t xml:space="preserve"> </w:t>
      </w:r>
      <w:r w:rsidR="009E2D04" w:rsidRPr="00D34724">
        <w:t xml:space="preserve">har identificeret </w:t>
      </w:r>
      <w:r w:rsidR="009E2D04">
        <w:t>følgende</w:t>
      </w:r>
      <w:r w:rsidR="009E2D04" w:rsidRPr="00D34724">
        <w:t xml:space="preserve"> behov for anvendelse af udstillingsservices fra andre grunddat</w:t>
      </w:r>
      <w:r w:rsidR="009E2D04" w:rsidRPr="00D34724">
        <w:t>a</w:t>
      </w:r>
      <w:r w:rsidR="009E2D04" w:rsidRPr="00D34724">
        <w:t>systemer.</w:t>
      </w:r>
    </w:p>
    <w:p w14:paraId="02D33D16" w14:textId="7ECED3B6" w:rsidR="002836CF" w:rsidRDefault="002836CF" w:rsidP="009E2D04">
      <w:r>
        <w:t>Der henvises til de respektive grunddatasystemers løsningsarkitektur, bilag A, for de logiske specifikationer af services og operationer.</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9E2D04" w14:paraId="6E651932" w14:textId="77777777" w:rsidTr="009E2D04">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78BA6EB5" w14:textId="77777777" w:rsidR="009E2D04" w:rsidRDefault="009E2D04" w:rsidP="009E2D04">
            <w:pPr>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23361F8D" w14:textId="77777777" w:rsidR="009E2D04" w:rsidRDefault="009E2D04" w:rsidP="009E2D04">
            <w:pPr>
              <w:rPr>
                <w:b/>
                <w:bCs/>
                <w:color w:val="FFFFFF"/>
                <w:lang w:eastAsia="ja-JP"/>
              </w:rPr>
            </w:pPr>
            <w:r w:rsidRPr="001C5131">
              <w:rPr>
                <w:b/>
                <w:bCs/>
                <w:smallCaps/>
                <w:color w:val="FFFFFF"/>
                <w:lang w:eastAsia="ja-JP"/>
              </w:rPr>
              <w:t>Serviceoperation</w:t>
            </w:r>
          </w:p>
        </w:tc>
      </w:tr>
      <w:tr w:rsidR="00B35BB0" w14:paraId="5AF4D5FE" w14:textId="77777777" w:rsidTr="00B35BB0">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54C2BDE6" w14:textId="77777777" w:rsidR="00B35BB0" w:rsidRDefault="00B35BB0" w:rsidP="00B35BB0">
            <w:pPr>
              <w:rPr>
                <w:b/>
                <w:bCs/>
                <w:color w:val="FFFFFF"/>
                <w:lang w:eastAsia="ja-JP"/>
              </w:rPr>
            </w:pPr>
            <w:r>
              <w:rPr>
                <w:b/>
                <w:bCs/>
                <w:color w:val="FFFFFF"/>
                <w:lang w:eastAsia="ja-JP"/>
              </w:rPr>
              <w:t>BBR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DFC166B" w14:textId="696A841B" w:rsidR="00B35BB0" w:rsidRPr="004474BA" w:rsidRDefault="006A253A" w:rsidP="00B35BB0">
            <w:pPr>
              <w:numPr>
                <w:ilvl w:val="0"/>
                <w:numId w:val="19"/>
              </w:numPr>
              <w:ind w:left="317" w:hanging="283"/>
              <w:rPr>
                <w:color w:val="000000"/>
                <w:lang w:eastAsia="ja-JP"/>
              </w:rPr>
            </w:pPr>
            <w:r>
              <w:rPr>
                <w:b/>
                <w:color w:val="000000"/>
                <w:lang w:eastAsia="ja-JP"/>
              </w:rPr>
              <w:t>Søg BBR objekt</w:t>
            </w:r>
            <w:r w:rsidR="00B35BB0">
              <w:rPr>
                <w:color w:val="000000"/>
                <w:lang w:eastAsia="ja-JP"/>
              </w:rPr>
              <w:br/>
              <w:t>Skal vise hvilke enheder der er knyttet til en given adresse (for</w:t>
            </w:r>
            <w:r w:rsidR="00B35BB0">
              <w:rPr>
                <w:color w:val="000000"/>
                <w:lang w:eastAsia="ja-JP"/>
              </w:rPr>
              <w:t>e</w:t>
            </w:r>
            <w:r w:rsidR="00B35BB0">
              <w:rPr>
                <w:color w:val="000000"/>
                <w:lang w:eastAsia="ja-JP"/>
              </w:rPr>
              <w:t xml:space="preserve">spørgsel på </w:t>
            </w:r>
            <w:r>
              <w:rPr>
                <w:color w:val="000000"/>
                <w:lang w:eastAsia="ja-JP"/>
              </w:rPr>
              <w:t xml:space="preserve">adresse </w:t>
            </w:r>
            <w:r w:rsidR="00B35BB0">
              <w:rPr>
                <w:color w:val="000000"/>
                <w:lang w:eastAsia="ja-JP"/>
              </w:rPr>
              <w:t>UUID).</w:t>
            </w:r>
          </w:p>
        </w:tc>
      </w:tr>
      <w:tr w:rsidR="00B35BB0" w14:paraId="619EB115" w14:textId="77777777" w:rsidTr="00B35BB0">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5FF81F69" w14:textId="77777777" w:rsidR="00B35BB0" w:rsidRDefault="00B35BB0" w:rsidP="00B35BB0">
            <w:pPr>
              <w:rPr>
                <w:b/>
                <w:bCs/>
                <w:color w:val="FFFFFF"/>
                <w:lang w:eastAsia="ja-JP"/>
              </w:rPr>
            </w:pPr>
            <w:r>
              <w:rPr>
                <w:b/>
                <w:bCs/>
                <w:color w:val="FFFFFF"/>
                <w:lang w:eastAsia="ja-JP"/>
              </w:rPr>
              <w:t>Ejerfortegnelsen</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CD9FBD3" w14:textId="36F756E3" w:rsidR="00B35BB0" w:rsidRPr="004474BA" w:rsidRDefault="007913CD">
            <w:pPr>
              <w:numPr>
                <w:ilvl w:val="0"/>
                <w:numId w:val="19"/>
              </w:numPr>
              <w:ind w:left="317" w:hanging="283"/>
              <w:rPr>
                <w:color w:val="000000"/>
                <w:lang w:eastAsia="ja-JP"/>
              </w:rPr>
            </w:pPr>
            <w:r>
              <w:rPr>
                <w:b/>
                <w:color w:val="000000"/>
                <w:lang w:eastAsia="ja-JP"/>
              </w:rPr>
              <w:t>Ejer til ejendom, myndighed</w:t>
            </w:r>
            <w:r w:rsidR="00B35BB0">
              <w:rPr>
                <w:color w:val="000000"/>
                <w:lang w:eastAsia="ja-JP"/>
              </w:rPr>
              <w:br/>
              <w:t xml:space="preserve">Skal på baggrund af en given adresse vise </w:t>
            </w:r>
            <w:proofErr w:type="spellStart"/>
            <w:r w:rsidR="00B35BB0">
              <w:rPr>
                <w:color w:val="000000"/>
                <w:lang w:eastAsia="ja-JP"/>
              </w:rPr>
              <w:t>ejeroplysninger</w:t>
            </w:r>
            <w:proofErr w:type="spellEnd"/>
            <w:r>
              <w:rPr>
                <w:color w:val="000000"/>
                <w:lang w:eastAsia="ja-JP"/>
              </w:rPr>
              <w:t>.</w:t>
            </w:r>
          </w:p>
        </w:tc>
      </w:tr>
      <w:tr w:rsidR="00B35BB0" w14:paraId="4C230B04" w14:textId="77777777" w:rsidTr="00B35BB0">
        <w:trPr>
          <w:cantSplit/>
        </w:trPr>
        <w:tc>
          <w:tcPr>
            <w:tcW w:w="2660" w:type="dxa"/>
            <w:tcBorders>
              <w:top w:val="single" w:sz="8" w:space="0" w:color="FFFFFF"/>
              <w:left w:val="single" w:sz="8" w:space="0" w:color="FFFFFF"/>
              <w:bottom w:val="nil"/>
              <w:right w:val="single" w:sz="24" w:space="0" w:color="FFFFFF"/>
            </w:tcBorders>
            <w:shd w:val="clear" w:color="auto" w:fill="4BACC6"/>
          </w:tcPr>
          <w:p w14:paraId="1FFC4DE5" w14:textId="77777777" w:rsidR="00B35BB0" w:rsidRDefault="00B35BB0" w:rsidP="00B35BB0">
            <w:pPr>
              <w:rPr>
                <w:b/>
                <w:bCs/>
                <w:color w:val="FFFFFF"/>
                <w:lang w:eastAsia="ja-JP"/>
              </w:rPr>
            </w:pPr>
            <w:r>
              <w:rPr>
                <w:b/>
                <w:bCs/>
                <w:color w:val="FFFFFF"/>
                <w:lang w:eastAsia="ja-JP"/>
              </w:rPr>
              <w:t>Matriklen</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D4506CF" w14:textId="14054CA6" w:rsidR="00B35BB0" w:rsidRPr="004474BA" w:rsidRDefault="000E19C6" w:rsidP="00B35BB0">
            <w:pPr>
              <w:numPr>
                <w:ilvl w:val="0"/>
                <w:numId w:val="19"/>
              </w:numPr>
              <w:ind w:left="317" w:hanging="283"/>
              <w:rPr>
                <w:color w:val="000000"/>
                <w:lang w:eastAsia="ja-JP"/>
              </w:rPr>
            </w:pPr>
            <w:r>
              <w:rPr>
                <w:b/>
                <w:color w:val="000000"/>
                <w:lang w:eastAsia="ja-JP"/>
              </w:rPr>
              <w:t>Hent bestemt fast ejendom</w:t>
            </w:r>
            <w:r w:rsidR="00B35BB0">
              <w:rPr>
                <w:b/>
                <w:color w:val="000000"/>
                <w:lang w:eastAsia="ja-JP"/>
              </w:rPr>
              <w:br/>
            </w:r>
            <w:r>
              <w:rPr>
                <w:color w:val="000000"/>
                <w:lang w:eastAsia="ja-JP"/>
              </w:rPr>
              <w:t xml:space="preserve">Hent </w:t>
            </w:r>
            <w:r w:rsidRPr="00D34724">
              <w:rPr>
                <w:i/>
                <w:color w:val="000000"/>
                <w:lang w:eastAsia="ja-JP"/>
              </w:rPr>
              <w:t>Bestemt fast ejendom</w:t>
            </w:r>
            <w:r>
              <w:rPr>
                <w:color w:val="000000"/>
                <w:lang w:eastAsia="ja-JP"/>
              </w:rPr>
              <w:t>, uanset type, med tilhørende oply</w:t>
            </w:r>
            <w:r>
              <w:rPr>
                <w:color w:val="000000"/>
                <w:lang w:eastAsia="ja-JP"/>
              </w:rPr>
              <w:t>s</w:t>
            </w:r>
            <w:r>
              <w:rPr>
                <w:color w:val="000000"/>
                <w:lang w:eastAsia="ja-JP"/>
              </w:rPr>
              <w:t>ninger og ejendomstype.</w:t>
            </w:r>
          </w:p>
        </w:tc>
      </w:tr>
      <w:tr w:rsidR="00946A99" w14:paraId="272F8DE5" w14:textId="77777777" w:rsidTr="006E7F9F">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37847D1D" w14:textId="15F462BF" w:rsidR="00946A99" w:rsidRDefault="00946A99" w:rsidP="009E2D04">
            <w:pPr>
              <w:rPr>
                <w:b/>
                <w:bCs/>
                <w:color w:val="FFFFFF"/>
                <w:lang w:eastAsia="ja-JP"/>
              </w:rPr>
            </w:pPr>
            <w:r>
              <w:rPr>
                <w:b/>
                <w:bCs/>
                <w:color w:val="FFFFFF"/>
                <w:lang w:eastAsia="ja-JP"/>
              </w:rPr>
              <w:t>CPR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0C09561" w14:textId="365AF931" w:rsidR="00946A99" w:rsidRPr="004474BA" w:rsidRDefault="00946A99" w:rsidP="009E2D04">
            <w:pPr>
              <w:numPr>
                <w:ilvl w:val="0"/>
                <w:numId w:val="19"/>
              </w:numPr>
              <w:ind w:left="317" w:hanging="283"/>
              <w:rPr>
                <w:color w:val="000000"/>
                <w:lang w:eastAsia="ja-JP"/>
              </w:rPr>
            </w:pPr>
            <w:r w:rsidRPr="00BC288A">
              <w:rPr>
                <w:b/>
                <w:szCs w:val="22"/>
              </w:rPr>
              <w:t>Vis antal ophold på adresse</w:t>
            </w:r>
            <w:r>
              <w:rPr>
                <w:szCs w:val="22"/>
              </w:rPr>
              <w:br/>
              <w:t xml:space="preserve">På baggrund af en given adresse (forespørgsel på </w:t>
            </w:r>
            <w:r w:rsidR="006A253A">
              <w:rPr>
                <w:szCs w:val="22"/>
              </w:rPr>
              <w:t xml:space="preserve">adresse </w:t>
            </w:r>
            <w:r>
              <w:rPr>
                <w:szCs w:val="22"/>
              </w:rPr>
              <w:t>UUID), skal antallet af personer med ophold på adressen returneres.</w:t>
            </w:r>
          </w:p>
        </w:tc>
      </w:tr>
      <w:tr w:rsidR="00946A99" w14:paraId="2E18EB4D" w14:textId="77777777" w:rsidTr="006E7F9F">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03D333DA" w14:textId="4F468329" w:rsidR="00946A99" w:rsidRDefault="00946A99" w:rsidP="009E2D04">
            <w:pPr>
              <w:rPr>
                <w:b/>
                <w:bCs/>
                <w:color w:val="FFFFFF"/>
                <w:lang w:eastAsia="ja-JP"/>
              </w:rPr>
            </w:pPr>
            <w:r>
              <w:rPr>
                <w:b/>
                <w:bCs/>
                <w:color w:val="FFFFFF"/>
                <w:lang w:eastAsia="ja-JP"/>
              </w:rPr>
              <w:t>CVR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878D1E4" w14:textId="5B16B087" w:rsidR="00946A99" w:rsidRPr="004474BA" w:rsidRDefault="00946A99" w:rsidP="009E2D04">
            <w:pPr>
              <w:numPr>
                <w:ilvl w:val="0"/>
                <w:numId w:val="19"/>
              </w:numPr>
              <w:ind w:left="317" w:hanging="283"/>
              <w:rPr>
                <w:color w:val="000000"/>
                <w:lang w:eastAsia="ja-JP"/>
              </w:rPr>
            </w:pPr>
            <w:r w:rsidRPr="00BC288A">
              <w:rPr>
                <w:b/>
                <w:color w:val="000000"/>
                <w:lang w:eastAsia="ja-JP"/>
              </w:rPr>
              <w:t>Vis adresseanvendelse</w:t>
            </w:r>
            <w:r>
              <w:rPr>
                <w:color w:val="000000"/>
                <w:lang w:eastAsia="ja-JP"/>
              </w:rPr>
              <w:br/>
              <w:t>Skal vise hvilke virksomheder/p-enheder der er knyttet til en g</w:t>
            </w:r>
            <w:r>
              <w:rPr>
                <w:color w:val="000000"/>
                <w:lang w:eastAsia="ja-JP"/>
              </w:rPr>
              <w:t>i</w:t>
            </w:r>
            <w:r>
              <w:rPr>
                <w:color w:val="000000"/>
                <w:lang w:eastAsia="ja-JP"/>
              </w:rPr>
              <w:t xml:space="preserve">ven adresse (forespørgsel på </w:t>
            </w:r>
            <w:r w:rsidR="006A253A">
              <w:rPr>
                <w:color w:val="000000"/>
                <w:lang w:eastAsia="ja-JP"/>
              </w:rPr>
              <w:t xml:space="preserve">adresse </w:t>
            </w:r>
            <w:r>
              <w:rPr>
                <w:color w:val="000000"/>
                <w:lang w:eastAsia="ja-JP"/>
              </w:rPr>
              <w:t xml:space="preserve">UUID). </w:t>
            </w:r>
          </w:p>
        </w:tc>
      </w:tr>
      <w:tr w:rsidR="00962645" w14:paraId="38A8DE74" w14:textId="77777777" w:rsidTr="006E7F9F">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206CED1F" w14:textId="296AD2C6" w:rsidR="00962645" w:rsidRDefault="00962645" w:rsidP="009E2D04">
            <w:pPr>
              <w:rPr>
                <w:b/>
                <w:bCs/>
                <w:color w:val="FFFFFF"/>
                <w:lang w:eastAsia="ja-JP"/>
              </w:rPr>
            </w:pPr>
            <w:r>
              <w:rPr>
                <w:b/>
                <w:bCs/>
                <w:color w:val="FFFFFF"/>
                <w:lang w:eastAsia="ja-JP"/>
              </w:rPr>
              <w:t>DAGI</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55021B40" w14:textId="77777777" w:rsidR="00962645" w:rsidRPr="002F2093" w:rsidRDefault="00962645" w:rsidP="002F2093">
            <w:pPr>
              <w:pStyle w:val="Overskrift2"/>
              <w:numPr>
                <w:ilvl w:val="0"/>
                <w:numId w:val="19"/>
              </w:numPr>
              <w:rPr>
                <w:rFonts w:ascii="Calibri" w:hAnsi="Calibri"/>
                <w:color w:val="000000"/>
                <w:sz w:val="22"/>
                <w:szCs w:val="24"/>
                <w:lang w:eastAsia="ja-JP"/>
              </w:rPr>
            </w:pPr>
            <w:bookmarkStart w:id="41" w:name="_Toc387912366"/>
            <w:r w:rsidRPr="002F2093">
              <w:rPr>
                <w:rFonts w:ascii="Calibri" w:hAnsi="Calibri"/>
                <w:color w:val="000000"/>
                <w:sz w:val="22"/>
                <w:szCs w:val="24"/>
                <w:lang w:eastAsia="ja-JP"/>
              </w:rPr>
              <w:t xml:space="preserve">DAGI </w:t>
            </w:r>
            <w:proofErr w:type="spellStart"/>
            <w:r w:rsidRPr="002F2093">
              <w:rPr>
                <w:rFonts w:ascii="Calibri" w:hAnsi="Calibri"/>
                <w:color w:val="000000"/>
                <w:sz w:val="22"/>
                <w:szCs w:val="24"/>
                <w:lang w:eastAsia="ja-JP"/>
              </w:rPr>
              <w:t>wfs</w:t>
            </w:r>
            <w:proofErr w:type="spellEnd"/>
            <w:r w:rsidRPr="002F2093">
              <w:rPr>
                <w:rFonts w:ascii="Calibri" w:hAnsi="Calibri"/>
                <w:color w:val="000000"/>
                <w:sz w:val="22"/>
                <w:szCs w:val="24"/>
                <w:lang w:eastAsia="ja-JP"/>
              </w:rPr>
              <w:t xml:space="preserve"> services</w:t>
            </w:r>
            <w:bookmarkEnd w:id="41"/>
          </w:p>
          <w:p w14:paraId="0DD17CAE" w14:textId="77777777" w:rsidR="00962645" w:rsidRPr="00BC288A" w:rsidRDefault="00962645" w:rsidP="002F2093">
            <w:pPr>
              <w:ind w:left="34"/>
              <w:rPr>
                <w:b/>
                <w:color w:val="000000"/>
                <w:lang w:eastAsia="ja-JP"/>
              </w:rPr>
            </w:pPr>
          </w:p>
        </w:tc>
      </w:tr>
    </w:tbl>
    <w:p w14:paraId="66635425" w14:textId="77777777" w:rsidR="009E2D04" w:rsidRDefault="009E2D04" w:rsidP="009E2D04">
      <w:pPr>
        <w:rPr>
          <w:rFonts w:ascii="Cambria" w:hAnsi="Cambria"/>
          <w:b/>
          <w:color w:val="333399"/>
          <w:sz w:val="28"/>
          <w:szCs w:val="32"/>
        </w:rPr>
      </w:pPr>
      <w:r>
        <w:br w:type="page"/>
      </w:r>
    </w:p>
    <w:p w14:paraId="0BC9FF20" w14:textId="77777777" w:rsidR="009E2D04" w:rsidRDefault="009E2D04" w:rsidP="009E2D04">
      <w:pPr>
        <w:pStyle w:val="Overskrift2"/>
      </w:pPr>
      <w:bookmarkStart w:id="42" w:name="_Toc387912357"/>
      <w:bookmarkStart w:id="43" w:name="_Toc263848513"/>
      <w:r>
        <w:lastRenderedPageBreak/>
        <w:t>Hændelser fra andre grunddatasystemer</w:t>
      </w:r>
      <w:bookmarkEnd w:id="42"/>
      <w:bookmarkEnd w:id="43"/>
    </w:p>
    <w:p w14:paraId="5F4D3462" w14:textId="6024FC6D" w:rsidR="009E2D04" w:rsidRDefault="00B64DA4" w:rsidP="009E2D04">
      <w:r>
        <w:t>Adresseregist</w:t>
      </w:r>
      <w:r w:rsidRPr="00F8223C">
        <w:t>ret</w:t>
      </w:r>
      <w:r>
        <w:t xml:space="preserve"> </w:t>
      </w:r>
      <w:r w:rsidR="002836CF">
        <w:t>har identificeret følgende behov for anvendelse af hændelser fra andre grunddatasyst</w:t>
      </w:r>
      <w:r w:rsidR="002836CF">
        <w:t>e</w:t>
      </w:r>
      <w:r w:rsidR="002836CF">
        <w:t>mer.</w:t>
      </w:r>
    </w:p>
    <w:p w14:paraId="5A6D1EDB" w14:textId="6BC88F8E" w:rsidR="002836CF" w:rsidRDefault="002836CF" w:rsidP="009E2D04">
      <w:r>
        <w:t>Der henvises til de respektive grunddatasystemers løsningsarkitektur, bilag A, for de logiske specifikationer af hændelserne.</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9E2D04" w14:paraId="6D7DA795" w14:textId="77777777" w:rsidTr="001E114F">
        <w:trPr>
          <w:cantSplit/>
          <w:tblHeader/>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2FDF7190" w14:textId="77777777" w:rsidR="009E2D04" w:rsidRDefault="009E2D04" w:rsidP="009E2D04">
            <w:pPr>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2A14729D" w14:textId="77777777" w:rsidR="009E2D04" w:rsidRDefault="009E2D04" w:rsidP="009E2D04">
            <w:pPr>
              <w:rPr>
                <w:b/>
                <w:bCs/>
                <w:color w:val="FFFFFF"/>
                <w:lang w:eastAsia="ja-JP"/>
              </w:rPr>
            </w:pPr>
            <w:r>
              <w:rPr>
                <w:b/>
                <w:bCs/>
                <w:smallCaps/>
                <w:color w:val="FFFFFF"/>
                <w:lang w:eastAsia="ja-JP"/>
              </w:rPr>
              <w:t>Hændelse</w:t>
            </w:r>
          </w:p>
        </w:tc>
      </w:tr>
      <w:tr w:rsidR="00362E1A" w14:paraId="655C8257" w14:textId="77777777" w:rsidTr="001E114F">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hideMark/>
          </w:tcPr>
          <w:p w14:paraId="0892E1F7" w14:textId="3CA5B8BC" w:rsidR="00362E1A" w:rsidRDefault="00362E1A" w:rsidP="009E2D04">
            <w:pPr>
              <w:rPr>
                <w:b/>
                <w:bCs/>
                <w:color w:val="FFFFFF"/>
                <w:lang w:eastAsia="ja-JP"/>
              </w:rPr>
            </w:pPr>
            <w:r>
              <w:rPr>
                <w:b/>
                <w:bCs/>
                <w:color w:val="FFFFFF"/>
                <w:lang w:eastAsia="ja-JP"/>
              </w:rPr>
              <w:t>Matrikel</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7C1648E7" w14:textId="2584C9E2" w:rsidR="00362E1A" w:rsidRPr="006E7F9F" w:rsidRDefault="00362E1A" w:rsidP="006E7F9F">
            <w:pPr>
              <w:numPr>
                <w:ilvl w:val="0"/>
                <w:numId w:val="19"/>
              </w:numPr>
              <w:spacing w:after="40"/>
              <w:ind w:left="317" w:hanging="283"/>
              <w:rPr>
                <w:rFonts w:ascii="Verdana" w:hAnsi="Verdana" w:cs="Verdana"/>
                <w:color w:val="000000"/>
                <w:sz w:val="20"/>
                <w:szCs w:val="20"/>
              </w:rPr>
            </w:pPr>
            <w:r w:rsidRPr="006E7F9F">
              <w:rPr>
                <w:b/>
                <w:szCs w:val="22"/>
              </w:rPr>
              <w:t>Samlet fast ejendom</w:t>
            </w:r>
            <w:r>
              <w:rPr>
                <w:szCs w:val="22"/>
              </w:rPr>
              <w:br/>
            </w:r>
            <w:r>
              <w:rPr>
                <w:color w:val="000000"/>
                <w:lang w:eastAsia="ja-JP"/>
              </w:rPr>
              <w:t xml:space="preserve">Genereres hver gang der oprettes, opdateres eller nedlægges en </w:t>
            </w:r>
            <w:r w:rsidRPr="00C46EBB">
              <w:rPr>
                <w:i/>
                <w:color w:val="000000"/>
                <w:lang w:eastAsia="ja-JP"/>
              </w:rPr>
              <w:t>Bestemt fast ejendom</w:t>
            </w:r>
            <w:r>
              <w:rPr>
                <w:color w:val="000000"/>
                <w:lang w:eastAsia="ja-JP"/>
              </w:rPr>
              <w:t xml:space="preserve"> af typen </w:t>
            </w:r>
            <w:r w:rsidRPr="00C46EBB">
              <w:rPr>
                <w:i/>
                <w:color w:val="000000"/>
                <w:lang w:eastAsia="ja-JP"/>
              </w:rPr>
              <w:t>Samlet fast ejendom</w:t>
            </w:r>
            <w:r>
              <w:rPr>
                <w:color w:val="000000"/>
                <w:lang w:eastAsia="ja-JP"/>
              </w:rPr>
              <w:t>.</w:t>
            </w:r>
          </w:p>
          <w:p w14:paraId="24D1AC83" w14:textId="185AD5C6" w:rsidR="00362E1A" w:rsidRPr="006E7F9F" w:rsidRDefault="00362E1A" w:rsidP="006E7F9F">
            <w:pPr>
              <w:numPr>
                <w:ilvl w:val="0"/>
                <w:numId w:val="19"/>
              </w:numPr>
              <w:spacing w:after="40"/>
              <w:ind w:left="317" w:hanging="283"/>
              <w:rPr>
                <w:rFonts w:ascii="Verdana" w:hAnsi="Verdana" w:cs="Verdana"/>
                <w:color w:val="000000"/>
                <w:sz w:val="20"/>
                <w:szCs w:val="20"/>
              </w:rPr>
            </w:pPr>
            <w:r w:rsidRPr="006E7F9F">
              <w:rPr>
                <w:b/>
                <w:szCs w:val="22"/>
              </w:rPr>
              <w:t>Bygning på fremmed grund</w:t>
            </w:r>
            <w:r>
              <w:rPr>
                <w:szCs w:val="22"/>
              </w:rPr>
              <w:br/>
            </w:r>
            <w:r>
              <w:rPr>
                <w:color w:val="000000"/>
                <w:lang w:eastAsia="ja-JP"/>
              </w:rPr>
              <w:t xml:space="preserve">Genereres hver gang der oprettes, opdateres eller nedlægges en </w:t>
            </w:r>
            <w:r w:rsidRPr="00C46EBB">
              <w:rPr>
                <w:i/>
                <w:color w:val="000000"/>
                <w:lang w:eastAsia="ja-JP"/>
              </w:rPr>
              <w:t>Bestemt fast ejendom</w:t>
            </w:r>
            <w:r>
              <w:rPr>
                <w:color w:val="000000"/>
                <w:lang w:eastAsia="ja-JP"/>
              </w:rPr>
              <w:t xml:space="preserve"> af typen </w:t>
            </w:r>
            <w:r w:rsidRPr="00C46EBB">
              <w:rPr>
                <w:i/>
                <w:color w:val="000000"/>
                <w:lang w:eastAsia="ja-JP"/>
              </w:rPr>
              <w:t>Bygning på fremmed grund</w:t>
            </w:r>
            <w:r>
              <w:rPr>
                <w:color w:val="000000"/>
                <w:lang w:eastAsia="ja-JP"/>
              </w:rPr>
              <w:t>.</w:t>
            </w:r>
          </w:p>
          <w:p w14:paraId="05F36453" w14:textId="496D95C9" w:rsidR="00362E1A" w:rsidRPr="006E7F9F" w:rsidRDefault="00362E1A" w:rsidP="006E7F9F">
            <w:pPr>
              <w:numPr>
                <w:ilvl w:val="0"/>
                <w:numId w:val="19"/>
              </w:numPr>
              <w:spacing w:after="40"/>
              <w:ind w:left="317" w:hanging="283"/>
              <w:rPr>
                <w:rFonts w:ascii="Verdana" w:hAnsi="Verdana" w:cs="Verdana"/>
                <w:color w:val="000000"/>
                <w:sz w:val="20"/>
                <w:szCs w:val="20"/>
              </w:rPr>
            </w:pPr>
            <w:r w:rsidRPr="006E7F9F">
              <w:rPr>
                <w:b/>
                <w:szCs w:val="22"/>
              </w:rPr>
              <w:t>Ejerlejlighed</w:t>
            </w:r>
            <w:r>
              <w:rPr>
                <w:szCs w:val="22"/>
              </w:rPr>
              <w:br/>
            </w:r>
            <w:r>
              <w:rPr>
                <w:color w:val="000000"/>
                <w:lang w:eastAsia="ja-JP"/>
              </w:rPr>
              <w:t xml:space="preserve">Genereres hver gang der oprettes, opdateres eller nedlægges en </w:t>
            </w:r>
            <w:r w:rsidRPr="00C46EBB">
              <w:rPr>
                <w:i/>
                <w:color w:val="000000"/>
                <w:lang w:eastAsia="ja-JP"/>
              </w:rPr>
              <w:t>Bestemt fast ejendom</w:t>
            </w:r>
            <w:r>
              <w:rPr>
                <w:color w:val="000000"/>
                <w:lang w:eastAsia="ja-JP"/>
              </w:rPr>
              <w:t xml:space="preserve"> af typen </w:t>
            </w:r>
            <w:r w:rsidRPr="00C46EBB">
              <w:rPr>
                <w:i/>
                <w:color w:val="000000"/>
                <w:lang w:eastAsia="ja-JP"/>
              </w:rPr>
              <w:t>Ejerlejlighed</w:t>
            </w:r>
            <w:r>
              <w:rPr>
                <w:color w:val="000000"/>
                <w:lang w:eastAsia="ja-JP"/>
              </w:rPr>
              <w:t>.</w:t>
            </w:r>
          </w:p>
        </w:tc>
      </w:tr>
      <w:tr w:rsidR="00362E1A" w14:paraId="5D2B477E" w14:textId="77777777" w:rsidTr="001E114F">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121226B7" w14:textId="0B9E4D19" w:rsidR="00362E1A" w:rsidRDefault="00946A99" w:rsidP="009E2D04">
            <w:pPr>
              <w:rPr>
                <w:b/>
                <w:bCs/>
                <w:color w:val="FFFFFF"/>
                <w:lang w:eastAsia="ja-JP"/>
              </w:rPr>
            </w:pPr>
            <w:r>
              <w:rPr>
                <w:b/>
                <w:bCs/>
                <w:color w:val="FFFFFF"/>
                <w:lang w:eastAsia="ja-JP"/>
              </w:rPr>
              <w:t>DAGI</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6B00BE1" w14:textId="521F9F23" w:rsidR="00362E1A" w:rsidRDefault="00362E1A" w:rsidP="006E7F9F">
            <w:pPr>
              <w:numPr>
                <w:ilvl w:val="0"/>
                <w:numId w:val="20"/>
              </w:numPr>
              <w:spacing w:after="40"/>
              <w:ind w:left="317" w:hanging="283"/>
              <w:rPr>
                <w:szCs w:val="22"/>
              </w:rPr>
            </w:pPr>
            <w:r w:rsidRPr="006E7F9F">
              <w:rPr>
                <w:b/>
                <w:szCs w:val="22"/>
              </w:rPr>
              <w:t>Supplerende bynavn</w:t>
            </w:r>
            <w:r>
              <w:rPr>
                <w:szCs w:val="22"/>
              </w:rPr>
              <w:br/>
              <w:t>Ændringer af geometrien, skal starte en automatisk proces med opda</w:t>
            </w:r>
            <w:r w:rsidR="00946A99">
              <w:rPr>
                <w:szCs w:val="22"/>
              </w:rPr>
              <w:t>tering af de berørte adresses reference til DAGI</w:t>
            </w:r>
          </w:p>
          <w:p w14:paraId="7D4DB42F" w14:textId="4C5580C4" w:rsidR="00362E1A" w:rsidRPr="001D3857" w:rsidRDefault="00362E1A" w:rsidP="006E7F9F">
            <w:pPr>
              <w:numPr>
                <w:ilvl w:val="0"/>
                <w:numId w:val="20"/>
              </w:numPr>
              <w:spacing w:after="40"/>
              <w:ind w:left="317" w:hanging="283"/>
              <w:rPr>
                <w:szCs w:val="22"/>
              </w:rPr>
            </w:pPr>
            <w:r w:rsidRPr="006E7F9F">
              <w:rPr>
                <w:b/>
                <w:szCs w:val="22"/>
              </w:rPr>
              <w:t>Postnummerinddeling (herunder gadepostnumre)</w:t>
            </w:r>
            <w:r w:rsidR="00946A99">
              <w:rPr>
                <w:szCs w:val="22"/>
              </w:rPr>
              <w:br/>
              <w:t>Ændringer af geometrien, skal starte en automatisk proces med opdatering af de berørte adresses reference til DAGI</w:t>
            </w:r>
          </w:p>
          <w:p w14:paraId="29065E45" w14:textId="4C6B6D72" w:rsidR="00362E1A" w:rsidRPr="006109CB" w:rsidRDefault="00362E1A" w:rsidP="00362E1A">
            <w:pPr>
              <w:numPr>
                <w:ilvl w:val="0"/>
                <w:numId w:val="20"/>
              </w:numPr>
              <w:spacing w:after="40"/>
              <w:ind w:left="317" w:hanging="283"/>
              <w:jc w:val="both"/>
              <w:rPr>
                <w:szCs w:val="22"/>
              </w:rPr>
            </w:pPr>
            <w:r w:rsidRPr="006E7F9F">
              <w:rPr>
                <w:b/>
                <w:szCs w:val="22"/>
              </w:rPr>
              <w:t>Sogneinddeling</w:t>
            </w:r>
            <w:r w:rsidR="00946A99">
              <w:rPr>
                <w:szCs w:val="22"/>
              </w:rPr>
              <w:br/>
              <w:t>Ændringer af geometrien, skal starte en automatisk proces med opdatering af de berørte adresses reference til DAGI</w:t>
            </w:r>
          </w:p>
          <w:p w14:paraId="745B45D2" w14:textId="07258F9A" w:rsidR="00362E1A" w:rsidRPr="00DC669A" w:rsidRDefault="00362E1A" w:rsidP="00362E1A">
            <w:pPr>
              <w:numPr>
                <w:ilvl w:val="0"/>
                <w:numId w:val="20"/>
              </w:numPr>
              <w:ind w:left="317" w:hanging="283"/>
              <w:rPr>
                <w:color w:val="000000"/>
                <w:lang w:eastAsia="ja-JP"/>
              </w:rPr>
            </w:pPr>
            <w:r w:rsidRPr="006E7F9F">
              <w:rPr>
                <w:b/>
                <w:szCs w:val="22"/>
              </w:rPr>
              <w:t>Afstemningsområde</w:t>
            </w:r>
            <w:r w:rsidR="00946A99">
              <w:rPr>
                <w:szCs w:val="22"/>
              </w:rPr>
              <w:br/>
              <w:t>Ændringer af geometrien, skal starte en automatisk proces med opdatering af de berørte adresses reference til DAGI</w:t>
            </w:r>
          </w:p>
          <w:p w14:paraId="6C927170" w14:textId="4FC4C6C0" w:rsidR="00362E1A" w:rsidRPr="00CB06AA" w:rsidRDefault="00362E1A" w:rsidP="00362E1A">
            <w:pPr>
              <w:numPr>
                <w:ilvl w:val="0"/>
                <w:numId w:val="20"/>
              </w:numPr>
              <w:ind w:left="317" w:hanging="283"/>
              <w:rPr>
                <w:color w:val="000000"/>
                <w:lang w:eastAsia="ja-JP"/>
              </w:rPr>
            </w:pPr>
            <w:r w:rsidRPr="006E7F9F">
              <w:rPr>
                <w:b/>
                <w:szCs w:val="22"/>
              </w:rPr>
              <w:t>Kommuneinddeling</w:t>
            </w:r>
            <w:r w:rsidR="00946A99">
              <w:rPr>
                <w:szCs w:val="22"/>
              </w:rPr>
              <w:br/>
              <w:t>Ændringer af geometrien, skal starte en automatisk proces med opdatering af de berørte adresses reference til DAGI</w:t>
            </w:r>
          </w:p>
          <w:p w14:paraId="5D63EA95" w14:textId="47E8B2C5" w:rsidR="00362E1A" w:rsidRPr="002469B3" w:rsidRDefault="00362E1A" w:rsidP="009E2D04">
            <w:pPr>
              <w:pStyle w:val="Listeafsnit"/>
              <w:numPr>
                <w:ilvl w:val="0"/>
                <w:numId w:val="19"/>
              </w:numPr>
              <w:ind w:left="341"/>
              <w:contextualSpacing w:val="0"/>
              <w:jc w:val="left"/>
              <w:rPr>
                <w:b/>
                <w:color w:val="000000"/>
                <w:lang w:eastAsia="ja-JP"/>
              </w:rPr>
            </w:pPr>
            <w:r w:rsidRPr="006E7F9F">
              <w:rPr>
                <w:b/>
                <w:szCs w:val="22"/>
              </w:rPr>
              <w:t>Menighedsrådsafstemningsområde</w:t>
            </w:r>
            <w:r w:rsidR="00946A99">
              <w:rPr>
                <w:szCs w:val="22"/>
              </w:rPr>
              <w:br/>
              <w:t>Ændringer af geometrien, skal starte en automatisk proces med opdatering af de berørte adresses reference til DAGI</w:t>
            </w:r>
          </w:p>
        </w:tc>
      </w:tr>
      <w:tr w:rsidR="00362E1A" w14:paraId="358F8E39" w14:textId="77777777" w:rsidTr="001E114F">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1A814B1D" w14:textId="09217FB8" w:rsidR="00362E1A" w:rsidRDefault="00362E1A" w:rsidP="009E2D04">
            <w:pPr>
              <w:rPr>
                <w:b/>
                <w:bCs/>
                <w:color w:val="FFFFFF"/>
                <w:lang w:eastAsia="ja-JP"/>
              </w:rPr>
            </w:pPr>
            <w:r>
              <w:rPr>
                <w:b/>
                <w:bCs/>
                <w:color w:val="FFFFFF"/>
                <w:lang w:eastAsia="ja-JP"/>
              </w:rPr>
              <w:t>BBR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D69E839" w14:textId="4AB7A7F0" w:rsidR="00946A99" w:rsidRPr="00725843" w:rsidRDefault="00946A99" w:rsidP="006E7F9F">
            <w:pPr>
              <w:numPr>
                <w:ilvl w:val="0"/>
                <w:numId w:val="20"/>
              </w:numPr>
              <w:spacing w:after="40"/>
              <w:ind w:left="317" w:hanging="283"/>
              <w:rPr>
                <w:szCs w:val="22"/>
              </w:rPr>
            </w:pPr>
            <w:r w:rsidRPr="00725843">
              <w:rPr>
                <w:b/>
                <w:szCs w:val="22"/>
              </w:rPr>
              <w:t>Bygning</w:t>
            </w:r>
            <w:r w:rsidRPr="00725843">
              <w:rPr>
                <w:szCs w:val="22"/>
              </w:rPr>
              <w:br/>
            </w:r>
            <w:r w:rsidR="00725843" w:rsidRPr="00725843">
              <w:rPr>
                <w:szCs w:val="22"/>
              </w:rPr>
              <w:t xml:space="preserve">Besked om nye samt statusskift for </w:t>
            </w:r>
            <w:proofErr w:type="spellStart"/>
            <w:r w:rsidR="00725843" w:rsidRPr="00725843">
              <w:rPr>
                <w:szCs w:val="22"/>
              </w:rPr>
              <w:t>bygnigner</w:t>
            </w:r>
            <w:proofErr w:type="spellEnd"/>
            <w:r w:rsidR="00725843" w:rsidRPr="00725843">
              <w:rPr>
                <w:szCs w:val="22"/>
              </w:rPr>
              <w:t xml:space="preserve"> til brug for ajourf</w:t>
            </w:r>
            <w:r w:rsidR="00725843" w:rsidRPr="00725843">
              <w:rPr>
                <w:szCs w:val="22"/>
              </w:rPr>
              <w:t>ø</w:t>
            </w:r>
            <w:r w:rsidR="00725843" w:rsidRPr="00725843">
              <w:rPr>
                <w:szCs w:val="22"/>
              </w:rPr>
              <w:t xml:space="preserve">ring af adgangspunkter </w:t>
            </w:r>
          </w:p>
          <w:p w14:paraId="1B2D15EB" w14:textId="77777777" w:rsidR="00725843" w:rsidRPr="00725843" w:rsidRDefault="00946A99" w:rsidP="00725843">
            <w:pPr>
              <w:numPr>
                <w:ilvl w:val="0"/>
                <w:numId w:val="20"/>
              </w:numPr>
              <w:spacing w:after="40"/>
              <w:ind w:left="317" w:hanging="283"/>
              <w:rPr>
                <w:szCs w:val="22"/>
              </w:rPr>
            </w:pPr>
            <w:r w:rsidRPr="00725843">
              <w:rPr>
                <w:b/>
                <w:szCs w:val="22"/>
              </w:rPr>
              <w:t>Teknisk anlæg</w:t>
            </w:r>
            <w:r w:rsidRPr="00725843">
              <w:rPr>
                <w:szCs w:val="22"/>
              </w:rPr>
              <w:br/>
            </w:r>
            <w:r w:rsidR="00725843" w:rsidRPr="00725843">
              <w:rPr>
                <w:szCs w:val="22"/>
              </w:rPr>
              <w:t>Besked om nye samt statusskift for tekniske anlæg til brug for ajourføring af adgangspunkter</w:t>
            </w:r>
          </w:p>
          <w:p w14:paraId="6D2B6A07" w14:textId="2BAE8BC6" w:rsidR="00362E1A" w:rsidRPr="00725843" w:rsidRDefault="00946A99" w:rsidP="00725843">
            <w:pPr>
              <w:numPr>
                <w:ilvl w:val="0"/>
                <w:numId w:val="20"/>
              </w:numPr>
              <w:spacing w:after="40"/>
              <w:ind w:left="317" w:hanging="283"/>
              <w:rPr>
                <w:szCs w:val="22"/>
              </w:rPr>
            </w:pPr>
            <w:r w:rsidRPr="00725843">
              <w:rPr>
                <w:b/>
                <w:szCs w:val="22"/>
              </w:rPr>
              <w:t>Enhed</w:t>
            </w:r>
            <w:r w:rsidRPr="00725843">
              <w:rPr>
                <w:szCs w:val="22"/>
              </w:rPr>
              <w:br/>
            </w:r>
            <w:r w:rsidR="00725843" w:rsidRPr="00725843">
              <w:rPr>
                <w:szCs w:val="22"/>
              </w:rPr>
              <w:t xml:space="preserve">Besked om nye enheder, sammenlægninger, opdelinger samt nedlæggelse af enheder til brug for ajourføring af adresser </w:t>
            </w:r>
          </w:p>
        </w:tc>
      </w:tr>
      <w:tr w:rsidR="00362E1A" w14:paraId="6A1D8B7B" w14:textId="77777777" w:rsidTr="001E114F">
        <w:trPr>
          <w:cantSplit/>
        </w:trPr>
        <w:tc>
          <w:tcPr>
            <w:tcW w:w="2660" w:type="dxa"/>
            <w:tcBorders>
              <w:top w:val="single" w:sz="8" w:space="0" w:color="FFFFFF"/>
              <w:left w:val="single" w:sz="8" w:space="0" w:color="FFFFFF"/>
              <w:bottom w:val="nil"/>
              <w:right w:val="single" w:sz="24" w:space="0" w:color="FFFFFF"/>
            </w:tcBorders>
            <w:shd w:val="clear" w:color="auto" w:fill="4BACC6"/>
          </w:tcPr>
          <w:p w14:paraId="0DD70BEA" w14:textId="4D6C1ADA" w:rsidR="00362E1A" w:rsidRDefault="00362E1A" w:rsidP="009E2D04">
            <w:pPr>
              <w:rPr>
                <w:b/>
                <w:bCs/>
                <w:color w:val="FFFFFF"/>
                <w:lang w:eastAsia="ja-JP"/>
              </w:rPr>
            </w:pPr>
            <w:r>
              <w:rPr>
                <w:b/>
                <w:bCs/>
                <w:color w:val="FFFFFF"/>
                <w:lang w:eastAsia="ja-JP"/>
              </w:rPr>
              <w:lastRenderedPageBreak/>
              <w:t>FOT</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74F0139" w14:textId="49DA5950" w:rsidR="00362E1A" w:rsidRPr="00725843" w:rsidRDefault="00362E1A" w:rsidP="006E7F9F">
            <w:pPr>
              <w:numPr>
                <w:ilvl w:val="0"/>
                <w:numId w:val="20"/>
              </w:numPr>
              <w:spacing w:after="40"/>
              <w:ind w:left="317" w:hanging="283"/>
              <w:rPr>
                <w:szCs w:val="22"/>
              </w:rPr>
            </w:pPr>
            <w:r w:rsidRPr="00725843">
              <w:rPr>
                <w:b/>
                <w:szCs w:val="22"/>
              </w:rPr>
              <w:t>FOT-vejmidte</w:t>
            </w:r>
            <w:r w:rsidR="00946A99" w:rsidRPr="00725843">
              <w:rPr>
                <w:szCs w:val="22"/>
              </w:rPr>
              <w:br/>
              <w:t>Oprettelse og ændringer af FOT-vejmidte, kan have betydning for adresser</w:t>
            </w:r>
            <w:r w:rsidR="00725843" w:rsidRPr="00725843">
              <w:rPr>
                <w:szCs w:val="22"/>
              </w:rPr>
              <w:t xml:space="preserve"> samt navngiven vej.</w:t>
            </w:r>
          </w:p>
          <w:p w14:paraId="0DF0CE0D" w14:textId="3BEFB9A4" w:rsidR="00362E1A" w:rsidRPr="00725843" w:rsidRDefault="00946A99" w:rsidP="004E0BFD">
            <w:pPr>
              <w:numPr>
                <w:ilvl w:val="0"/>
                <w:numId w:val="20"/>
              </w:numPr>
              <w:spacing w:after="40"/>
              <w:ind w:left="317" w:hanging="283"/>
              <w:rPr>
                <w:szCs w:val="22"/>
              </w:rPr>
            </w:pPr>
            <w:r w:rsidRPr="00725843">
              <w:rPr>
                <w:b/>
                <w:szCs w:val="22"/>
              </w:rPr>
              <w:t>FOT-bygningskrop</w:t>
            </w:r>
            <w:r w:rsidRPr="00725843">
              <w:rPr>
                <w:szCs w:val="22"/>
              </w:rPr>
              <w:br/>
              <w:t>Oprettelse og ændringer af FOT-bygningskrop, kan have bety</w:t>
            </w:r>
            <w:r w:rsidRPr="00725843">
              <w:rPr>
                <w:szCs w:val="22"/>
              </w:rPr>
              <w:t>d</w:t>
            </w:r>
            <w:r w:rsidRPr="00725843">
              <w:rPr>
                <w:szCs w:val="22"/>
              </w:rPr>
              <w:t xml:space="preserve">ning for </w:t>
            </w:r>
            <w:r w:rsidR="00725843" w:rsidRPr="00725843">
              <w:rPr>
                <w:szCs w:val="22"/>
              </w:rPr>
              <w:t>tilretning af adgangspunkter.</w:t>
            </w:r>
          </w:p>
        </w:tc>
      </w:tr>
    </w:tbl>
    <w:p w14:paraId="29013AAB" w14:textId="77777777" w:rsidR="009E2D04" w:rsidRDefault="009E2D04" w:rsidP="009E2D04"/>
    <w:p w14:paraId="2F347DA6" w14:textId="77777777" w:rsidR="009E2D04" w:rsidRDefault="009E2D04" w:rsidP="009E2D04">
      <w:pPr>
        <w:pStyle w:val="Overskrift2"/>
      </w:pPr>
      <w:bookmarkStart w:id="44" w:name="_Toc387912358"/>
      <w:bookmarkStart w:id="45" w:name="_Toc263848514"/>
      <w:r>
        <w:t>Øvrige integrationer</w:t>
      </w:r>
      <w:bookmarkEnd w:id="44"/>
      <w:bookmarkEnd w:id="45"/>
    </w:p>
    <w:p w14:paraId="2769EE61" w14:textId="77777777" w:rsidR="008551EC" w:rsidRDefault="008551EC" w:rsidP="009E2D04">
      <w:r>
        <w:t xml:space="preserve">Der er ikke identificeret </w:t>
      </w:r>
      <w:proofErr w:type="gramStart"/>
      <w:r>
        <w:t>nogle</w:t>
      </w:r>
      <w:proofErr w:type="gramEnd"/>
      <w:r>
        <w:t xml:space="preserve"> øvrige integrationer.</w:t>
      </w:r>
    </w:p>
    <w:p w14:paraId="3964E6C0" w14:textId="77777777" w:rsidR="009E2D04" w:rsidRDefault="009E2D04" w:rsidP="009E2D04"/>
    <w:p w14:paraId="6EF52CFD" w14:textId="77777777" w:rsidR="009E2D04" w:rsidRDefault="009E2D04" w:rsidP="009E2D04"/>
    <w:p w14:paraId="4ECBCC90" w14:textId="77777777" w:rsidR="009E2D04" w:rsidRDefault="00B64DA4" w:rsidP="009E2D04">
      <w:pPr>
        <w:pStyle w:val="Overskrift1"/>
      </w:pPr>
      <w:bookmarkStart w:id="46" w:name="_Ref386459586"/>
      <w:bookmarkStart w:id="47" w:name="_Toc387912359"/>
      <w:bookmarkStart w:id="48" w:name="_Toc263848515"/>
      <w:r>
        <w:lastRenderedPageBreak/>
        <w:t>Adresseregist</w:t>
      </w:r>
      <w:r w:rsidRPr="00F8223C">
        <w:t>ret</w:t>
      </w:r>
      <w:r>
        <w:t xml:space="preserve">s </w:t>
      </w:r>
      <w:r w:rsidR="009E2D04">
        <w:t>ajourføringsservices</w:t>
      </w:r>
      <w:bookmarkEnd w:id="46"/>
      <w:bookmarkEnd w:id="47"/>
      <w:bookmarkEnd w:id="48"/>
    </w:p>
    <w:p w14:paraId="7B738474" w14:textId="44A7C52A" w:rsidR="009E2D04" w:rsidRDefault="009A73E2" w:rsidP="009E2D04">
      <w:pPr>
        <w:pStyle w:val="Overskrift2"/>
      </w:pPr>
      <w:bookmarkStart w:id="49" w:name="_Toc263848516"/>
      <w:r>
        <w:t>Adresse</w:t>
      </w:r>
      <w:bookmarkEnd w:id="49"/>
    </w:p>
    <w:tbl>
      <w:tblPr>
        <w:tblStyle w:val="Tabel-Gitter"/>
        <w:tblW w:w="0" w:type="auto"/>
        <w:tblLook w:val="04A0" w:firstRow="1" w:lastRow="0" w:firstColumn="1" w:lastColumn="0" w:noHBand="0" w:noVBand="1"/>
      </w:tblPr>
      <w:tblGrid>
        <w:gridCol w:w="8489"/>
      </w:tblGrid>
      <w:tr w:rsidR="009E2D04" w14:paraId="29BC60F5" w14:textId="77777777" w:rsidTr="009E2D04">
        <w:trPr>
          <w:cantSplit/>
        </w:trPr>
        <w:tc>
          <w:tcPr>
            <w:tcW w:w="8489" w:type="dxa"/>
          </w:tcPr>
          <w:p w14:paraId="19AD55AC" w14:textId="73F50D72" w:rsidR="009E2D04" w:rsidRPr="00483D0E" w:rsidRDefault="009E2D04">
            <w:r w:rsidRPr="00527D09">
              <w:rPr>
                <w:b/>
              </w:rPr>
              <w:t>Navn:</w:t>
            </w:r>
            <w:r w:rsidR="00B64DA4">
              <w:t xml:space="preserve"> </w:t>
            </w:r>
            <w:proofErr w:type="spellStart"/>
            <w:r w:rsidR="00B64DA4">
              <w:t>ADRa</w:t>
            </w:r>
            <w:r>
              <w:t>A_</w:t>
            </w:r>
            <w:r w:rsidR="009A73E2">
              <w:t>Adresse</w:t>
            </w:r>
            <w:proofErr w:type="spellEnd"/>
          </w:p>
        </w:tc>
      </w:tr>
      <w:tr w:rsidR="009E2D04" w14:paraId="568642A0" w14:textId="77777777" w:rsidTr="009E2D04">
        <w:trPr>
          <w:cantSplit/>
        </w:trPr>
        <w:tc>
          <w:tcPr>
            <w:tcW w:w="8489" w:type="dxa"/>
          </w:tcPr>
          <w:p w14:paraId="3AE056B2" w14:textId="77777777" w:rsidR="009E2D04" w:rsidRDefault="009E2D04" w:rsidP="009E2D04">
            <w:r>
              <w:rPr>
                <w:b/>
              </w:rPr>
              <w:t>Formål:</w:t>
            </w:r>
            <w:r>
              <w:t xml:space="preserve"> </w:t>
            </w:r>
          </w:p>
          <w:p w14:paraId="3FDF35A4" w14:textId="77777777" w:rsidR="009A73E2" w:rsidRDefault="009A73E2" w:rsidP="009A73E2">
            <w:r>
              <w:t xml:space="preserve">Denne service anvendes til at registrere og vedligeholde Adressens informationsindhold i Adresseregisteret. </w:t>
            </w:r>
          </w:p>
          <w:p w14:paraId="4B6AAD46" w14:textId="7119AFEA" w:rsidR="009E2D04" w:rsidRPr="002F70DD" w:rsidRDefault="009A73E2" w:rsidP="009A73E2">
            <w:r>
              <w:t>Nedenstående operationer er dem der er identificeret på nuværende tidspunkt, ud fra de i løsningsarkitekturens bilag C beskrevne processer.</w:t>
            </w:r>
          </w:p>
        </w:tc>
      </w:tr>
      <w:tr w:rsidR="009E2D04" w14:paraId="0969D6C7" w14:textId="77777777" w:rsidTr="009E2D04">
        <w:trPr>
          <w:cantSplit/>
        </w:trPr>
        <w:tc>
          <w:tcPr>
            <w:tcW w:w="8489" w:type="dxa"/>
          </w:tcPr>
          <w:p w14:paraId="77B6D90D" w14:textId="6F18C3D9" w:rsidR="009E2D04" w:rsidRDefault="009E2D04" w:rsidP="009E2D04">
            <w:r>
              <w:rPr>
                <w:b/>
              </w:rPr>
              <w:t>Understøttede processer:</w:t>
            </w:r>
          </w:p>
          <w:p w14:paraId="3CB1BB43" w14:textId="09E06D12" w:rsidR="009A73E2" w:rsidRPr="002F70DD" w:rsidRDefault="009A73E2" w:rsidP="006E7F9F">
            <w:pPr>
              <w:pStyle w:val="Listeafsnit"/>
              <w:numPr>
                <w:ilvl w:val="0"/>
                <w:numId w:val="39"/>
              </w:numPr>
            </w:pPr>
            <w:r>
              <w:t>Vedligeholdelse af adressedata</w:t>
            </w:r>
          </w:p>
        </w:tc>
      </w:tr>
      <w:tr w:rsidR="009E2D04" w14:paraId="0773553C" w14:textId="77777777" w:rsidTr="009E2D04">
        <w:trPr>
          <w:cantSplit/>
        </w:trPr>
        <w:tc>
          <w:tcPr>
            <w:tcW w:w="8489" w:type="dxa"/>
          </w:tcPr>
          <w:p w14:paraId="3C61572D" w14:textId="7696997A" w:rsidR="009E2D04" w:rsidRDefault="009E2D04" w:rsidP="009E2D04">
            <w:r>
              <w:rPr>
                <w:b/>
              </w:rPr>
              <w:t>Liste over operationer/metoder:</w:t>
            </w:r>
          </w:p>
          <w:p w14:paraId="01C4FFB1" w14:textId="5705F501" w:rsidR="009E2D04" w:rsidRPr="006E7F9F" w:rsidRDefault="009A73E2" w:rsidP="009E2D04">
            <w:pPr>
              <w:pStyle w:val="Listeafsnit"/>
              <w:numPr>
                <w:ilvl w:val="0"/>
                <w:numId w:val="22"/>
              </w:numPr>
              <w:contextualSpacing w:val="0"/>
              <w:jc w:val="left"/>
              <w:rPr>
                <w:i/>
              </w:rPr>
            </w:pPr>
            <w:r>
              <w:t>Hent adresse</w:t>
            </w:r>
            <w:r w:rsidR="002836CF">
              <w:t xml:space="preserve"> (LÆSE operation)</w:t>
            </w:r>
          </w:p>
          <w:p w14:paraId="623C7408" w14:textId="77777777" w:rsidR="009A73E2" w:rsidRPr="006E7F9F" w:rsidRDefault="009A73E2" w:rsidP="009E2D04">
            <w:pPr>
              <w:pStyle w:val="Listeafsnit"/>
              <w:numPr>
                <w:ilvl w:val="0"/>
                <w:numId w:val="22"/>
              </w:numPr>
              <w:contextualSpacing w:val="0"/>
              <w:jc w:val="left"/>
              <w:rPr>
                <w:i/>
              </w:rPr>
            </w:pPr>
            <w:r>
              <w:t>Opret adresse</w:t>
            </w:r>
          </w:p>
          <w:p w14:paraId="56600773" w14:textId="77777777" w:rsidR="009A73E2" w:rsidRPr="006E7F9F" w:rsidRDefault="009A73E2" w:rsidP="009E2D04">
            <w:pPr>
              <w:pStyle w:val="Listeafsnit"/>
              <w:numPr>
                <w:ilvl w:val="0"/>
                <w:numId w:val="22"/>
              </w:numPr>
              <w:contextualSpacing w:val="0"/>
              <w:jc w:val="left"/>
              <w:rPr>
                <w:i/>
              </w:rPr>
            </w:pPr>
            <w:r>
              <w:t>Opdater adresse</w:t>
            </w:r>
          </w:p>
          <w:p w14:paraId="5CCB194D" w14:textId="77777777" w:rsidR="009A73E2" w:rsidRPr="006E7F9F" w:rsidRDefault="009A73E2" w:rsidP="009E2D04">
            <w:pPr>
              <w:pStyle w:val="Listeafsnit"/>
              <w:numPr>
                <w:ilvl w:val="0"/>
                <w:numId w:val="22"/>
              </w:numPr>
              <w:contextualSpacing w:val="0"/>
              <w:jc w:val="left"/>
              <w:rPr>
                <w:i/>
              </w:rPr>
            </w:pPr>
            <w:r>
              <w:t>Nedlæg adresse</w:t>
            </w:r>
          </w:p>
          <w:p w14:paraId="7D5A2CBD" w14:textId="0C4750AB" w:rsidR="009A73E2" w:rsidRPr="00527D09" w:rsidRDefault="009A73E2" w:rsidP="009E2D04">
            <w:pPr>
              <w:pStyle w:val="Listeafsnit"/>
              <w:numPr>
                <w:ilvl w:val="0"/>
                <w:numId w:val="22"/>
              </w:numPr>
              <w:contextualSpacing w:val="0"/>
              <w:jc w:val="left"/>
              <w:rPr>
                <w:i/>
              </w:rPr>
            </w:pPr>
            <w:r>
              <w:t>Fortryd nedlæggelse</w:t>
            </w:r>
          </w:p>
        </w:tc>
      </w:tr>
      <w:tr w:rsidR="009E2D04" w14:paraId="05880F4E" w14:textId="77777777" w:rsidTr="009E2D04">
        <w:trPr>
          <w:cantSplit/>
        </w:trPr>
        <w:tc>
          <w:tcPr>
            <w:tcW w:w="8489" w:type="dxa"/>
          </w:tcPr>
          <w:p w14:paraId="6E999AF6" w14:textId="0FA48395" w:rsidR="009E2D04" w:rsidRDefault="009E2D04" w:rsidP="009E2D04">
            <w:r>
              <w:rPr>
                <w:b/>
              </w:rPr>
              <w:t>Service informationsmodel:</w:t>
            </w:r>
          </w:p>
          <w:p w14:paraId="26EE6FD0" w14:textId="77777777" w:rsidR="009E2D04" w:rsidRDefault="009A73E2" w:rsidP="009E2D04">
            <w:pPr>
              <w:pStyle w:val="Listeafsnit"/>
              <w:numPr>
                <w:ilvl w:val="0"/>
                <w:numId w:val="22"/>
              </w:numPr>
              <w:contextualSpacing w:val="0"/>
              <w:jc w:val="left"/>
              <w:rPr>
                <w:i/>
              </w:rPr>
            </w:pPr>
            <w:r>
              <w:rPr>
                <w:i/>
              </w:rPr>
              <w:t>Adresse</w:t>
            </w:r>
          </w:p>
          <w:p w14:paraId="6985212E" w14:textId="77777777" w:rsidR="009A73E2" w:rsidRDefault="009A73E2" w:rsidP="009E2D04">
            <w:pPr>
              <w:pStyle w:val="Listeafsnit"/>
              <w:numPr>
                <w:ilvl w:val="0"/>
                <w:numId w:val="22"/>
              </w:numPr>
              <w:contextualSpacing w:val="0"/>
              <w:jc w:val="left"/>
              <w:rPr>
                <w:i/>
              </w:rPr>
            </w:pPr>
            <w:r>
              <w:rPr>
                <w:i/>
              </w:rPr>
              <w:t>Dørpunkt</w:t>
            </w:r>
          </w:p>
          <w:p w14:paraId="15DACA1A" w14:textId="0F4FFCA3" w:rsidR="009A73E2" w:rsidRPr="00A80E31" w:rsidRDefault="009A73E2">
            <w:pPr>
              <w:pStyle w:val="Listeafsnit"/>
              <w:numPr>
                <w:ilvl w:val="0"/>
                <w:numId w:val="22"/>
              </w:numPr>
              <w:contextualSpacing w:val="0"/>
              <w:jc w:val="left"/>
              <w:rPr>
                <w:i/>
              </w:rPr>
            </w:pPr>
            <w:r>
              <w:rPr>
                <w:i/>
              </w:rPr>
              <w:t>Husnummer</w:t>
            </w:r>
          </w:p>
        </w:tc>
      </w:tr>
    </w:tbl>
    <w:p w14:paraId="58B1F1BC" w14:textId="77777777" w:rsidR="009E2D04" w:rsidRDefault="009E2D04" w:rsidP="009E2D04"/>
    <w:p w14:paraId="3942F915" w14:textId="77777777" w:rsidR="002836CF" w:rsidRDefault="002836CF">
      <w:pPr>
        <w:spacing w:before="0" w:after="0"/>
        <w:rPr>
          <w:rFonts w:ascii="Times New Roman" w:hAnsi="Times New Roman"/>
          <w:b/>
          <w:color w:val="333399"/>
          <w:sz w:val="24"/>
          <w:szCs w:val="22"/>
          <w:lang w:eastAsia="ja-JP"/>
        </w:rPr>
      </w:pPr>
      <w:r>
        <w:br w:type="page"/>
      </w:r>
    </w:p>
    <w:p w14:paraId="3D93A80B" w14:textId="7CA74D07" w:rsidR="009E2D04" w:rsidRDefault="009A73E2" w:rsidP="009E2D04">
      <w:pPr>
        <w:pStyle w:val="Overskrift3"/>
        <w:tabs>
          <w:tab w:val="clear" w:pos="794"/>
          <w:tab w:val="clear" w:pos="1276"/>
          <w:tab w:val="left" w:pos="709"/>
        </w:tabs>
        <w:ind w:left="709" w:hanging="709"/>
      </w:pPr>
      <w:bookmarkStart w:id="50" w:name="_Toc263848517"/>
      <w:r>
        <w:lastRenderedPageBreak/>
        <w:t>Hent adresse</w:t>
      </w:r>
      <w:r w:rsidR="002836CF">
        <w:t xml:space="preserve"> (LÆSE operation)</w:t>
      </w:r>
      <w:bookmarkEnd w:id="50"/>
    </w:p>
    <w:tbl>
      <w:tblPr>
        <w:tblStyle w:val="Tabel-Gitter"/>
        <w:tblW w:w="0" w:type="auto"/>
        <w:tblLook w:val="04A0" w:firstRow="1" w:lastRow="0" w:firstColumn="1" w:lastColumn="0" w:noHBand="0" w:noVBand="1"/>
      </w:tblPr>
      <w:tblGrid>
        <w:gridCol w:w="8489"/>
      </w:tblGrid>
      <w:tr w:rsidR="009E2D04" w14:paraId="472E51D9" w14:textId="77777777" w:rsidTr="009E2D04">
        <w:trPr>
          <w:cantSplit/>
        </w:trPr>
        <w:tc>
          <w:tcPr>
            <w:tcW w:w="8489" w:type="dxa"/>
          </w:tcPr>
          <w:p w14:paraId="64A2734E" w14:textId="14F3C5A3" w:rsidR="009E2D04" w:rsidRPr="002F70DD" w:rsidRDefault="009E2D04" w:rsidP="009E2D04">
            <w:r>
              <w:rPr>
                <w:b/>
              </w:rPr>
              <w:t>Navn:</w:t>
            </w:r>
            <w:r w:rsidR="00B64DA4">
              <w:t xml:space="preserve"> </w:t>
            </w:r>
            <w:proofErr w:type="spellStart"/>
            <w:r w:rsidR="00B64DA4">
              <w:t>ADRa</w:t>
            </w:r>
            <w:r>
              <w:t>A_</w:t>
            </w:r>
            <w:r w:rsidR="009A73E2">
              <w:t>Adresse_HentAdresse</w:t>
            </w:r>
            <w:proofErr w:type="spellEnd"/>
          </w:p>
        </w:tc>
      </w:tr>
      <w:tr w:rsidR="009E2D04" w14:paraId="0B45CB4F" w14:textId="77777777" w:rsidTr="009E2D04">
        <w:trPr>
          <w:cantSplit/>
        </w:trPr>
        <w:tc>
          <w:tcPr>
            <w:tcW w:w="8489" w:type="dxa"/>
          </w:tcPr>
          <w:p w14:paraId="5706DBDB" w14:textId="77777777" w:rsidR="009E2D04" w:rsidRDefault="009E2D04" w:rsidP="009E2D04">
            <w:r>
              <w:rPr>
                <w:b/>
              </w:rPr>
              <w:t>Formål:</w:t>
            </w:r>
            <w:r>
              <w:t xml:space="preserve"> </w:t>
            </w:r>
          </w:p>
          <w:p w14:paraId="3D2D3B39" w14:textId="6345CD6F" w:rsidR="009E2D04" w:rsidRPr="002F70DD" w:rsidRDefault="009A73E2" w:rsidP="009E2D04">
            <w:r>
              <w:rPr>
                <w:color w:val="000000"/>
                <w:lang w:eastAsia="ja-JP"/>
              </w:rPr>
              <w:t>Anvendes til at hente en adresse med tilhørende informationsindhold, i forbindelse med opdatering eller nedlæggelse af en adresse.</w:t>
            </w:r>
          </w:p>
        </w:tc>
      </w:tr>
      <w:tr w:rsidR="009E2D04" w14:paraId="72E4B3DB" w14:textId="77777777" w:rsidTr="009E2D04">
        <w:trPr>
          <w:cantSplit/>
        </w:trPr>
        <w:tc>
          <w:tcPr>
            <w:tcW w:w="8489" w:type="dxa"/>
          </w:tcPr>
          <w:p w14:paraId="0F9541C3" w14:textId="471DB45C" w:rsidR="009E2D04" w:rsidRDefault="009E2D04" w:rsidP="009E2D04">
            <w:pPr>
              <w:rPr>
                <w:b/>
              </w:rPr>
            </w:pPr>
            <w:r>
              <w:rPr>
                <w:b/>
              </w:rPr>
              <w:t>Input parametre:</w:t>
            </w:r>
          </w:p>
          <w:p w14:paraId="6C0881D2" w14:textId="77777777" w:rsidR="009E2D04" w:rsidRPr="00947A66" w:rsidRDefault="009E2D04" w:rsidP="009E2D04">
            <w:pPr>
              <w:rPr>
                <w:u w:val="single"/>
              </w:rPr>
            </w:pPr>
            <w:r w:rsidRPr="00947A66">
              <w:rPr>
                <w:u w:val="single"/>
              </w:rPr>
              <w:t>Obligatorisk:</w:t>
            </w:r>
          </w:p>
          <w:p w14:paraId="1D694708" w14:textId="07E705F3" w:rsidR="009E2D04" w:rsidRPr="002469B3" w:rsidRDefault="009A73E2" w:rsidP="009E2D04">
            <w:pPr>
              <w:pStyle w:val="Listeafsnit"/>
              <w:numPr>
                <w:ilvl w:val="0"/>
                <w:numId w:val="23"/>
              </w:numPr>
              <w:contextualSpacing w:val="0"/>
              <w:jc w:val="left"/>
              <w:rPr>
                <w:u w:val="single"/>
              </w:rPr>
            </w:pPr>
            <w:r>
              <w:rPr>
                <w:i/>
              </w:rPr>
              <w:t>Adresse UUID</w:t>
            </w:r>
          </w:p>
          <w:p w14:paraId="6AD6CD8E" w14:textId="77777777" w:rsidR="009E2D04" w:rsidRPr="002469B3" w:rsidRDefault="009E2D04" w:rsidP="009E2D04">
            <w:pPr>
              <w:rPr>
                <w:u w:val="single"/>
              </w:rPr>
            </w:pPr>
            <w:r w:rsidRPr="002469B3">
              <w:rPr>
                <w:u w:val="single"/>
              </w:rPr>
              <w:t>Valgfrit:</w:t>
            </w:r>
          </w:p>
          <w:p w14:paraId="44DC00F6" w14:textId="77777777" w:rsidR="009E2D04" w:rsidRPr="006E7F9F" w:rsidRDefault="009A73E2" w:rsidP="009E2D04">
            <w:pPr>
              <w:pStyle w:val="Listeafsnit"/>
              <w:numPr>
                <w:ilvl w:val="0"/>
                <w:numId w:val="22"/>
              </w:numPr>
              <w:contextualSpacing w:val="0"/>
              <w:jc w:val="left"/>
              <w:rPr>
                <w:i/>
              </w:rPr>
            </w:pPr>
            <w:r>
              <w:t>Status</w:t>
            </w:r>
          </w:p>
          <w:p w14:paraId="4D989DA5" w14:textId="599D02D7" w:rsidR="009A73E2" w:rsidRPr="00BA21CA" w:rsidRDefault="009A73E2" w:rsidP="009E2D04">
            <w:pPr>
              <w:pStyle w:val="Listeafsnit"/>
              <w:numPr>
                <w:ilvl w:val="0"/>
                <w:numId w:val="22"/>
              </w:numPr>
              <w:contextualSpacing w:val="0"/>
              <w:jc w:val="left"/>
              <w:rPr>
                <w:i/>
              </w:rPr>
            </w:pPr>
            <w:r>
              <w:t>Virkningstid</w:t>
            </w:r>
          </w:p>
        </w:tc>
      </w:tr>
      <w:tr w:rsidR="009E2D04" w14:paraId="3FCEC9B3" w14:textId="77777777" w:rsidTr="009E2D04">
        <w:trPr>
          <w:cantSplit/>
        </w:trPr>
        <w:tc>
          <w:tcPr>
            <w:tcW w:w="8489" w:type="dxa"/>
          </w:tcPr>
          <w:p w14:paraId="4AD4CE7F" w14:textId="77777777" w:rsidR="009E2D04" w:rsidRDefault="009E2D04" w:rsidP="009E2D04">
            <w:r>
              <w:rPr>
                <w:b/>
              </w:rPr>
              <w:t>Output parametre:</w:t>
            </w:r>
          </w:p>
          <w:p w14:paraId="2FE08C6C" w14:textId="5E1CE17E" w:rsidR="000B05CB" w:rsidRPr="006E7F9F" w:rsidRDefault="000B05CB" w:rsidP="006E7F9F">
            <w:pPr>
              <w:rPr>
                <w:u w:val="single"/>
              </w:rPr>
            </w:pPr>
            <w:r>
              <w:rPr>
                <w:u w:val="single"/>
              </w:rPr>
              <w:t>Liste indeholdende:</w:t>
            </w:r>
          </w:p>
          <w:p w14:paraId="691674F4" w14:textId="77777777" w:rsidR="009A73E2" w:rsidRDefault="009A73E2" w:rsidP="009A73E2">
            <w:pPr>
              <w:pStyle w:val="Listeafsnit"/>
              <w:numPr>
                <w:ilvl w:val="0"/>
                <w:numId w:val="22"/>
              </w:numPr>
              <w:contextualSpacing w:val="0"/>
              <w:jc w:val="left"/>
              <w:rPr>
                <w:i/>
              </w:rPr>
            </w:pPr>
            <w:r>
              <w:rPr>
                <w:i/>
              </w:rPr>
              <w:t>Adresse</w:t>
            </w:r>
          </w:p>
          <w:p w14:paraId="1D91A3D6" w14:textId="77777777" w:rsidR="009A73E2" w:rsidRDefault="009A73E2">
            <w:pPr>
              <w:pStyle w:val="Listeafsnit"/>
              <w:numPr>
                <w:ilvl w:val="0"/>
                <w:numId w:val="22"/>
              </w:numPr>
              <w:contextualSpacing w:val="0"/>
              <w:jc w:val="left"/>
              <w:rPr>
                <w:i/>
              </w:rPr>
            </w:pPr>
            <w:r>
              <w:rPr>
                <w:i/>
              </w:rPr>
              <w:t>Dørpunkt</w:t>
            </w:r>
          </w:p>
          <w:p w14:paraId="6102B461" w14:textId="13873998" w:rsidR="009E2D04" w:rsidRPr="006D082F" w:rsidRDefault="009A73E2">
            <w:pPr>
              <w:pStyle w:val="Listeafsnit"/>
              <w:numPr>
                <w:ilvl w:val="0"/>
                <w:numId w:val="22"/>
              </w:numPr>
              <w:contextualSpacing w:val="0"/>
              <w:jc w:val="left"/>
              <w:rPr>
                <w:i/>
              </w:rPr>
            </w:pPr>
            <w:r>
              <w:rPr>
                <w:i/>
              </w:rPr>
              <w:t>Husnummer</w:t>
            </w:r>
          </w:p>
        </w:tc>
      </w:tr>
      <w:tr w:rsidR="009E2D04" w14:paraId="1EBB53F1" w14:textId="77777777" w:rsidTr="009E2D04">
        <w:trPr>
          <w:cantSplit/>
        </w:trPr>
        <w:tc>
          <w:tcPr>
            <w:tcW w:w="8489" w:type="dxa"/>
          </w:tcPr>
          <w:p w14:paraId="7B1CB768" w14:textId="77777777" w:rsidR="009E2D04" w:rsidRDefault="009E2D04" w:rsidP="009E2D04">
            <w:r>
              <w:rPr>
                <w:b/>
              </w:rPr>
              <w:t>Returkoder:</w:t>
            </w:r>
          </w:p>
          <w:p w14:paraId="17B519C1" w14:textId="77777777" w:rsidR="009E2D04" w:rsidRPr="002F70DD" w:rsidRDefault="009E2D04" w:rsidP="009E2D04">
            <w:pPr>
              <w:pStyle w:val="Listeafsnit"/>
              <w:numPr>
                <w:ilvl w:val="0"/>
                <w:numId w:val="22"/>
              </w:numPr>
              <w:contextualSpacing w:val="0"/>
              <w:jc w:val="left"/>
            </w:pPr>
            <w:r w:rsidRPr="002F70DD">
              <w:t>OK</w:t>
            </w:r>
          </w:p>
          <w:p w14:paraId="19A9B617" w14:textId="77777777" w:rsidR="009E2D04" w:rsidRPr="009946B8" w:rsidRDefault="009E2D04" w:rsidP="009E2D04">
            <w:pPr>
              <w:pStyle w:val="Listeafsnit"/>
              <w:numPr>
                <w:ilvl w:val="0"/>
                <w:numId w:val="22"/>
              </w:numPr>
              <w:contextualSpacing w:val="0"/>
              <w:jc w:val="left"/>
              <w:rPr>
                <w:i/>
              </w:rPr>
            </w:pPr>
            <w:r>
              <w:t>Teknisk fejl</w:t>
            </w:r>
          </w:p>
        </w:tc>
      </w:tr>
      <w:tr w:rsidR="009E2D04" w14:paraId="667A525A" w14:textId="77777777" w:rsidTr="009E2D04">
        <w:trPr>
          <w:cantSplit/>
        </w:trPr>
        <w:tc>
          <w:tcPr>
            <w:tcW w:w="8489" w:type="dxa"/>
          </w:tcPr>
          <w:p w14:paraId="13901840" w14:textId="77777777" w:rsidR="009E2D04" w:rsidRDefault="009E2D04" w:rsidP="009E2D04">
            <w:r>
              <w:rPr>
                <w:b/>
              </w:rPr>
              <w:t>Præbetingelser:</w:t>
            </w:r>
          </w:p>
          <w:p w14:paraId="19FEFE9B" w14:textId="35EA7BEE" w:rsidR="009E2D04" w:rsidRPr="002F70DD" w:rsidRDefault="009A73E2" w:rsidP="006E7F9F">
            <w:r>
              <w:t>Ingen</w:t>
            </w:r>
          </w:p>
        </w:tc>
      </w:tr>
      <w:tr w:rsidR="009E2D04" w14:paraId="2B501955" w14:textId="77777777" w:rsidTr="009E2D04">
        <w:trPr>
          <w:cantSplit/>
        </w:trPr>
        <w:tc>
          <w:tcPr>
            <w:tcW w:w="8489" w:type="dxa"/>
          </w:tcPr>
          <w:p w14:paraId="7DB642EC" w14:textId="77777777" w:rsidR="009E2D04" w:rsidRDefault="009E2D04" w:rsidP="009E2D04">
            <w:pPr>
              <w:rPr>
                <w:b/>
              </w:rPr>
            </w:pPr>
            <w:r>
              <w:rPr>
                <w:b/>
              </w:rPr>
              <w:t>Postbetingelser:</w:t>
            </w:r>
          </w:p>
          <w:p w14:paraId="54325E14" w14:textId="6141B10C" w:rsidR="009E2D04" w:rsidRPr="002F70DD" w:rsidRDefault="009A73E2" w:rsidP="006E7F9F">
            <w:r>
              <w:t>Ingen</w:t>
            </w:r>
          </w:p>
        </w:tc>
      </w:tr>
      <w:tr w:rsidR="009E2D04" w14:paraId="37A0F619" w14:textId="77777777" w:rsidTr="009E2D04">
        <w:trPr>
          <w:cantSplit/>
        </w:trPr>
        <w:tc>
          <w:tcPr>
            <w:tcW w:w="8489" w:type="dxa"/>
          </w:tcPr>
          <w:p w14:paraId="3AE89338" w14:textId="77777777" w:rsidR="009E2D04" w:rsidRDefault="009E2D04" w:rsidP="009E2D04">
            <w:r w:rsidRPr="00165122">
              <w:rPr>
                <w:b/>
              </w:rPr>
              <w:t>Sikkerhed:</w:t>
            </w:r>
          </w:p>
          <w:p w14:paraId="07648DCF" w14:textId="3CAC46F2" w:rsidR="009E2D04" w:rsidRPr="002F70DD" w:rsidRDefault="006C40D2">
            <w:r>
              <w:t xml:space="preserve">Brugerprofil: </w:t>
            </w:r>
            <w:proofErr w:type="spellStart"/>
            <w:r w:rsidR="009A73E2">
              <w:t>DARsystembruger</w:t>
            </w:r>
            <w:r>
              <w:t>Read</w:t>
            </w:r>
            <w:proofErr w:type="spellEnd"/>
          </w:p>
        </w:tc>
      </w:tr>
    </w:tbl>
    <w:p w14:paraId="350DE3E4" w14:textId="77777777" w:rsidR="009E2D04" w:rsidRDefault="009E2D04" w:rsidP="009E2D04">
      <w:pPr>
        <w:rPr>
          <w:rFonts w:ascii="Times New Roman" w:hAnsi="Times New Roman"/>
          <w:b/>
          <w:color w:val="333399"/>
          <w:sz w:val="24"/>
          <w:szCs w:val="22"/>
        </w:rPr>
      </w:pPr>
    </w:p>
    <w:p w14:paraId="7D264BC0" w14:textId="77777777" w:rsidR="00597EBB" w:rsidRDefault="00597EBB">
      <w:pPr>
        <w:spacing w:before="0" w:after="0"/>
        <w:rPr>
          <w:rFonts w:ascii="Times New Roman" w:hAnsi="Times New Roman"/>
          <w:b/>
          <w:color w:val="333399"/>
          <w:sz w:val="24"/>
          <w:szCs w:val="22"/>
          <w:lang w:eastAsia="ja-JP"/>
        </w:rPr>
      </w:pPr>
      <w:r>
        <w:br w:type="page"/>
      </w:r>
    </w:p>
    <w:p w14:paraId="12B4AEC6" w14:textId="309271D8" w:rsidR="009A73E2" w:rsidRDefault="009A73E2" w:rsidP="009A73E2">
      <w:pPr>
        <w:pStyle w:val="Overskrift3"/>
        <w:tabs>
          <w:tab w:val="clear" w:pos="794"/>
          <w:tab w:val="clear" w:pos="1276"/>
          <w:tab w:val="left" w:pos="709"/>
        </w:tabs>
        <w:ind w:left="709" w:hanging="709"/>
      </w:pPr>
      <w:bookmarkStart w:id="51" w:name="_Toc263848518"/>
      <w:r>
        <w:lastRenderedPageBreak/>
        <w:t>Opret adresse</w:t>
      </w:r>
      <w:bookmarkEnd w:id="51"/>
    </w:p>
    <w:tbl>
      <w:tblPr>
        <w:tblStyle w:val="Tabel-Gitter"/>
        <w:tblW w:w="0" w:type="auto"/>
        <w:tblLook w:val="04A0" w:firstRow="1" w:lastRow="0" w:firstColumn="1" w:lastColumn="0" w:noHBand="0" w:noVBand="1"/>
      </w:tblPr>
      <w:tblGrid>
        <w:gridCol w:w="8489"/>
      </w:tblGrid>
      <w:tr w:rsidR="009A73E2" w14:paraId="29F907F0" w14:textId="77777777" w:rsidTr="009A73E2">
        <w:trPr>
          <w:cantSplit/>
        </w:trPr>
        <w:tc>
          <w:tcPr>
            <w:tcW w:w="8489" w:type="dxa"/>
          </w:tcPr>
          <w:p w14:paraId="38A195B5" w14:textId="48C10C68" w:rsidR="009A73E2" w:rsidRPr="002F70DD" w:rsidRDefault="009A73E2" w:rsidP="009A73E2">
            <w:r>
              <w:rPr>
                <w:b/>
              </w:rPr>
              <w:t>Navn:</w:t>
            </w:r>
            <w:r>
              <w:t xml:space="preserve"> </w:t>
            </w:r>
            <w:proofErr w:type="spellStart"/>
            <w:r>
              <w:t>ADRaA_Adresse_OpretAdresse</w:t>
            </w:r>
            <w:proofErr w:type="spellEnd"/>
          </w:p>
        </w:tc>
      </w:tr>
      <w:tr w:rsidR="009A73E2" w14:paraId="1ADF7E15" w14:textId="77777777" w:rsidTr="009A73E2">
        <w:trPr>
          <w:cantSplit/>
        </w:trPr>
        <w:tc>
          <w:tcPr>
            <w:tcW w:w="8489" w:type="dxa"/>
          </w:tcPr>
          <w:p w14:paraId="51B24B18" w14:textId="77777777" w:rsidR="009A73E2" w:rsidRDefault="009A73E2" w:rsidP="009A73E2">
            <w:r>
              <w:rPr>
                <w:b/>
              </w:rPr>
              <w:t>Formål:</w:t>
            </w:r>
            <w:r>
              <w:t xml:space="preserve"> </w:t>
            </w:r>
          </w:p>
          <w:p w14:paraId="3FF7A771" w14:textId="70E38B4A" w:rsidR="009A73E2" w:rsidRPr="002F70DD" w:rsidRDefault="009A73E2">
            <w:r w:rsidRPr="00A65925">
              <w:rPr>
                <w:color w:val="000000"/>
                <w:lang w:eastAsia="ja-JP"/>
              </w:rPr>
              <w:t>Opretter adressen med tilhørende informationer i henhold til informationsmodellen; samt koble</w:t>
            </w:r>
            <w:r>
              <w:rPr>
                <w:color w:val="000000"/>
                <w:lang w:eastAsia="ja-JP"/>
              </w:rPr>
              <w:t xml:space="preserve">r adressen til en navngiven vej, </w:t>
            </w:r>
            <w:r w:rsidRPr="00A65925">
              <w:rPr>
                <w:color w:val="000000"/>
                <w:lang w:eastAsia="ja-JP"/>
              </w:rPr>
              <w:t xml:space="preserve">et </w:t>
            </w:r>
            <w:r>
              <w:rPr>
                <w:color w:val="000000"/>
                <w:lang w:eastAsia="ja-JP"/>
              </w:rPr>
              <w:t>husnummer og et adgangspunkt</w:t>
            </w:r>
            <w:r w:rsidRPr="00A65925">
              <w:rPr>
                <w:color w:val="000000"/>
                <w:lang w:eastAsia="ja-JP"/>
              </w:rPr>
              <w:t>.</w:t>
            </w:r>
          </w:p>
        </w:tc>
      </w:tr>
      <w:tr w:rsidR="009A73E2" w14:paraId="2248AE85" w14:textId="77777777" w:rsidTr="009A73E2">
        <w:trPr>
          <w:cantSplit/>
        </w:trPr>
        <w:tc>
          <w:tcPr>
            <w:tcW w:w="8489" w:type="dxa"/>
          </w:tcPr>
          <w:p w14:paraId="0AF4B1EA" w14:textId="3BB5F481" w:rsidR="009A73E2" w:rsidRDefault="009A73E2" w:rsidP="009A73E2">
            <w:pPr>
              <w:rPr>
                <w:b/>
              </w:rPr>
            </w:pPr>
            <w:r>
              <w:rPr>
                <w:b/>
              </w:rPr>
              <w:t>Input parametre:</w:t>
            </w:r>
          </w:p>
          <w:p w14:paraId="685A2004" w14:textId="77777777" w:rsidR="009A73E2" w:rsidRPr="00947A66" w:rsidRDefault="009A73E2" w:rsidP="009A73E2">
            <w:pPr>
              <w:rPr>
                <w:u w:val="single"/>
              </w:rPr>
            </w:pPr>
            <w:r w:rsidRPr="00947A66">
              <w:rPr>
                <w:u w:val="single"/>
              </w:rPr>
              <w:t>Obligatorisk:</w:t>
            </w:r>
          </w:p>
          <w:p w14:paraId="15AA2764" w14:textId="77777777" w:rsidR="007F784E" w:rsidRDefault="007F784E" w:rsidP="009A73E2">
            <w:pPr>
              <w:pStyle w:val="Listeafsnit"/>
              <w:numPr>
                <w:ilvl w:val="0"/>
                <w:numId w:val="22"/>
              </w:numPr>
              <w:contextualSpacing w:val="0"/>
              <w:jc w:val="left"/>
              <w:rPr>
                <w:i/>
              </w:rPr>
            </w:pPr>
            <w:r>
              <w:rPr>
                <w:i/>
              </w:rPr>
              <w:t>Adgangspunkt</w:t>
            </w:r>
          </w:p>
          <w:p w14:paraId="3E1C4890" w14:textId="77777777" w:rsidR="009A73E2" w:rsidRDefault="009A73E2" w:rsidP="009A73E2">
            <w:pPr>
              <w:pStyle w:val="Listeafsnit"/>
              <w:numPr>
                <w:ilvl w:val="0"/>
                <w:numId w:val="22"/>
              </w:numPr>
              <w:contextualSpacing w:val="0"/>
              <w:jc w:val="left"/>
              <w:rPr>
                <w:i/>
              </w:rPr>
            </w:pPr>
            <w:r>
              <w:rPr>
                <w:i/>
              </w:rPr>
              <w:t>Adresse</w:t>
            </w:r>
          </w:p>
          <w:p w14:paraId="5E1893D4" w14:textId="77777777" w:rsidR="009A73E2" w:rsidRDefault="009A73E2" w:rsidP="009A73E2">
            <w:pPr>
              <w:pStyle w:val="Listeafsnit"/>
              <w:numPr>
                <w:ilvl w:val="0"/>
                <w:numId w:val="22"/>
              </w:numPr>
              <w:contextualSpacing w:val="0"/>
              <w:jc w:val="left"/>
              <w:rPr>
                <w:i/>
              </w:rPr>
            </w:pPr>
            <w:r>
              <w:rPr>
                <w:i/>
              </w:rPr>
              <w:t>Dørpunkt</w:t>
            </w:r>
          </w:p>
          <w:p w14:paraId="6FEC0BD9" w14:textId="77777777" w:rsidR="009A73E2" w:rsidRDefault="009A73E2" w:rsidP="009A73E2">
            <w:pPr>
              <w:pStyle w:val="Listeafsnit"/>
              <w:numPr>
                <w:ilvl w:val="0"/>
                <w:numId w:val="22"/>
              </w:numPr>
              <w:contextualSpacing w:val="0"/>
              <w:jc w:val="left"/>
              <w:rPr>
                <w:i/>
              </w:rPr>
            </w:pPr>
            <w:r>
              <w:rPr>
                <w:i/>
              </w:rPr>
              <w:t>Husnummer</w:t>
            </w:r>
          </w:p>
          <w:p w14:paraId="4C551205" w14:textId="3AB3217A" w:rsidR="009A73E2" w:rsidRPr="009A73E2" w:rsidRDefault="009A73E2" w:rsidP="006E7F9F">
            <w:pPr>
              <w:rPr>
                <w:u w:val="single"/>
              </w:rPr>
            </w:pPr>
            <w:r w:rsidRPr="009A73E2">
              <w:rPr>
                <w:u w:val="single"/>
              </w:rPr>
              <w:t>Valgfrit:</w:t>
            </w:r>
          </w:p>
          <w:p w14:paraId="37711334" w14:textId="77777777" w:rsidR="009A73E2" w:rsidRPr="006E7F9F" w:rsidRDefault="009A73E2" w:rsidP="009A73E2">
            <w:pPr>
              <w:pStyle w:val="Listeafsnit"/>
              <w:numPr>
                <w:ilvl w:val="0"/>
                <w:numId w:val="22"/>
              </w:numPr>
              <w:contextualSpacing w:val="0"/>
              <w:jc w:val="left"/>
              <w:rPr>
                <w:i/>
              </w:rPr>
            </w:pPr>
            <w:r>
              <w:t>Status</w:t>
            </w:r>
          </w:p>
          <w:p w14:paraId="76A13A5B" w14:textId="31735ABF" w:rsidR="009A73E2" w:rsidRPr="00BA21CA" w:rsidRDefault="009A73E2" w:rsidP="009A73E2">
            <w:pPr>
              <w:pStyle w:val="Listeafsnit"/>
              <w:numPr>
                <w:ilvl w:val="0"/>
                <w:numId w:val="22"/>
              </w:numPr>
              <w:contextualSpacing w:val="0"/>
              <w:jc w:val="left"/>
              <w:rPr>
                <w:i/>
              </w:rPr>
            </w:pPr>
            <w:r>
              <w:t>Virkningstid</w:t>
            </w:r>
          </w:p>
        </w:tc>
      </w:tr>
      <w:tr w:rsidR="009A73E2" w14:paraId="1EE0558E" w14:textId="77777777" w:rsidTr="009A73E2">
        <w:trPr>
          <w:cantSplit/>
        </w:trPr>
        <w:tc>
          <w:tcPr>
            <w:tcW w:w="8489" w:type="dxa"/>
          </w:tcPr>
          <w:p w14:paraId="595BE8BA" w14:textId="77777777" w:rsidR="009A73E2" w:rsidRDefault="009A73E2" w:rsidP="009A73E2">
            <w:r>
              <w:rPr>
                <w:b/>
              </w:rPr>
              <w:t>Output parametre:</w:t>
            </w:r>
          </w:p>
          <w:p w14:paraId="35FBFB31" w14:textId="7ADDB38E" w:rsidR="009A73E2" w:rsidRPr="006D082F" w:rsidRDefault="006C40D2" w:rsidP="009A73E2">
            <w:pPr>
              <w:pStyle w:val="Listeafsnit"/>
              <w:numPr>
                <w:ilvl w:val="0"/>
                <w:numId w:val="22"/>
              </w:numPr>
              <w:contextualSpacing w:val="0"/>
              <w:jc w:val="left"/>
              <w:rPr>
                <w:i/>
              </w:rPr>
            </w:pPr>
            <w:r>
              <w:rPr>
                <w:i/>
              </w:rPr>
              <w:t>Adresse UUID</w:t>
            </w:r>
          </w:p>
        </w:tc>
      </w:tr>
      <w:tr w:rsidR="009A73E2" w14:paraId="0DE8ADFB" w14:textId="77777777" w:rsidTr="009A73E2">
        <w:trPr>
          <w:cantSplit/>
        </w:trPr>
        <w:tc>
          <w:tcPr>
            <w:tcW w:w="8489" w:type="dxa"/>
          </w:tcPr>
          <w:p w14:paraId="1F3ED864" w14:textId="77777777" w:rsidR="009A73E2" w:rsidRDefault="009A73E2" w:rsidP="009A73E2">
            <w:r>
              <w:rPr>
                <w:b/>
              </w:rPr>
              <w:t>Returkoder:</w:t>
            </w:r>
          </w:p>
          <w:p w14:paraId="490049D2" w14:textId="77777777" w:rsidR="009A73E2" w:rsidRPr="002F70DD" w:rsidRDefault="009A73E2" w:rsidP="009A73E2">
            <w:pPr>
              <w:pStyle w:val="Listeafsnit"/>
              <w:numPr>
                <w:ilvl w:val="0"/>
                <w:numId w:val="22"/>
              </w:numPr>
              <w:contextualSpacing w:val="0"/>
              <w:jc w:val="left"/>
            </w:pPr>
            <w:r w:rsidRPr="002F70DD">
              <w:t>OK</w:t>
            </w:r>
          </w:p>
          <w:p w14:paraId="2B1CE0CC" w14:textId="77777777" w:rsidR="009A73E2" w:rsidRPr="009946B8" w:rsidRDefault="009A73E2" w:rsidP="009A73E2">
            <w:pPr>
              <w:pStyle w:val="Listeafsnit"/>
              <w:numPr>
                <w:ilvl w:val="0"/>
                <w:numId w:val="22"/>
              </w:numPr>
              <w:contextualSpacing w:val="0"/>
              <w:jc w:val="left"/>
              <w:rPr>
                <w:i/>
              </w:rPr>
            </w:pPr>
            <w:r>
              <w:t>Teknisk fejl</w:t>
            </w:r>
          </w:p>
        </w:tc>
      </w:tr>
      <w:tr w:rsidR="009A73E2" w14:paraId="511ABE3D" w14:textId="77777777" w:rsidTr="009A73E2">
        <w:trPr>
          <w:cantSplit/>
        </w:trPr>
        <w:tc>
          <w:tcPr>
            <w:tcW w:w="8489" w:type="dxa"/>
          </w:tcPr>
          <w:p w14:paraId="32672EAE" w14:textId="77777777" w:rsidR="009A73E2" w:rsidRDefault="009A73E2" w:rsidP="009A73E2">
            <w:r>
              <w:rPr>
                <w:b/>
              </w:rPr>
              <w:t>Præbetingelser:</w:t>
            </w:r>
          </w:p>
          <w:p w14:paraId="15782ACB" w14:textId="01AE455F" w:rsidR="000B05CB" w:rsidRDefault="000B05CB" w:rsidP="006E7F9F">
            <w:pPr>
              <w:pStyle w:val="Listeafsnit"/>
              <w:numPr>
                <w:ilvl w:val="0"/>
                <w:numId w:val="22"/>
              </w:numPr>
            </w:pPr>
            <w:r>
              <w:t>Status må ikke angives som ’Historisk’</w:t>
            </w:r>
          </w:p>
          <w:p w14:paraId="7F45D22A" w14:textId="349C94B6" w:rsidR="009A73E2" w:rsidRDefault="000B05CB" w:rsidP="006E7F9F">
            <w:pPr>
              <w:pStyle w:val="Listeafsnit"/>
              <w:numPr>
                <w:ilvl w:val="0"/>
                <w:numId w:val="22"/>
              </w:numPr>
            </w:pPr>
            <w:r>
              <w:t>Hvis der ikke er angivet en virkningstid, anvendes tidspunktet for servicekaldet som virkningstid</w:t>
            </w:r>
          </w:p>
          <w:p w14:paraId="3B76A167" w14:textId="2B4046E6" w:rsidR="000B05CB" w:rsidRPr="002F70DD" w:rsidRDefault="000B05CB" w:rsidP="006E7F9F">
            <w:pPr>
              <w:pStyle w:val="Listeafsnit"/>
              <w:numPr>
                <w:ilvl w:val="0"/>
                <w:numId w:val="22"/>
              </w:numPr>
            </w:pPr>
            <w:r>
              <w:t>Hvis der ikke er angivet en status, anvendes status ’Gældende’</w:t>
            </w:r>
          </w:p>
        </w:tc>
      </w:tr>
      <w:tr w:rsidR="009A73E2" w14:paraId="76172531" w14:textId="77777777" w:rsidTr="009A73E2">
        <w:trPr>
          <w:cantSplit/>
        </w:trPr>
        <w:tc>
          <w:tcPr>
            <w:tcW w:w="8489" w:type="dxa"/>
          </w:tcPr>
          <w:p w14:paraId="0A01117D" w14:textId="77777777" w:rsidR="009A73E2" w:rsidRDefault="009A73E2" w:rsidP="009A73E2">
            <w:pPr>
              <w:rPr>
                <w:b/>
              </w:rPr>
            </w:pPr>
            <w:r>
              <w:rPr>
                <w:b/>
              </w:rPr>
              <w:t>Postbetingelser:</w:t>
            </w:r>
          </w:p>
          <w:p w14:paraId="6608AE64" w14:textId="7DD2D32B" w:rsidR="009A73E2" w:rsidRPr="002F70DD" w:rsidRDefault="006C40D2" w:rsidP="009A73E2">
            <w:pPr>
              <w:pStyle w:val="Listeafsnit"/>
              <w:numPr>
                <w:ilvl w:val="0"/>
                <w:numId w:val="22"/>
              </w:numPr>
              <w:contextualSpacing w:val="0"/>
            </w:pPr>
            <w:r>
              <w:t>Ny Adresse oprettet med det angivne informationsindhold</w:t>
            </w:r>
          </w:p>
        </w:tc>
      </w:tr>
      <w:tr w:rsidR="009A73E2" w14:paraId="7F23B43C" w14:textId="77777777" w:rsidTr="009A73E2">
        <w:trPr>
          <w:cantSplit/>
        </w:trPr>
        <w:tc>
          <w:tcPr>
            <w:tcW w:w="8489" w:type="dxa"/>
          </w:tcPr>
          <w:p w14:paraId="70FAB418" w14:textId="77777777" w:rsidR="009A73E2" w:rsidRDefault="009A73E2" w:rsidP="009A73E2">
            <w:r w:rsidRPr="00165122">
              <w:rPr>
                <w:b/>
              </w:rPr>
              <w:t>Sikkerhed:</w:t>
            </w:r>
          </w:p>
          <w:p w14:paraId="5CDC011E" w14:textId="093EE067" w:rsidR="009A73E2" w:rsidRPr="002F70DD" w:rsidRDefault="006C40D2">
            <w:r>
              <w:t xml:space="preserve">Brugerprofil: </w:t>
            </w:r>
            <w:proofErr w:type="spellStart"/>
            <w:r>
              <w:t>DARsystembrugerCreate</w:t>
            </w:r>
            <w:proofErr w:type="spellEnd"/>
          </w:p>
        </w:tc>
      </w:tr>
    </w:tbl>
    <w:p w14:paraId="17C667EC" w14:textId="77777777" w:rsidR="009A73E2" w:rsidRPr="002469B3" w:rsidRDefault="009A73E2" w:rsidP="009A73E2">
      <w:pPr>
        <w:rPr>
          <w:rFonts w:ascii="Times New Roman" w:hAnsi="Times New Roman"/>
          <w:b/>
          <w:color w:val="333399"/>
          <w:sz w:val="24"/>
          <w:szCs w:val="22"/>
        </w:rPr>
      </w:pPr>
    </w:p>
    <w:p w14:paraId="26A4DD80" w14:textId="77777777" w:rsidR="00597EBB" w:rsidRDefault="00597EBB">
      <w:pPr>
        <w:spacing w:before="0" w:after="0"/>
        <w:rPr>
          <w:rFonts w:ascii="Times New Roman" w:hAnsi="Times New Roman"/>
          <w:b/>
          <w:color w:val="333399"/>
          <w:sz w:val="24"/>
          <w:szCs w:val="22"/>
          <w:lang w:eastAsia="ja-JP"/>
        </w:rPr>
      </w:pPr>
      <w:r>
        <w:br w:type="page"/>
      </w:r>
    </w:p>
    <w:p w14:paraId="318D819B" w14:textId="4134EE40" w:rsidR="009A73E2" w:rsidRDefault="006C40D2" w:rsidP="009A73E2">
      <w:pPr>
        <w:pStyle w:val="Overskrift3"/>
        <w:tabs>
          <w:tab w:val="clear" w:pos="794"/>
          <w:tab w:val="clear" w:pos="1276"/>
          <w:tab w:val="left" w:pos="709"/>
        </w:tabs>
        <w:ind w:left="709" w:hanging="709"/>
      </w:pPr>
      <w:bookmarkStart w:id="52" w:name="_Toc263848519"/>
      <w:r>
        <w:lastRenderedPageBreak/>
        <w:t>Opdater adresse</w:t>
      </w:r>
      <w:bookmarkEnd w:id="52"/>
    </w:p>
    <w:tbl>
      <w:tblPr>
        <w:tblStyle w:val="Tabel-Gitter"/>
        <w:tblW w:w="0" w:type="auto"/>
        <w:tblLook w:val="04A0" w:firstRow="1" w:lastRow="0" w:firstColumn="1" w:lastColumn="0" w:noHBand="0" w:noVBand="1"/>
      </w:tblPr>
      <w:tblGrid>
        <w:gridCol w:w="8489"/>
      </w:tblGrid>
      <w:tr w:rsidR="009A73E2" w14:paraId="70B6B966" w14:textId="77777777" w:rsidTr="006E7F9F">
        <w:tc>
          <w:tcPr>
            <w:tcW w:w="8489" w:type="dxa"/>
          </w:tcPr>
          <w:p w14:paraId="1CB1EBFB" w14:textId="75FBAF0D" w:rsidR="009A73E2" w:rsidRPr="002F70DD" w:rsidRDefault="009A73E2" w:rsidP="009A73E2">
            <w:r>
              <w:rPr>
                <w:b/>
              </w:rPr>
              <w:t>Navn:</w:t>
            </w:r>
            <w:r>
              <w:t xml:space="preserve"> </w:t>
            </w:r>
            <w:proofErr w:type="spellStart"/>
            <w:r>
              <w:t>ADRaA_</w:t>
            </w:r>
            <w:r w:rsidR="006C40D2">
              <w:t>Adresse_OpdaterAdresse</w:t>
            </w:r>
            <w:proofErr w:type="spellEnd"/>
          </w:p>
        </w:tc>
      </w:tr>
      <w:tr w:rsidR="009A73E2" w14:paraId="24066C43" w14:textId="77777777" w:rsidTr="006E7F9F">
        <w:tc>
          <w:tcPr>
            <w:tcW w:w="8489" w:type="dxa"/>
          </w:tcPr>
          <w:p w14:paraId="2CF36741" w14:textId="77777777" w:rsidR="009A73E2" w:rsidRDefault="009A73E2" w:rsidP="009A73E2">
            <w:r>
              <w:rPr>
                <w:b/>
              </w:rPr>
              <w:t>Formål:</w:t>
            </w:r>
            <w:r>
              <w:t xml:space="preserve"> </w:t>
            </w:r>
          </w:p>
          <w:p w14:paraId="10CD035B" w14:textId="2F93AD72" w:rsidR="009A73E2" w:rsidRPr="002F70DD" w:rsidRDefault="006C40D2" w:rsidP="009A73E2">
            <w:r w:rsidRPr="00A65925">
              <w:rPr>
                <w:color w:val="000000"/>
                <w:lang w:eastAsia="ja-JP"/>
              </w:rPr>
              <w:t>Opdaterer adressens informationer i henhold til informationsmodellen, fx husnummer, et</w:t>
            </w:r>
            <w:r w:rsidRPr="00A65925">
              <w:rPr>
                <w:color w:val="000000"/>
                <w:lang w:eastAsia="ja-JP"/>
              </w:rPr>
              <w:t>a</w:t>
            </w:r>
            <w:r w:rsidRPr="00A65925">
              <w:rPr>
                <w:color w:val="000000"/>
                <w:lang w:eastAsia="ja-JP"/>
              </w:rPr>
              <w:t>ge eller koblinger til hhv. navngiven vej eller adgangspunkt.</w:t>
            </w:r>
          </w:p>
        </w:tc>
      </w:tr>
      <w:tr w:rsidR="009A73E2" w14:paraId="3F85B20A" w14:textId="77777777" w:rsidTr="006E7F9F">
        <w:tc>
          <w:tcPr>
            <w:tcW w:w="8489" w:type="dxa"/>
          </w:tcPr>
          <w:p w14:paraId="257414A4" w14:textId="640FF4D3" w:rsidR="009A73E2" w:rsidRDefault="009A73E2" w:rsidP="009A73E2">
            <w:pPr>
              <w:rPr>
                <w:b/>
              </w:rPr>
            </w:pPr>
            <w:r>
              <w:rPr>
                <w:b/>
              </w:rPr>
              <w:t>Input parametre:</w:t>
            </w:r>
          </w:p>
          <w:p w14:paraId="7148AA4C" w14:textId="77777777" w:rsidR="009A73E2" w:rsidRPr="00947A66" w:rsidRDefault="009A73E2" w:rsidP="009A73E2">
            <w:pPr>
              <w:rPr>
                <w:u w:val="single"/>
              </w:rPr>
            </w:pPr>
            <w:r w:rsidRPr="00947A66">
              <w:rPr>
                <w:u w:val="single"/>
              </w:rPr>
              <w:t>Obligatorisk:</w:t>
            </w:r>
          </w:p>
          <w:p w14:paraId="0BBA13D5" w14:textId="4F71CC4C" w:rsidR="009A73E2" w:rsidRPr="002469B3" w:rsidRDefault="006C40D2" w:rsidP="009A73E2">
            <w:pPr>
              <w:pStyle w:val="Listeafsnit"/>
              <w:numPr>
                <w:ilvl w:val="0"/>
                <w:numId w:val="23"/>
              </w:numPr>
              <w:contextualSpacing w:val="0"/>
              <w:jc w:val="left"/>
              <w:rPr>
                <w:u w:val="single"/>
              </w:rPr>
            </w:pPr>
            <w:r>
              <w:rPr>
                <w:i/>
              </w:rPr>
              <w:t>Adresse UUID</w:t>
            </w:r>
          </w:p>
          <w:p w14:paraId="7C978D58" w14:textId="77777777" w:rsidR="009A73E2" w:rsidRPr="002469B3" w:rsidRDefault="009A73E2" w:rsidP="009A73E2">
            <w:pPr>
              <w:rPr>
                <w:u w:val="single"/>
              </w:rPr>
            </w:pPr>
            <w:r w:rsidRPr="002469B3">
              <w:rPr>
                <w:u w:val="single"/>
              </w:rPr>
              <w:t>Valgfrit:</w:t>
            </w:r>
          </w:p>
          <w:p w14:paraId="0A342EE2" w14:textId="77777777" w:rsidR="006C40D2" w:rsidRDefault="006C40D2" w:rsidP="006C40D2">
            <w:pPr>
              <w:pStyle w:val="Listeafsnit"/>
              <w:numPr>
                <w:ilvl w:val="0"/>
                <w:numId w:val="22"/>
              </w:numPr>
              <w:contextualSpacing w:val="0"/>
              <w:jc w:val="left"/>
              <w:rPr>
                <w:i/>
              </w:rPr>
            </w:pPr>
            <w:r>
              <w:rPr>
                <w:i/>
              </w:rPr>
              <w:t>Adresse</w:t>
            </w:r>
          </w:p>
          <w:p w14:paraId="0EF73BBE" w14:textId="77777777" w:rsidR="006C40D2" w:rsidRDefault="006C40D2" w:rsidP="006C40D2">
            <w:pPr>
              <w:pStyle w:val="Listeafsnit"/>
              <w:numPr>
                <w:ilvl w:val="0"/>
                <w:numId w:val="22"/>
              </w:numPr>
              <w:contextualSpacing w:val="0"/>
              <w:jc w:val="left"/>
              <w:rPr>
                <w:i/>
              </w:rPr>
            </w:pPr>
            <w:r>
              <w:rPr>
                <w:i/>
              </w:rPr>
              <w:t>Dørpunkt</w:t>
            </w:r>
          </w:p>
          <w:p w14:paraId="3DBB9EDF" w14:textId="77777777" w:rsidR="006C40D2" w:rsidRDefault="006C40D2" w:rsidP="006C40D2">
            <w:pPr>
              <w:pStyle w:val="Listeafsnit"/>
              <w:numPr>
                <w:ilvl w:val="0"/>
                <w:numId w:val="22"/>
              </w:numPr>
              <w:contextualSpacing w:val="0"/>
              <w:jc w:val="left"/>
              <w:rPr>
                <w:i/>
              </w:rPr>
            </w:pPr>
            <w:r>
              <w:rPr>
                <w:i/>
              </w:rPr>
              <w:t>Husnummer</w:t>
            </w:r>
          </w:p>
          <w:p w14:paraId="4111D472" w14:textId="77777777" w:rsidR="009A73E2" w:rsidRDefault="006C40D2" w:rsidP="009A73E2">
            <w:pPr>
              <w:pStyle w:val="Listeafsnit"/>
              <w:numPr>
                <w:ilvl w:val="0"/>
                <w:numId w:val="22"/>
              </w:numPr>
              <w:contextualSpacing w:val="0"/>
              <w:jc w:val="left"/>
              <w:rPr>
                <w:i/>
              </w:rPr>
            </w:pPr>
            <w:r>
              <w:rPr>
                <w:i/>
              </w:rPr>
              <w:t>Status</w:t>
            </w:r>
          </w:p>
          <w:p w14:paraId="5D16674C" w14:textId="53303392" w:rsidR="006C40D2" w:rsidRPr="00BA21CA" w:rsidRDefault="006C40D2" w:rsidP="009A73E2">
            <w:pPr>
              <w:pStyle w:val="Listeafsnit"/>
              <w:numPr>
                <w:ilvl w:val="0"/>
                <w:numId w:val="22"/>
              </w:numPr>
              <w:contextualSpacing w:val="0"/>
              <w:jc w:val="left"/>
              <w:rPr>
                <w:i/>
              </w:rPr>
            </w:pPr>
            <w:r>
              <w:rPr>
                <w:i/>
              </w:rPr>
              <w:t>Virkningstid</w:t>
            </w:r>
          </w:p>
        </w:tc>
      </w:tr>
      <w:tr w:rsidR="009A73E2" w14:paraId="605477CC" w14:textId="77777777" w:rsidTr="006E7F9F">
        <w:tc>
          <w:tcPr>
            <w:tcW w:w="8489" w:type="dxa"/>
          </w:tcPr>
          <w:p w14:paraId="070C04E6" w14:textId="77777777" w:rsidR="009A73E2" w:rsidRDefault="009A73E2" w:rsidP="009A73E2">
            <w:r>
              <w:rPr>
                <w:b/>
              </w:rPr>
              <w:t>Output parametre:</w:t>
            </w:r>
          </w:p>
          <w:p w14:paraId="7324A82B" w14:textId="09050165" w:rsidR="009A73E2" w:rsidRPr="006C40D2" w:rsidRDefault="006C40D2" w:rsidP="006E7F9F">
            <w:r>
              <w:t>Ingen</w:t>
            </w:r>
          </w:p>
        </w:tc>
      </w:tr>
      <w:tr w:rsidR="009A73E2" w14:paraId="7B38F1FE" w14:textId="77777777" w:rsidTr="006E7F9F">
        <w:tc>
          <w:tcPr>
            <w:tcW w:w="8489" w:type="dxa"/>
          </w:tcPr>
          <w:p w14:paraId="2384C8D1" w14:textId="77777777" w:rsidR="009A73E2" w:rsidRDefault="009A73E2" w:rsidP="009A73E2">
            <w:r>
              <w:rPr>
                <w:b/>
              </w:rPr>
              <w:t>Returkoder:</w:t>
            </w:r>
          </w:p>
          <w:p w14:paraId="3818CF7F" w14:textId="77777777" w:rsidR="009A73E2" w:rsidRPr="002F70DD" w:rsidRDefault="009A73E2" w:rsidP="009A73E2">
            <w:pPr>
              <w:pStyle w:val="Listeafsnit"/>
              <w:numPr>
                <w:ilvl w:val="0"/>
                <w:numId w:val="22"/>
              </w:numPr>
              <w:contextualSpacing w:val="0"/>
              <w:jc w:val="left"/>
            </w:pPr>
            <w:r w:rsidRPr="002F70DD">
              <w:t>OK</w:t>
            </w:r>
          </w:p>
          <w:p w14:paraId="2ADCFF40" w14:textId="77777777" w:rsidR="009A73E2" w:rsidRPr="009946B8" w:rsidRDefault="009A73E2" w:rsidP="009A73E2">
            <w:pPr>
              <w:pStyle w:val="Listeafsnit"/>
              <w:numPr>
                <w:ilvl w:val="0"/>
                <w:numId w:val="22"/>
              </w:numPr>
              <w:contextualSpacing w:val="0"/>
              <w:jc w:val="left"/>
              <w:rPr>
                <w:i/>
              </w:rPr>
            </w:pPr>
            <w:r>
              <w:t>Teknisk fejl</w:t>
            </w:r>
          </w:p>
        </w:tc>
      </w:tr>
      <w:tr w:rsidR="009A73E2" w14:paraId="1C51EBAA" w14:textId="77777777" w:rsidTr="006E7F9F">
        <w:tc>
          <w:tcPr>
            <w:tcW w:w="8489" w:type="dxa"/>
          </w:tcPr>
          <w:p w14:paraId="52A8A2DF" w14:textId="77777777" w:rsidR="009A73E2" w:rsidRDefault="009A73E2" w:rsidP="009A73E2">
            <w:r>
              <w:rPr>
                <w:b/>
              </w:rPr>
              <w:t>Præbetingelser:</w:t>
            </w:r>
          </w:p>
          <w:p w14:paraId="37B15E71" w14:textId="77777777" w:rsidR="009A73E2" w:rsidRDefault="006C40D2" w:rsidP="009A73E2">
            <w:pPr>
              <w:pStyle w:val="Listeafsnit"/>
              <w:numPr>
                <w:ilvl w:val="0"/>
                <w:numId w:val="22"/>
              </w:numPr>
              <w:contextualSpacing w:val="0"/>
            </w:pPr>
            <w:r>
              <w:t>Adresse med det angivne UUID skal eksistere og må ikke have status ’Historisk’</w:t>
            </w:r>
          </w:p>
          <w:p w14:paraId="185D5A4C" w14:textId="77777777" w:rsidR="000B05CB" w:rsidRDefault="000B05CB" w:rsidP="000B05CB">
            <w:pPr>
              <w:pStyle w:val="Listeafsnit"/>
              <w:numPr>
                <w:ilvl w:val="0"/>
                <w:numId w:val="22"/>
              </w:numPr>
            </w:pPr>
            <w:r>
              <w:t>Hvis der ikke er angivet en virkningstid, anvendes tidspunktet for servicekaldet som virkningstid</w:t>
            </w:r>
          </w:p>
          <w:p w14:paraId="2A7D19C2" w14:textId="505DE03D" w:rsidR="000B05CB" w:rsidRPr="002F70DD" w:rsidRDefault="000B05CB" w:rsidP="000B05CB">
            <w:pPr>
              <w:pStyle w:val="Listeafsnit"/>
              <w:numPr>
                <w:ilvl w:val="0"/>
                <w:numId w:val="22"/>
              </w:numPr>
              <w:contextualSpacing w:val="0"/>
            </w:pPr>
            <w:r>
              <w:t>Hvis der ikke er angivet en status, anvendes status ’Gældende’</w:t>
            </w:r>
          </w:p>
        </w:tc>
      </w:tr>
      <w:tr w:rsidR="009A73E2" w14:paraId="1D6AFF96" w14:textId="77777777" w:rsidTr="006E7F9F">
        <w:tc>
          <w:tcPr>
            <w:tcW w:w="8489" w:type="dxa"/>
          </w:tcPr>
          <w:p w14:paraId="0DCA977A" w14:textId="77777777" w:rsidR="009A73E2" w:rsidRDefault="009A73E2" w:rsidP="009A73E2">
            <w:pPr>
              <w:rPr>
                <w:b/>
              </w:rPr>
            </w:pPr>
            <w:r>
              <w:rPr>
                <w:b/>
              </w:rPr>
              <w:t>Postbetingelser:</w:t>
            </w:r>
          </w:p>
          <w:p w14:paraId="3021D812" w14:textId="1E2E3887" w:rsidR="009A73E2" w:rsidRPr="002F70DD" w:rsidRDefault="006C40D2" w:rsidP="009A73E2">
            <w:pPr>
              <w:pStyle w:val="Listeafsnit"/>
              <w:numPr>
                <w:ilvl w:val="0"/>
                <w:numId w:val="22"/>
              </w:numPr>
              <w:contextualSpacing w:val="0"/>
            </w:pPr>
            <w:r>
              <w:t>Adressen er opdateret med de angivne valgfrie data.</w:t>
            </w:r>
          </w:p>
        </w:tc>
      </w:tr>
      <w:tr w:rsidR="009A73E2" w14:paraId="598F0C84" w14:textId="77777777" w:rsidTr="006E7F9F">
        <w:tc>
          <w:tcPr>
            <w:tcW w:w="8489" w:type="dxa"/>
          </w:tcPr>
          <w:p w14:paraId="2CDBD730" w14:textId="77777777" w:rsidR="009A73E2" w:rsidRDefault="009A73E2" w:rsidP="009A73E2">
            <w:r w:rsidRPr="00165122">
              <w:rPr>
                <w:b/>
              </w:rPr>
              <w:t>Sikkerhed:</w:t>
            </w:r>
          </w:p>
          <w:p w14:paraId="08DB2109" w14:textId="4EAAF48B" w:rsidR="009A73E2" w:rsidRPr="002F70DD" w:rsidRDefault="006C40D2">
            <w:r>
              <w:t xml:space="preserve">Brugerprofil: </w:t>
            </w:r>
            <w:proofErr w:type="spellStart"/>
            <w:r>
              <w:t>DARsystembrugerUpdate</w:t>
            </w:r>
            <w:proofErr w:type="spellEnd"/>
          </w:p>
        </w:tc>
      </w:tr>
    </w:tbl>
    <w:p w14:paraId="5FE01146" w14:textId="77777777" w:rsidR="009A73E2" w:rsidRPr="002469B3" w:rsidRDefault="009A73E2" w:rsidP="009A73E2">
      <w:pPr>
        <w:rPr>
          <w:rFonts w:ascii="Times New Roman" w:hAnsi="Times New Roman"/>
          <w:b/>
          <w:color w:val="333399"/>
          <w:sz w:val="24"/>
          <w:szCs w:val="22"/>
        </w:rPr>
      </w:pPr>
    </w:p>
    <w:p w14:paraId="25DE06EE" w14:textId="77777777" w:rsidR="00597EBB" w:rsidRDefault="00597EBB">
      <w:pPr>
        <w:spacing w:before="0" w:after="0"/>
        <w:rPr>
          <w:rFonts w:ascii="Times New Roman" w:hAnsi="Times New Roman"/>
          <w:b/>
          <w:color w:val="333399"/>
          <w:sz w:val="24"/>
          <w:szCs w:val="22"/>
          <w:lang w:eastAsia="ja-JP"/>
        </w:rPr>
      </w:pPr>
      <w:r>
        <w:br w:type="page"/>
      </w:r>
    </w:p>
    <w:p w14:paraId="1F4EB6BD" w14:textId="1DD23F95" w:rsidR="009A73E2" w:rsidRDefault="006C40D2" w:rsidP="009A73E2">
      <w:pPr>
        <w:pStyle w:val="Overskrift3"/>
        <w:tabs>
          <w:tab w:val="clear" w:pos="794"/>
          <w:tab w:val="clear" w:pos="1276"/>
          <w:tab w:val="left" w:pos="709"/>
        </w:tabs>
        <w:ind w:left="709" w:hanging="709"/>
      </w:pPr>
      <w:bookmarkStart w:id="53" w:name="_Toc263848520"/>
      <w:r>
        <w:lastRenderedPageBreak/>
        <w:t>Nedlæg adresse</w:t>
      </w:r>
      <w:bookmarkEnd w:id="53"/>
    </w:p>
    <w:tbl>
      <w:tblPr>
        <w:tblStyle w:val="Tabel-Gitter"/>
        <w:tblW w:w="0" w:type="auto"/>
        <w:tblLook w:val="04A0" w:firstRow="1" w:lastRow="0" w:firstColumn="1" w:lastColumn="0" w:noHBand="0" w:noVBand="1"/>
      </w:tblPr>
      <w:tblGrid>
        <w:gridCol w:w="8489"/>
      </w:tblGrid>
      <w:tr w:rsidR="009A73E2" w14:paraId="0C10987E" w14:textId="77777777" w:rsidTr="009A73E2">
        <w:trPr>
          <w:cantSplit/>
        </w:trPr>
        <w:tc>
          <w:tcPr>
            <w:tcW w:w="8489" w:type="dxa"/>
          </w:tcPr>
          <w:p w14:paraId="29C52B08" w14:textId="57D08829" w:rsidR="009A73E2" w:rsidRPr="002F70DD" w:rsidRDefault="009A73E2" w:rsidP="009A73E2">
            <w:r>
              <w:rPr>
                <w:b/>
              </w:rPr>
              <w:t>Navn:</w:t>
            </w:r>
            <w:r>
              <w:t xml:space="preserve"> </w:t>
            </w:r>
            <w:proofErr w:type="spellStart"/>
            <w:r>
              <w:t>ADRaA_</w:t>
            </w:r>
            <w:r w:rsidR="006C40D2">
              <w:t>Adresse_NedlaegAdresse</w:t>
            </w:r>
            <w:proofErr w:type="spellEnd"/>
          </w:p>
        </w:tc>
      </w:tr>
      <w:tr w:rsidR="009A73E2" w14:paraId="4B7E4A38" w14:textId="77777777" w:rsidTr="009A73E2">
        <w:trPr>
          <w:cantSplit/>
        </w:trPr>
        <w:tc>
          <w:tcPr>
            <w:tcW w:w="8489" w:type="dxa"/>
          </w:tcPr>
          <w:p w14:paraId="73B6D14B" w14:textId="77777777" w:rsidR="009A73E2" w:rsidRDefault="009A73E2" w:rsidP="009A73E2">
            <w:r>
              <w:rPr>
                <w:b/>
              </w:rPr>
              <w:t>Formål:</w:t>
            </w:r>
            <w:r>
              <w:t xml:space="preserve"> </w:t>
            </w:r>
          </w:p>
          <w:p w14:paraId="47881AF0" w14:textId="107C97A6" w:rsidR="009A73E2" w:rsidRPr="002F70DD" w:rsidRDefault="006C40D2">
            <w:r>
              <w:rPr>
                <w:color w:val="000000"/>
                <w:lang w:eastAsia="ja-JP"/>
              </w:rPr>
              <w:t>Hvis der ikke er koblet enheder til adressen i BBR, så nedlægges adressen ved at ændre adressens tilstand til nedlagt.</w:t>
            </w:r>
          </w:p>
        </w:tc>
      </w:tr>
      <w:tr w:rsidR="009A73E2" w14:paraId="300852C2" w14:textId="77777777" w:rsidTr="009A73E2">
        <w:trPr>
          <w:cantSplit/>
        </w:trPr>
        <w:tc>
          <w:tcPr>
            <w:tcW w:w="8489" w:type="dxa"/>
          </w:tcPr>
          <w:p w14:paraId="46F228CD" w14:textId="6E3D3393" w:rsidR="009A73E2" w:rsidRDefault="009A73E2" w:rsidP="009A73E2">
            <w:pPr>
              <w:rPr>
                <w:b/>
              </w:rPr>
            </w:pPr>
            <w:r>
              <w:rPr>
                <w:b/>
              </w:rPr>
              <w:t>Input parametre:</w:t>
            </w:r>
          </w:p>
          <w:p w14:paraId="53140DDF" w14:textId="77777777" w:rsidR="009A73E2" w:rsidRPr="00947A66" w:rsidRDefault="009A73E2" w:rsidP="009A73E2">
            <w:pPr>
              <w:rPr>
                <w:u w:val="single"/>
              </w:rPr>
            </w:pPr>
            <w:r w:rsidRPr="00947A66">
              <w:rPr>
                <w:u w:val="single"/>
              </w:rPr>
              <w:t>Obligatorisk:</w:t>
            </w:r>
          </w:p>
          <w:p w14:paraId="43651634" w14:textId="6A5E39F4" w:rsidR="009A73E2" w:rsidRPr="002469B3" w:rsidRDefault="006C40D2" w:rsidP="009A73E2">
            <w:pPr>
              <w:pStyle w:val="Listeafsnit"/>
              <w:numPr>
                <w:ilvl w:val="0"/>
                <w:numId w:val="23"/>
              </w:numPr>
              <w:contextualSpacing w:val="0"/>
              <w:jc w:val="left"/>
              <w:rPr>
                <w:u w:val="single"/>
              </w:rPr>
            </w:pPr>
            <w:r>
              <w:rPr>
                <w:i/>
              </w:rPr>
              <w:t>Adresse UUID</w:t>
            </w:r>
          </w:p>
          <w:p w14:paraId="18119BD7" w14:textId="77777777" w:rsidR="009A73E2" w:rsidRPr="002469B3" w:rsidRDefault="009A73E2" w:rsidP="009A73E2">
            <w:pPr>
              <w:rPr>
                <w:u w:val="single"/>
              </w:rPr>
            </w:pPr>
            <w:r w:rsidRPr="002469B3">
              <w:rPr>
                <w:u w:val="single"/>
              </w:rPr>
              <w:t>Valgfrit:</w:t>
            </w:r>
          </w:p>
          <w:p w14:paraId="76943D80" w14:textId="3CF08A1C" w:rsidR="006C40D2" w:rsidRPr="00BA21CA" w:rsidRDefault="006C40D2" w:rsidP="009A73E2">
            <w:pPr>
              <w:pStyle w:val="Listeafsnit"/>
              <w:numPr>
                <w:ilvl w:val="0"/>
                <w:numId w:val="22"/>
              </w:numPr>
              <w:contextualSpacing w:val="0"/>
              <w:jc w:val="left"/>
              <w:rPr>
                <w:i/>
              </w:rPr>
            </w:pPr>
            <w:r>
              <w:t>Virkningstid</w:t>
            </w:r>
          </w:p>
        </w:tc>
      </w:tr>
      <w:tr w:rsidR="009A73E2" w14:paraId="18D14EA0" w14:textId="77777777" w:rsidTr="009A73E2">
        <w:trPr>
          <w:cantSplit/>
        </w:trPr>
        <w:tc>
          <w:tcPr>
            <w:tcW w:w="8489" w:type="dxa"/>
          </w:tcPr>
          <w:p w14:paraId="4A5BAEAC" w14:textId="77777777" w:rsidR="009A73E2" w:rsidRDefault="009A73E2" w:rsidP="009A73E2">
            <w:r>
              <w:rPr>
                <w:b/>
              </w:rPr>
              <w:t>Output parametre:</w:t>
            </w:r>
          </w:p>
          <w:p w14:paraId="3A48E04A" w14:textId="23DD7F2C" w:rsidR="009A73E2" w:rsidRPr="006C40D2" w:rsidRDefault="006C40D2" w:rsidP="006E7F9F">
            <w:r>
              <w:t>Ingen</w:t>
            </w:r>
          </w:p>
        </w:tc>
      </w:tr>
      <w:tr w:rsidR="009A73E2" w14:paraId="2CBA1667" w14:textId="77777777" w:rsidTr="009A73E2">
        <w:trPr>
          <w:cantSplit/>
        </w:trPr>
        <w:tc>
          <w:tcPr>
            <w:tcW w:w="8489" w:type="dxa"/>
          </w:tcPr>
          <w:p w14:paraId="30C21E80" w14:textId="77777777" w:rsidR="009A73E2" w:rsidRDefault="009A73E2" w:rsidP="009A73E2">
            <w:r>
              <w:rPr>
                <w:b/>
              </w:rPr>
              <w:t>Returkoder:</w:t>
            </w:r>
          </w:p>
          <w:p w14:paraId="2218EE31" w14:textId="77777777" w:rsidR="009A73E2" w:rsidRPr="002F70DD" w:rsidRDefault="009A73E2" w:rsidP="009A73E2">
            <w:pPr>
              <w:pStyle w:val="Listeafsnit"/>
              <w:numPr>
                <w:ilvl w:val="0"/>
                <w:numId w:val="22"/>
              </w:numPr>
              <w:contextualSpacing w:val="0"/>
              <w:jc w:val="left"/>
            </w:pPr>
            <w:r w:rsidRPr="002F70DD">
              <w:t>OK</w:t>
            </w:r>
          </w:p>
          <w:p w14:paraId="3176918A" w14:textId="77777777" w:rsidR="009A73E2" w:rsidRPr="009946B8" w:rsidRDefault="009A73E2" w:rsidP="009A73E2">
            <w:pPr>
              <w:pStyle w:val="Listeafsnit"/>
              <w:numPr>
                <w:ilvl w:val="0"/>
                <w:numId w:val="22"/>
              </w:numPr>
              <w:contextualSpacing w:val="0"/>
              <w:jc w:val="left"/>
              <w:rPr>
                <w:i/>
              </w:rPr>
            </w:pPr>
            <w:r>
              <w:t>Teknisk fejl</w:t>
            </w:r>
          </w:p>
        </w:tc>
      </w:tr>
      <w:tr w:rsidR="009A73E2" w14:paraId="42CDF9CF" w14:textId="77777777" w:rsidTr="009A73E2">
        <w:trPr>
          <w:cantSplit/>
        </w:trPr>
        <w:tc>
          <w:tcPr>
            <w:tcW w:w="8489" w:type="dxa"/>
          </w:tcPr>
          <w:p w14:paraId="79FA3AE4" w14:textId="79A318A7" w:rsidR="009A73E2" w:rsidRDefault="009A73E2" w:rsidP="009A73E2">
            <w:r>
              <w:rPr>
                <w:b/>
              </w:rPr>
              <w:t>Præbetingelser:</w:t>
            </w:r>
          </w:p>
          <w:p w14:paraId="5FDB3716" w14:textId="77777777" w:rsidR="009A73E2" w:rsidRDefault="006C40D2" w:rsidP="009A73E2">
            <w:pPr>
              <w:pStyle w:val="Listeafsnit"/>
              <w:numPr>
                <w:ilvl w:val="0"/>
                <w:numId w:val="22"/>
              </w:numPr>
              <w:contextualSpacing w:val="0"/>
            </w:pPr>
            <w:r>
              <w:t>Adresse med det angivne UUID skal eksistere og må ikke have status ’Historisk’</w:t>
            </w:r>
          </w:p>
          <w:p w14:paraId="77DD2360" w14:textId="77777777" w:rsidR="000B05CB" w:rsidRDefault="000B05CB" w:rsidP="009A73E2">
            <w:pPr>
              <w:pStyle w:val="Listeafsnit"/>
              <w:numPr>
                <w:ilvl w:val="0"/>
                <w:numId w:val="22"/>
              </w:numPr>
              <w:contextualSpacing w:val="0"/>
            </w:pPr>
            <w:r>
              <w:t xml:space="preserve">Der må ikke være </w:t>
            </w:r>
            <w:proofErr w:type="gramStart"/>
            <w:r>
              <w:t>nogle</w:t>
            </w:r>
            <w:proofErr w:type="gramEnd"/>
            <w:r>
              <w:t xml:space="preserve"> enheder koblet til adressen i BBR</w:t>
            </w:r>
          </w:p>
          <w:p w14:paraId="0FB235FE" w14:textId="18F942C7" w:rsidR="000B05CB" w:rsidRPr="002F70DD" w:rsidRDefault="000B05CB" w:rsidP="009A73E2">
            <w:pPr>
              <w:pStyle w:val="Listeafsnit"/>
              <w:numPr>
                <w:ilvl w:val="0"/>
                <w:numId w:val="22"/>
              </w:numPr>
              <w:contextualSpacing w:val="0"/>
            </w:pPr>
            <w:r>
              <w:t>Hvis der ikke er angivet en virkningstid, anvendes tidspunktet for servicekaldet som virkningstid</w:t>
            </w:r>
          </w:p>
        </w:tc>
      </w:tr>
      <w:tr w:rsidR="009A73E2" w14:paraId="20A395D3" w14:textId="77777777" w:rsidTr="009A73E2">
        <w:trPr>
          <w:cantSplit/>
        </w:trPr>
        <w:tc>
          <w:tcPr>
            <w:tcW w:w="8489" w:type="dxa"/>
          </w:tcPr>
          <w:p w14:paraId="72F55E4D" w14:textId="1432DB83" w:rsidR="009A73E2" w:rsidRDefault="009A73E2" w:rsidP="009A73E2">
            <w:pPr>
              <w:rPr>
                <w:b/>
              </w:rPr>
            </w:pPr>
            <w:r>
              <w:rPr>
                <w:b/>
              </w:rPr>
              <w:t>Postbetingelser:</w:t>
            </w:r>
          </w:p>
          <w:p w14:paraId="4A2FA396" w14:textId="5924227E" w:rsidR="000B05CB" w:rsidRPr="002F70DD" w:rsidRDefault="000B05CB">
            <w:pPr>
              <w:pStyle w:val="Listeafsnit"/>
              <w:numPr>
                <w:ilvl w:val="0"/>
                <w:numId w:val="22"/>
              </w:numPr>
              <w:contextualSpacing w:val="0"/>
            </w:pPr>
            <w:r>
              <w:t>Adressen har fået status ’Historisk’ fra den angivne virkningstid</w:t>
            </w:r>
          </w:p>
        </w:tc>
      </w:tr>
      <w:tr w:rsidR="009A73E2" w14:paraId="5F0438A5" w14:textId="77777777" w:rsidTr="009A73E2">
        <w:trPr>
          <w:cantSplit/>
        </w:trPr>
        <w:tc>
          <w:tcPr>
            <w:tcW w:w="8489" w:type="dxa"/>
          </w:tcPr>
          <w:p w14:paraId="3EB77B72" w14:textId="77777777" w:rsidR="009A73E2" w:rsidRDefault="009A73E2" w:rsidP="009A73E2">
            <w:r w:rsidRPr="00165122">
              <w:rPr>
                <w:b/>
              </w:rPr>
              <w:t>Sikkerhed:</w:t>
            </w:r>
          </w:p>
          <w:p w14:paraId="20079C4F" w14:textId="2F7E3D0F" w:rsidR="009A73E2" w:rsidRPr="002F70DD" w:rsidRDefault="000B05CB">
            <w:r>
              <w:t xml:space="preserve">Brugerprofil: </w:t>
            </w:r>
            <w:proofErr w:type="spellStart"/>
            <w:r>
              <w:t>DARsystembrugerNedlaeg</w:t>
            </w:r>
            <w:proofErr w:type="spellEnd"/>
          </w:p>
        </w:tc>
      </w:tr>
    </w:tbl>
    <w:p w14:paraId="3FFE09C1" w14:textId="77777777" w:rsidR="009A73E2" w:rsidRPr="002469B3" w:rsidRDefault="009A73E2" w:rsidP="009A73E2">
      <w:pPr>
        <w:rPr>
          <w:rFonts w:ascii="Times New Roman" w:hAnsi="Times New Roman"/>
          <w:b/>
          <w:color w:val="333399"/>
          <w:sz w:val="24"/>
          <w:szCs w:val="22"/>
        </w:rPr>
      </w:pPr>
    </w:p>
    <w:p w14:paraId="4BE38A3E" w14:textId="77777777" w:rsidR="00597EBB" w:rsidRDefault="00597EBB">
      <w:pPr>
        <w:spacing w:before="0" w:after="0"/>
        <w:rPr>
          <w:rFonts w:ascii="Times New Roman" w:hAnsi="Times New Roman"/>
          <w:b/>
          <w:color w:val="333399"/>
          <w:sz w:val="24"/>
          <w:szCs w:val="22"/>
          <w:lang w:eastAsia="ja-JP"/>
        </w:rPr>
      </w:pPr>
      <w:r>
        <w:br w:type="page"/>
      </w:r>
    </w:p>
    <w:p w14:paraId="0FC8F59A" w14:textId="51BC9D18" w:rsidR="009A73E2" w:rsidRDefault="000B05CB" w:rsidP="009A73E2">
      <w:pPr>
        <w:pStyle w:val="Overskrift3"/>
        <w:tabs>
          <w:tab w:val="clear" w:pos="794"/>
          <w:tab w:val="clear" w:pos="1276"/>
          <w:tab w:val="left" w:pos="709"/>
        </w:tabs>
        <w:ind w:left="709" w:hanging="709"/>
      </w:pPr>
      <w:bookmarkStart w:id="54" w:name="_Toc263848521"/>
      <w:r>
        <w:lastRenderedPageBreak/>
        <w:t>Fortryd nedlæggelse</w:t>
      </w:r>
      <w:bookmarkEnd w:id="54"/>
    </w:p>
    <w:tbl>
      <w:tblPr>
        <w:tblStyle w:val="Tabel-Gitter"/>
        <w:tblW w:w="0" w:type="auto"/>
        <w:tblLook w:val="04A0" w:firstRow="1" w:lastRow="0" w:firstColumn="1" w:lastColumn="0" w:noHBand="0" w:noVBand="1"/>
      </w:tblPr>
      <w:tblGrid>
        <w:gridCol w:w="8489"/>
      </w:tblGrid>
      <w:tr w:rsidR="009A73E2" w14:paraId="536C679D" w14:textId="77777777" w:rsidTr="009A73E2">
        <w:trPr>
          <w:cantSplit/>
        </w:trPr>
        <w:tc>
          <w:tcPr>
            <w:tcW w:w="8489" w:type="dxa"/>
          </w:tcPr>
          <w:p w14:paraId="2B82C92C" w14:textId="5784E9EF" w:rsidR="009A73E2" w:rsidRPr="002F70DD" w:rsidRDefault="009A73E2" w:rsidP="009A73E2">
            <w:r>
              <w:rPr>
                <w:b/>
              </w:rPr>
              <w:t>Navn:</w:t>
            </w:r>
            <w:r>
              <w:t xml:space="preserve"> </w:t>
            </w:r>
            <w:proofErr w:type="spellStart"/>
            <w:r>
              <w:t>ADRaA_</w:t>
            </w:r>
            <w:r w:rsidR="000B05CB">
              <w:t>Adresse_FortrydNedlaeggelse</w:t>
            </w:r>
            <w:proofErr w:type="spellEnd"/>
          </w:p>
        </w:tc>
      </w:tr>
      <w:tr w:rsidR="009A73E2" w14:paraId="6A85CC8F" w14:textId="77777777" w:rsidTr="009A73E2">
        <w:trPr>
          <w:cantSplit/>
        </w:trPr>
        <w:tc>
          <w:tcPr>
            <w:tcW w:w="8489" w:type="dxa"/>
          </w:tcPr>
          <w:p w14:paraId="00CFC895" w14:textId="77777777" w:rsidR="009A73E2" w:rsidRDefault="009A73E2" w:rsidP="009A73E2">
            <w:r>
              <w:rPr>
                <w:b/>
              </w:rPr>
              <w:t>Formål:</w:t>
            </w:r>
            <w:r>
              <w:t xml:space="preserve"> </w:t>
            </w:r>
          </w:p>
          <w:p w14:paraId="3E4EA7BD" w14:textId="656FA768" w:rsidR="009A73E2" w:rsidRPr="002F70DD" w:rsidRDefault="000B05CB" w:rsidP="009A73E2">
            <w:r>
              <w:rPr>
                <w:color w:val="000000"/>
                <w:lang w:eastAsia="ja-JP"/>
              </w:rPr>
              <w:t>Anvendes til at genaktivere en nedlagt adresse.</w:t>
            </w:r>
          </w:p>
        </w:tc>
      </w:tr>
      <w:tr w:rsidR="009A73E2" w14:paraId="5AC579E1" w14:textId="77777777" w:rsidTr="009A73E2">
        <w:trPr>
          <w:cantSplit/>
        </w:trPr>
        <w:tc>
          <w:tcPr>
            <w:tcW w:w="8489" w:type="dxa"/>
          </w:tcPr>
          <w:p w14:paraId="2A057985" w14:textId="77777777" w:rsidR="009A73E2" w:rsidRDefault="009A73E2" w:rsidP="009A73E2">
            <w:pPr>
              <w:rPr>
                <w:b/>
              </w:rPr>
            </w:pPr>
            <w:r>
              <w:rPr>
                <w:b/>
              </w:rPr>
              <w:t>Input parametre:</w:t>
            </w:r>
          </w:p>
          <w:p w14:paraId="2F13A88D" w14:textId="77777777" w:rsidR="009A73E2" w:rsidRPr="00947A66" w:rsidRDefault="009A73E2" w:rsidP="009A73E2">
            <w:pPr>
              <w:rPr>
                <w:u w:val="single"/>
              </w:rPr>
            </w:pPr>
            <w:r w:rsidRPr="00947A66">
              <w:rPr>
                <w:u w:val="single"/>
              </w:rPr>
              <w:t>Obligatorisk:</w:t>
            </w:r>
          </w:p>
          <w:p w14:paraId="2035FCC5" w14:textId="07763BE4" w:rsidR="009A73E2" w:rsidRPr="002469B3" w:rsidRDefault="000B05CB" w:rsidP="009A73E2">
            <w:pPr>
              <w:pStyle w:val="Listeafsnit"/>
              <w:numPr>
                <w:ilvl w:val="0"/>
                <w:numId w:val="23"/>
              </w:numPr>
              <w:contextualSpacing w:val="0"/>
              <w:jc w:val="left"/>
              <w:rPr>
                <w:u w:val="single"/>
              </w:rPr>
            </w:pPr>
            <w:r>
              <w:rPr>
                <w:i/>
              </w:rPr>
              <w:t>Adresse UUID</w:t>
            </w:r>
          </w:p>
          <w:p w14:paraId="522ED959" w14:textId="77777777" w:rsidR="009A73E2" w:rsidRPr="002469B3" w:rsidRDefault="009A73E2" w:rsidP="009A73E2">
            <w:pPr>
              <w:rPr>
                <w:u w:val="single"/>
              </w:rPr>
            </w:pPr>
            <w:r w:rsidRPr="002469B3">
              <w:rPr>
                <w:u w:val="single"/>
              </w:rPr>
              <w:t>Valgfrit:</w:t>
            </w:r>
          </w:p>
          <w:p w14:paraId="6A55059E" w14:textId="5DE45E03" w:rsidR="009A73E2" w:rsidRPr="00BA21CA" w:rsidRDefault="000B05CB" w:rsidP="009A73E2">
            <w:pPr>
              <w:pStyle w:val="Listeafsnit"/>
              <w:numPr>
                <w:ilvl w:val="0"/>
                <w:numId w:val="22"/>
              </w:numPr>
              <w:contextualSpacing w:val="0"/>
              <w:jc w:val="left"/>
              <w:rPr>
                <w:i/>
              </w:rPr>
            </w:pPr>
            <w:r>
              <w:t>Virkningstid</w:t>
            </w:r>
          </w:p>
        </w:tc>
      </w:tr>
      <w:tr w:rsidR="009A73E2" w14:paraId="281747D6" w14:textId="77777777" w:rsidTr="009A73E2">
        <w:trPr>
          <w:cantSplit/>
        </w:trPr>
        <w:tc>
          <w:tcPr>
            <w:tcW w:w="8489" w:type="dxa"/>
          </w:tcPr>
          <w:p w14:paraId="64E193C3" w14:textId="77777777" w:rsidR="009A73E2" w:rsidRDefault="009A73E2" w:rsidP="009A73E2">
            <w:r>
              <w:rPr>
                <w:b/>
              </w:rPr>
              <w:t>Output parametre:</w:t>
            </w:r>
          </w:p>
          <w:p w14:paraId="3CEE96AD" w14:textId="5E87574E" w:rsidR="009A73E2" w:rsidRPr="000B05CB" w:rsidRDefault="000B05CB" w:rsidP="006E7F9F">
            <w:r w:rsidRPr="006E7F9F">
              <w:t>Ingen</w:t>
            </w:r>
          </w:p>
        </w:tc>
      </w:tr>
      <w:tr w:rsidR="009A73E2" w14:paraId="3C5987E2" w14:textId="77777777" w:rsidTr="009A73E2">
        <w:trPr>
          <w:cantSplit/>
        </w:trPr>
        <w:tc>
          <w:tcPr>
            <w:tcW w:w="8489" w:type="dxa"/>
          </w:tcPr>
          <w:p w14:paraId="202BA02E" w14:textId="77777777" w:rsidR="009A73E2" w:rsidRDefault="009A73E2" w:rsidP="009A73E2">
            <w:r>
              <w:rPr>
                <w:b/>
              </w:rPr>
              <w:t>Returkoder:</w:t>
            </w:r>
          </w:p>
          <w:p w14:paraId="44ACCA78" w14:textId="77777777" w:rsidR="009A73E2" w:rsidRPr="002F70DD" w:rsidRDefault="009A73E2" w:rsidP="009A73E2">
            <w:pPr>
              <w:pStyle w:val="Listeafsnit"/>
              <w:numPr>
                <w:ilvl w:val="0"/>
                <w:numId w:val="22"/>
              </w:numPr>
              <w:contextualSpacing w:val="0"/>
              <w:jc w:val="left"/>
            </w:pPr>
            <w:r w:rsidRPr="002F70DD">
              <w:t>OK</w:t>
            </w:r>
          </w:p>
          <w:p w14:paraId="33E03B8E" w14:textId="77777777" w:rsidR="009A73E2" w:rsidRPr="009946B8" w:rsidRDefault="009A73E2" w:rsidP="009A73E2">
            <w:pPr>
              <w:pStyle w:val="Listeafsnit"/>
              <w:numPr>
                <w:ilvl w:val="0"/>
                <w:numId w:val="22"/>
              </w:numPr>
              <w:contextualSpacing w:val="0"/>
              <w:jc w:val="left"/>
              <w:rPr>
                <w:i/>
              </w:rPr>
            </w:pPr>
            <w:r>
              <w:t>Teknisk fejl</w:t>
            </w:r>
          </w:p>
        </w:tc>
      </w:tr>
      <w:tr w:rsidR="009A73E2" w14:paraId="2A9D7E9E" w14:textId="77777777" w:rsidTr="009A73E2">
        <w:trPr>
          <w:cantSplit/>
        </w:trPr>
        <w:tc>
          <w:tcPr>
            <w:tcW w:w="8489" w:type="dxa"/>
          </w:tcPr>
          <w:p w14:paraId="51BEC603" w14:textId="77777777" w:rsidR="009A73E2" w:rsidRDefault="009A73E2" w:rsidP="009A73E2">
            <w:r>
              <w:rPr>
                <w:b/>
              </w:rPr>
              <w:t>Præbetingelser:</w:t>
            </w:r>
          </w:p>
          <w:p w14:paraId="3CE65F57" w14:textId="0A277691" w:rsidR="000B05CB" w:rsidRDefault="000B05CB" w:rsidP="000B05CB">
            <w:pPr>
              <w:pStyle w:val="Listeafsnit"/>
              <w:numPr>
                <w:ilvl w:val="0"/>
                <w:numId w:val="22"/>
              </w:numPr>
              <w:contextualSpacing w:val="0"/>
            </w:pPr>
            <w:r>
              <w:t>Adresse med det angivne UUID skal eksistere og have status ’Historisk’</w:t>
            </w:r>
          </w:p>
          <w:p w14:paraId="1EBF43EC" w14:textId="45585517" w:rsidR="009A73E2" w:rsidRPr="002F70DD" w:rsidRDefault="000B05CB" w:rsidP="000B05CB">
            <w:pPr>
              <w:pStyle w:val="Listeafsnit"/>
              <w:numPr>
                <w:ilvl w:val="0"/>
                <w:numId w:val="22"/>
              </w:numPr>
              <w:contextualSpacing w:val="0"/>
            </w:pPr>
            <w:r>
              <w:t>Hvis der ikke er angivet en virkningstid, anvendes tidspunktet for servicekaldet som virkningstid</w:t>
            </w:r>
          </w:p>
        </w:tc>
      </w:tr>
      <w:tr w:rsidR="009A73E2" w14:paraId="6B4E2148" w14:textId="77777777" w:rsidTr="009A73E2">
        <w:trPr>
          <w:cantSplit/>
        </w:trPr>
        <w:tc>
          <w:tcPr>
            <w:tcW w:w="8489" w:type="dxa"/>
          </w:tcPr>
          <w:p w14:paraId="770F2A9E" w14:textId="77777777" w:rsidR="009A73E2" w:rsidRDefault="009A73E2" w:rsidP="009A73E2">
            <w:pPr>
              <w:rPr>
                <w:b/>
              </w:rPr>
            </w:pPr>
            <w:r>
              <w:rPr>
                <w:b/>
              </w:rPr>
              <w:t>Postbetingelser:</w:t>
            </w:r>
          </w:p>
          <w:p w14:paraId="1BE2EA95" w14:textId="5704D085" w:rsidR="009A73E2" w:rsidRPr="002F70DD" w:rsidRDefault="00C4721D">
            <w:pPr>
              <w:pStyle w:val="Listeafsnit"/>
              <w:numPr>
                <w:ilvl w:val="0"/>
                <w:numId w:val="22"/>
              </w:numPr>
              <w:contextualSpacing w:val="0"/>
            </w:pPr>
            <w:r>
              <w:t>Adressen har fået den status, adressen havde inden den blev nedlagt fra den angi</w:t>
            </w:r>
            <w:r>
              <w:t>v</w:t>
            </w:r>
            <w:r>
              <w:t>ne virkningstid</w:t>
            </w:r>
          </w:p>
        </w:tc>
      </w:tr>
      <w:tr w:rsidR="009A73E2" w14:paraId="272E4372" w14:textId="77777777" w:rsidTr="009A73E2">
        <w:trPr>
          <w:cantSplit/>
        </w:trPr>
        <w:tc>
          <w:tcPr>
            <w:tcW w:w="8489" w:type="dxa"/>
          </w:tcPr>
          <w:p w14:paraId="2F5FA81D" w14:textId="77777777" w:rsidR="009A73E2" w:rsidRDefault="009A73E2" w:rsidP="009A73E2">
            <w:r w:rsidRPr="00165122">
              <w:rPr>
                <w:b/>
              </w:rPr>
              <w:t>Sikkerhed:</w:t>
            </w:r>
          </w:p>
          <w:p w14:paraId="03C13C2D" w14:textId="00CA0691" w:rsidR="009A73E2" w:rsidRPr="002F70DD" w:rsidRDefault="00C4721D" w:rsidP="009A73E2">
            <w:r>
              <w:t xml:space="preserve">Brugerprofil: </w:t>
            </w:r>
            <w:proofErr w:type="spellStart"/>
            <w:r>
              <w:t>DARsystembrugerNedlaeg</w:t>
            </w:r>
            <w:proofErr w:type="spellEnd"/>
          </w:p>
        </w:tc>
      </w:tr>
    </w:tbl>
    <w:p w14:paraId="34DE2FA0" w14:textId="77777777" w:rsidR="009A73E2" w:rsidRPr="002469B3" w:rsidRDefault="009A73E2" w:rsidP="009A73E2">
      <w:pPr>
        <w:rPr>
          <w:rFonts w:ascii="Times New Roman" w:hAnsi="Times New Roman"/>
          <w:b/>
          <w:color w:val="333399"/>
          <w:sz w:val="24"/>
          <w:szCs w:val="22"/>
        </w:rPr>
      </w:pPr>
    </w:p>
    <w:p w14:paraId="464335B9" w14:textId="77777777" w:rsidR="00597EBB" w:rsidRDefault="00597EBB">
      <w:pPr>
        <w:spacing w:before="0" w:after="0"/>
        <w:rPr>
          <w:rFonts w:ascii="Cambria" w:hAnsi="Cambria"/>
          <w:b/>
          <w:color w:val="333399"/>
          <w:sz w:val="28"/>
          <w:szCs w:val="32"/>
        </w:rPr>
      </w:pPr>
      <w:r>
        <w:br w:type="page"/>
      </w:r>
    </w:p>
    <w:p w14:paraId="74500900" w14:textId="733B5545" w:rsidR="00C4721D" w:rsidRDefault="00C4721D" w:rsidP="00C4721D">
      <w:pPr>
        <w:pStyle w:val="Overskrift2"/>
      </w:pPr>
      <w:bookmarkStart w:id="55" w:name="_Toc263848522"/>
      <w:r>
        <w:lastRenderedPageBreak/>
        <w:t>Adgangspunkt</w:t>
      </w:r>
      <w:bookmarkEnd w:id="55"/>
    </w:p>
    <w:tbl>
      <w:tblPr>
        <w:tblStyle w:val="Tabel-Gitter"/>
        <w:tblW w:w="0" w:type="auto"/>
        <w:tblLook w:val="04A0" w:firstRow="1" w:lastRow="0" w:firstColumn="1" w:lastColumn="0" w:noHBand="0" w:noVBand="1"/>
      </w:tblPr>
      <w:tblGrid>
        <w:gridCol w:w="8489"/>
      </w:tblGrid>
      <w:tr w:rsidR="00C4721D" w14:paraId="7C86366E" w14:textId="77777777" w:rsidTr="00C4721D">
        <w:trPr>
          <w:cantSplit/>
        </w:trPr>
        <w:tc>
          <w:tcPr>
            <w:tcW w:w="8489" w:type="dxa"/>
          </w:tcPr>
          <w:p w14:paraId="3D76401C" w14:textId="3221B5BC" w:rsidR="00C4721D" w:rsidRPr="00483D0E" w:rsidRDefault="00C4721D">
            <w:r w:rsidRPr="00527D09">
              <w:rPr>
                <w:b/>
              </w:rPr>
              <w:t>Navn:</w:t>
            </w:r>
            <w:r>
              <w:t xml:space="preserve"> </w:t>
            </w:r>
            <w:proofErr w:type="spellStart"/>
            <w:r>
              <w:t>ADRaA_Adgangspunkt</w:t>
            </w:r>
            <w:proofErr w:type="spellEnd"/>
          </w:p>
        </w:tc>
      </w:tr>
      <w:tr w:rsidR="00C4721D" w14:paraId="04081BD0" w14:textId="77777777" w:rsidTr="00C4721D">
        <w:trPr>
          <w:cantSplit/>
        </w:trPr>
        <w:tc>
          <w:tcPr>
            <w:tcW w:w="8489" w:type="dxa"/>
          </w:tcPr>
          <w:p w14:paraId="43E30602" w14:textId="77777777" w:rsidR="00C4721D" w:rsidRDefault="00C4721D" w:rsidP="00C4721D">
            <w:r>
              <w:rPr>
                <w:b/>
              </w:rPr>
              <w:t>Formål:</w:t>
            </w:r>
            <w:r>
              <w:t xml:space="preserve"> </w:t>
            </w:r>
          </w:p>
          <w:p w14:paraId="41698BD3" w14:textId="77777777" w:rsidR="00C4721D" w:rsidRDefault="00C4721D" w:rsidP="00C4721D">
            <w:r w:rsidRPr="00A65925">
              <w:t>Anvendes til at registrere og vedligeholde oplysninger om ad</w:t>
            </w:r>
            <w:r>
              <w:t>gangspunkter og adgangspun</w:t>
            </w:r>
            <w:r>
              <w:t>k</w:t>
            </w:r>
            <w:r>
              <w:t>tets</w:t>
            </w:r>
            <w:r w:rsidRPr="00A65925">
              <w:t xml:space="preserve"> relationer</w:t>
            </w:r>
            <w:r>
              <w:t>.</w:t>
            </w:r>
          </w:p>
          <w:p w14:paraId="44D39501" w14:textId="05F4C4F5" w:rsidR="00C4721D" w:rsidRPr="002F70DD" w:rsidRDefault="00C4721D" w:rsidP="001E4A9D">
            <w:r>
              <w:t>Listen vil blive yderligere udbygget i forbindelse med kravstillingen, hvor de forskellige a</w:t>
            </w:r>
            <w:r>
              <w:t>n</w:t>
            </w:r>
            <w:r>
              <w:t>venderes behov afdækkes. Servicen skal kunne håndtere at adgangspunktet opdateres med en vektor, hvor startpunktet angiver vejpunktet og slutpunktet angiver adgangspunktet, da dette kan vise sig at være den teknisk bedste implementering i Landinspektørernes CAD systemer, som fremadrettet skal fastsætte adgangspunkter og vejpunkter.</w:t>
            </w:r>
          </w:p>
        </w:tc>
      </w:tr>
      <w:tr w:rsidR="00C4721D" w14:paraId="24ABF305" w14:textId="77777777" w:rsidTr="00C4721D">
        <w:trPr>
          <w:cantSplit/>
        </w:trPr>
        <w:tc>
          <w:tcPr>
            <w:tcW w:w="8489" w:type="dxa"/>
          </w:tcPr>
          <w:p w14:paraId="461FA2E0" w14:textId="77777777" w:rsidR="00C4721D" w:rsidRDefault="00C4721D" w:rsidP="00C4721D">
            <w:r>
              <w:rPr>
                <w:b/>
              </w:rPr>
              <w:t>Understøttede processer:</w:t>
            </w:r>
          </w:p>
          <w:p w14:paraId="46B83A93" w14:textId="74312279" w:rsidR="00C4721D" w:rsidRPr="002F70DD" w:rsidRDefault="00C4721D">
            <w:pPr>
              <w:pStyle w:val="Listeafsnit"/>
              <w:numPr>
                <w:ilvl w:val="0"/>
                <w:numId w:val="39"/>
              </w:numPr>
            </w:pPr>
            <w:r>
              <w:t>Vedligeholdelse af adgangspunkter og vejpunkter</w:t>
            </w:r>
          </w:p>
        </w:tc>
      </w:tr>
      <w:tr w:rsidR="00C4721D" w14:paraId="77C23280" w14:textId="77777777" w:rsidTr="00C4721D">
        <w:trPr>
          <w:cantSplit/>
        </w:trPr>
        <w:tc>
          <w:tcPr>
            <w:tcW w:w="8489" w:type="dxa"/>
          </w:tcPr>
          <w:p w14:paraId="7396C395" w14:textId="553AAC20" w:rsidR="00C4721D" w:rsidRDefault="00C4721D" w:rsidP="00C4721D">
            <w:r>
              <w:rPr>
                <w:b/>
              </w:rPr>
              <w:t>Liste over operationer/metoder:</w:t>
            </w:r>
          </w:p>
          <w:p w14:paraId="79DA10E1" w14:textId="1A94F96A" w:rsidR="00C4721D" w:rsidRPr="00634CF9" w:rsidRDefault="00C4721D" w:rsidP="00C4721D">
            <w:pPr>
              <w:pStyle w:val="Listeafsnit"/>
              <w:numPr>
                <w:ilvl w:val="0"/>
                <w:numId w:val="22"/>
              </w:numPr>
              <w:contextualSpacing w:val="0"/>
              <w:jc w:val="left"/>
              <w:rPr>
                <w:i/>
              </w:rPr>
            </w:pPr>
            <w:r>
              <w:t>Hent adgangspunkt</w:t>
            </w:r>
            <w:r w:rsidR="002836CF">
              <w:t xml:space="preserve"> (LÆSE operation)</w:t>
            </w:r>
          </w:p>
          <w:p w14:paraId="3DC67B5A" w14:textId="45993E0E" w:rsidR="00C4721D" w:rsidRPr="00634CF9" w:rsidRDefault="00C4721D" w:rsidP="00C4721D">
            <w:pPr>
              <w:pStyle w:val="Listeafsnit"/>
              <w:numPr>
                <w:ilvl w:val="0"/>
                <w:numId w:val="22"/>
              </w:numPr>
              <w:contextualSpacing w:val="0"/>
              <w:jc w:val="left"/>
              <w:rPr>
                <w:i/>
              </w:rPr>
            </w:pPr>
            <w:r>
              <w:t>Opret adgangspunkt</w:t>
            </w:r>
          </w:p>
          <w:p w14:paraId="02771007" w14:textId="30D01736" w:rsidR="00C4721D" w:rsidRPr="00634CF9" w:rsidRDefault="00C4721D" w:rsidP="00C4721D">
            <w:pPr>
              <w:pStyle w:val="Listeafsnit"/>
              <w:numPr>
                <w:ilvl w:val="0"/>
                <w:numId w:val="22"/>
              </w:numPr>
              <w:contextualSpacing w:val="0"/>
              <w:jc w:val="left"/>
              <w:rPr>
                <w:i/>
              </w:rPr>
            </w:pPr>
            <w:r>
              <w:t>Opdater adgangspunkt</w:t>
            </w:r>
          </w:p>
          <w:p w14:paraId="0985EF55" w14:textId="77777777" w:rsidR="00606D37" w:rsidRPr="006E7F9F" w:rsidRDefault="00606D37" w:rsidP="00C4721D">
            <w:pPr>
              <w:pStyle w:val="Listeafsnit"/>
              <w:numPr>
                <w:ilvl w:val="0"/>
                <w:numId w:val="22"/>
              </w:numPr>
              <w:contextualSpacing w:val="0"/>
              <w:jc w:val="left"/>
              <w:rPr>
                <w:i/>
              </w:rPr>
            </w:pPr>
            <w:r>
              <w:t xml:space="preserve">Opdater vejpunkt </w:t>
            </w:r>
          </w:p>
          <w:p w14:paraId="2CAE9856" w14:textId="723B4573" w:rsidR="00C4721D" w:rsidRPr="00634CF9" w:rsidRDefault="00C4721D" w:rsidP="00C4721D">
            <w:pPr>
              <w:pStyle w:val="Listeafsnit"/>
              <w:numPr>
                <w:ilvl w:val="0"/>
                <w:numId w:val="22"/>
              </w:numPr>
              <w:contextualSpacing w:val="0"/>
              <w:jc w:val="left"/>
              <w:rPr>
                <w:i/>
              </w:rPr>
            </w:pPr>
            <w:r>
              <w:t>Kobl adgangspunkt til FOT-vejmidte</w:t>
            </w:r>
          </w:p>
          <w:p w14:paraId="4116F323" w14:textId="0DDCE03F" w:rsidR="00C4721D" w:rsidRPr="00634CF9" w:rsidRDefault="00C4721D" w:rsidP="00C4721D">
            <w:pPr>
              <w:pStyle w:val="Listeafsnit"/>
              <w:numPr>
                <w:ilvl w:val="0"/>
                <w:numId w:val="22"/>
              </w:numPr>
              <w:contextualSpacing w:val="0"/>
              <w:jc w:val="left"/>
              <w:rPr>
                <w:i/>
              </w:rPr>
            </w:pPr>
            <w:r>
              <w:t>Koble adgangspunkt til bygning</w:t>
            </w:r>
          </w:p>
          <w:p w14:paraId="229498F5" w14:textId="6215BDC7" w:rsidR="00C4721D" w:rsidRPr="006E7F9F" w:rsidRDefault="00AB6382" w:rsidP="00C4721D">
            <w:pPr>
              <w:pStyle w:val="Listeafsnit"/>
              <w:numPr>
                <w:ilvl w:val="0"/>
                <w:numId w:val="22"/>
              </w:numPr>
              <w:contextualSpacing w:val="0"/>
              <w:jc w:val="left"/>
              <w:rPr>
                <w:i/>
              </w:rPr>
            </w:pPr>
            <w:r>
              <w:t>Nedlæg</w:t>
            </w:r>
            <w:r w:rsidR="00C4721D">
              <w:t xml:space="preserve"> adgangspunkt</w:t>
            </w:r>
          </w:p>
          <w:p w14:paraId="287A52AB" w14:textId="39BCC3AC" w:rsidR="007F784E" w:rsidRPr="00527D09" w:rsidRDefault="007F784E" w:rsidP="00C4721D">
            <w:pPr>
              <w:pStyle w:val="Listeafsnit"/>
              <w:numPr>
                <w:ilvl w:val="0"/>
                <w:numId w:val="22"/>
              </w:numPr>
              <w:contextualSpacing w:val="0"/>
              <w:jc w:val="left"/>
              <w:rPr>
                <w:i/>
              </w:rPr>
            </w:pPr>
            <w:r>
              <w:t>Fortryd nedlæggelse af adgangspunkt</w:t>
            </w:r>
          </w:p>
        </w:tc>
      </w:tr>
      <w:tr w:rsidR="00C4721D" w14:paraId="15B2F754" w14:textId="77777777" w:rsidTr="00C4721D">
        <w:trPr>
          <w:cantSplit/>
        </w:trPr>
        <w:tc>
          <w:tcPr>
            <w:tcW w:w="8489" w:type="dxa"/>
          </w:tcPr>
          <w:p w14:paraId="7018442B" w14:textId="7EDE3671" w:rsidR="00C4721D" w:rsidRDefault="00C4721D" w:rsidP="00C4721D">
            <w:r>
              <w:rPr>
                <w:b/>
              </w:rPr>
              <w:t>Service informationsmodel:</w:t>
            </w:r>
          </w:p>
          <w:p w14:paraId="6DFC2692" w14:textId="1DF050F7" w:rsidR="00C4721D" w:rsidRDefault="00C4721D" w:rsidP="00C4721D">
            <w:pPr>
              <w:pStyle w:val="Listeafsnit"/>
              <w:numPr>
                <w:ilvl w:val="0"/>
                <w:numId w:val="22"/>
              </w:numPr>
              <w:contextualSpacing w:val="0"/>
              <w:jc w:val="left"/>
              <w:rPr>
                <w:i/>
              </w:rPr>
            </w:pPr>
            <w:r>
              <w:rPr>
                <w:i/>
              </w:rPr>
              <w:t>Adgangspunkt</w:t>
            </w:r>
          </w:p>
          <w:p w14:paraId="1FD050A8" w14:textId="752AF7A0" w:rsidR="00C4721D" w:rsidRPr="00A80E31" w:rsidRDefault="00C4721D">
            <w:pPr>
              <w:pStyle w:val="Listeafsnit"/>
              <w:numPr>
                <w:ilvl w:val="0"/>
                <w:numId w:val="22"/>
              </w:numPr>
              <w:contextualSpacing w:val="0"/>
              <w:jc w:val="left"/>
              <w:rPr>
                <w:i/>
              </w:rPr>
            </w:pPr>
            <w:r>
              <w:rPr>
                <w:i/>
              </w:rPr>
              <w:t>Vejpunkt</w:t>
            </w:r>
          </w:p>
        </w:tc>
      </w:tr>
    </w:tbl>
    <w:p w14:paraId="329B8569" w14:textId="77777777" w:rsidR="00C4721D" w:rsidRDefault="00C4721D" w:rsidP="00C4721D"/>
    <w:p w14:paraId="504A7BA3" w14:textId="77777777" w:rsidR="00597EBB" w:rsidRDefault="00597EBB">
      <w:pPr>
        <w:spacing w:before="0" w:after="0"/>
        <w:rPr>
          <w:rFonts w:ascii="Times New Roman" w:hAnsi="Times New Roman"/>
          <w:b/>
          <w:color w:val="333399"/>
          <w:sz w:val="24"/>
          <w:szCs w:val="22"/>
          <w:lang w:eastAsia="ja-JP"/>
        </w:rPr>
      </w:pPr>
      <w:r>
        <w:br w:type="page"/>
      </w:r>
    </w:p>
    <w:p w14:paraId="1359DDD8" w14:textId="1B70C536" w:rsidR="00C4721D" w:rsidRDefault="00C4721D" w:rsidP="00C4721D">
      <w:pPr>
        <w:pStyle w:val="Overskrift3"/>
        <w:tabs>
          <w:tab w:val="clear" w:pos="794"/>
          <w:tab w:val="clear" w:pos="1276"/>
          <w:tab w:val="left" w:pos="709"/>
        </w:tabs>
        <w:ind w:left="709" w:hanging="709"/>
      </w:pPr>
      <w:bookmarkStart w:id="56" w:name="_Toc263848523"/>
      <w:r>
        <w:lastRenderedPageBreak/>
        <w:t>Hent ad</w:t>
      </w:r>
      <w:r w:rsidR="00EA70C5">
        <w:t>gangspunkt</w:t>
      </w:r>
      <w:r w:rsidR="002836CF">
        <w:t xml:space="preserve"> (LÆSE operation)</w:t>
      </w:r>
      <w:bookmarkEnd w:id="56"/>
    </w:p>
    <w:tbl>
      <w:tblPr>
        <w:tblStyle w:val="Tabel-Gitter"/>
        <w:tblW w:w="0" w:type="auto"/>
        <w:tblLook w:val="04A0" w:firstRow="1" w:lastRow="0" w:firstColumn="1" w:lastColumn="0" w:noHBand="0" w:noVBand="1"/>
      </w:tblPr>
      <w:tblGrid>
        <w:gridCol w:w="8489"/>
      </w:tblGrid>
      <w:tr w:rsidR="00C4721D" w14:paraId="1B687E13" w14:textId="77777777" w:rsidTr="00C4721D">
        <w:trPr>
          <w:cantSplit/>
        </w:trPr>
        <w:tc>
          <w:tcPr>
            <w:tcW w:w="8489" w:type="dxa"/>
          </w:tcPr>
          <w:p w14:paraId="79A072FE" w14:textId="5BA5235A" w:rsidR="00C4721D" w:rsidRPr="002F70DD" w:rsidRDefault="00C4721D">
            <w:r>
              <w:rPr>
                <w:b/>
              </w:rPr>
              <w:t>Navn:</w:t>
            </w:r>
            <w:r>
              <w:t xml:space="preserve"> </w:t>
            </w:r>
            <w:proofErr w:type="spellStart"/>
            <w:r>
              <w:t>ADRaA_</w:t>
            </w:r>
            <w:r w:rsidR="00EA70C5">
              <w:t>Adgangspunkt_HentAdgangspunkt</w:t>
            </w:r>
            <w:proofErr w:type="spellEnd"/>
          </w:p>
        </w:tc>
      </w:tr>
      <w:tr w:rsidR="00C4721D" w14:paraId="360A639B" w14:textId="77777777" w:rsidTr="00C4721D">
        <w:trPr>
          <w:cantSplit/>
        </w:trPr>
        <w:tc>
          <w:tcPr>
            <w:tcW w:w="8489" w:type="dxa"/>
          </w:tcPr>
          <w:p w14:paraId="12B965DD" w14:textId="77777777" w:rsidR="00C4721D" w:rsidRDefault="00C4721D" w:rsidP="00C4721D">
            <w:r>
              <w:rPr>
                <w:b/>
              </w:rPr>
              <w:t>Formål:</w:t>
            </w:r>
            <w:r>
              <w:t xml:space="preserve"> </w:t>
            </w:r>
          </w:p>
          <w:p w14:paraId="6D858348" w14:textId="7E8F5E96" w:rsidR="00C4721D" w:rsidRPr="002F70DD" w:rsidRDefault="00EA70C5" w:rsidP="00C4721D">
            <w:r>
              <w:rPr>
                <w:color w:val="000000"/>
                <w:lang w:eastAsia="ja-JP"/>
              </w:rPr>
              <w:t>Anvendes til at hente et adgangspunkt til en given adresse i forbindelse med opdatering eller sletning af et adgangspunkt.</w:t>
            </w:r>
          </w:p>
        </w:tc>
      </w:tr>
      <w:tr w:rsidR="00C4721D" w14:paraId="2DC091CD" w14:textId="77777777" w:rsidTr="00C4721D">
        <w:trPr>
          <w:cantSplit/>
        </w:trPr>
        <w:tc>
          <w:tcPr>
            <w:tcW w:w="8489" w:type="dxa"/>
          </w:tcPr>
          <w:p w14:paraId="479C144A" w14:textId="77777777" w:rsidR="00C4721D" w:rsidRDefault="00C4721D" w:rsidP="00C4721D">
            <w:pPr>
              <w:rPr>
                <w:b/>
              </w:rPr>
            </w:pPr>
            <w:r>
              <w:rPr>
                <w:b/>
              </w:rPr>
              <w:t>Input parametre:</w:t>
            </w:r>
          </w:p>
          <w:p w14:paraId="49C332B3" w14:textId="77777777" w:rsidR="00C4721D" w:rsidRPr="00947A66" w:rsidRDefault="00C4721D" w:rsidP="00C4721D">
            <w:pPr>
              <w:rPr>
                <w:u w:val="single"/>
              </w:rPr>
            </w:pPr>
            <w:r w:rsidRPr="00947A66">
              <w:rPr>
                <w:u w:val="single"/>
              </w:rPr>
              <w:t>Obligatorisk:</w:t>
            </w:r>
          </w:p>
          <w:p w14:paraId="607CD25E" w14:textId="1628C6E0" w:rsidR="00C4721D" w:rsidRPr="002469B3" w:rsidRDefault="00EA70C5" w:rsidP="00C4721D">
            <w:pPr>
              <w:pStyle w:val="Listeafsnit"/>
              <w:numPr>
                <w:ilvl w:val="0"/>
                <w:numId w:val="23"/>
              </w:numPr>
              <w:contextualSpacing w:val="0"/>
              <w:jc w:val="left"/>
              <w:rPr>
                <w:u w:val="single"/>
              </w:rPr>
            </w:pPr>
            <w:r>
              <w:rPr>
                <w:i/>
              </w:rPr>
              <w:t>Adgangspunkt</w:t>
            </w:r>
            <w:r w:rsidR="00C4721D">
              <w:rPr>
                <w:i/>
              </w:rPr>
              <w:t xml:space="preserve"> UUID</w:t>
            </w:r>
          </w:p>
          <w:p w14:paraId="2F9F5C15" w14:textId="77777777" w:rsidR="00C4721D" w:rsidRPr="002469B3" w:rsidRDefault="00C4721D" w:rsidP="00C4721D">
            <w:pPr>
              <w:rPr>
                <w:u w:val="single"/>
              </w:rPr>
            </w:pPr>
            <w:r w:rsidRPr="002469B3">
              <w:rPr>
                <w:u w:val="single"/>
              </w:rPr>
              <w:t>Valgfrit:</w:t>
            </w:r>
          </w:p>
          <w:p w14:paraId="0F9C55BE" w14:textId="77777777" w:rsidR="00C4721D" w:rsidRPr="00634CF9" w:rsidRDefault="00C4721D" w:rsidP="00C4721D">
            <w:pPr>
              <w:pStyle w:val="Listeafsnit"/>
              <w:numPr>
                <w:ilvl w:val="0"/>
                <w:numId w:val="22"/>
              </w:numPr>
              <w:contextualSpacing w:val="0"/>
              <w:jc w:val="left"/>
              <w:rPr>
                <w:i/>
              </w:rPr>
            </w:pPr>
            <w:r>
              <w:t>Status</w:t>
            </w:r>
          </w:p>
          <w:p w14:paraId="7B9211C4" w14:textId="77777777" w:rsidR="00C4721D" w:rsidRPr="00BA21CA" w:rsidRDefault="00C4721D" w:rsidP="00C4721D">
            <w:pPr>
              <w:pStyle w:val="Listeafsnit"/>
              <w:numPr>
                <w:ilvl w:val="0"/>
                <w:numId w:val="22"/>
              </w:numPr>
              <w:contextualSpacing w:val="0"/>
              <w:jc w:val="left"/>
              <w:rPr>
                <w:i/>
              </w:rPr>
            </w:pPr>
            <w:r>
              <w:t>Virkningstid</w:t>
            </w:r>
          </w:p>
        </w:tc>
      </w:tr>
      <w:tr w:rsidR="00C4721D" w14:paraId="33C88E3C" w14:textId="77777777" w:rsidTr="00C4721D">
        <w:trPr>
          <w:cantSplit/>
        </w:trPr>
        <w:tc>
          <w:tcPr>
            <w:tcW w:w="8489" w:type="dxa"/>
          </w:tcPr>
          <w:p w14:paraId="4FA63A37" w14:textId="7F508B60" w:rsidR="00C4721D" w:rsidRDefault="00C4721D" w:rsidP="00C4721D">
            <w:r>
              <w:rPr>
                <w:b/>
              </w:rPr>
              <w:t>Output parametre:</w:t>
            </w:r>
          </w:p>
          <w:p w14:paraId="37143A88" w14:textId="77777777" w:rsidR="00C4721D" w:rsidRPr="00634CF9" w:rsidRDefault="00C4721D" w:rsidP="00C4721D">
            <w:pPr>
              <w:rPr>
                <w:u w:val="single"/>
              </w:rPr>
            </w:pPr>
            <w:r>
              <w:rPr>
                <w:u w:val="single"/>
              </w:rPr>
              <w:t>Liste indeholdende:</w:t>
            </w:r>
          </w:p>
          <w:p w14:paraId="1E163220" w14:textId="35624A9B" w:rsidR="00C4721D" w:rsidRDefault="00EA70C5" w:rsidP="00C4721D">
            <w:pPr>
              <w:pStyle w:val="Listeafsnit"/>
              <w:numPr>
                <w:ilvl w:val="0"/>
                <w:numId w:val="22"/>
              </w:numPr>
              <w:contextualSpacing w:val="0"/>
              <w:jc w:val="left"/>
              <w:rPr>
                <w:i/>
              </w:rPr>
            </w:pPr>
            <w:r>
              <w:rPr>
                <w:i/>
              </w:rPr>
              <w:t>Adgangspunkt</w:t>
            </w:r>
          </w:p>
          <w:p w14:paraId="45F06E69" w14:textId="33E28A5F" w:rsidR="00C4721D" w:rsidRPr="006D082F" w:rsidRDefault="00EA70C5" w:rsidP="006E7F9F">
            <w:pPr>
              <w:pStyle w:val="Listeafsnit"/>
              <w:numPr>
                <w:ilvl w:val="0"/>
                <w:numId w:val="22"/>
              </w:numPr>
              <w:contextualSpacing w:val="0"/>
              <w:jc w:val="left"/>
              <w:rPr>
                <w:i/>
              </w:rPr>
            </w:pPr>
            <w:r w:rsidRPr="00EA70C5">
              <w:rPr>
                <w:i/>
              </w:rPr>
              <w:t>Vejpunkt</w:t>
            </w:r>
          </w:p>
        </w:tc>
      </w:tr>
      <w:tr w:rsidR="00C4721D" w14:paraId="7BBA3880" w14:textId="77777777" w:rsidTr="00C4721D">
        <w:trPr>
          <w:cantSplit/>
        </w:trPr>
        <w:tc>
          <w:tcPr>
            <w:tcW w:w="8489" w:type="dxa"/>
          </w:tcPr>
          <w:p w14:paraId="30055057" w14:textId="77777777" w:rsidR="00C4721D" w:rsidRDefault="00C4721D" w:rsidP="00C4721D">
            <w:r>
              <w:rPr>
                <w:b/>
              </w:rPr>
              <w:t>Returkoder:</w:t>
            </w:r>
          </w:p>
          <w:p w14:paraId="56E7EA74" w14:textId="77777777" w:rsidR="00C4721D" w:rsidRPr="002F70DD" w:rsidRDefault="00C4721D" w:rsidP="00C4721D">
            <w:pPr>
              <w:pStyle w:val="Listeafsnit"/>
              <w:numPr>
                <w:ilvl w:val="0"/>
                <w:numId w:val="22"/>
              </w:numPr>
              <w:contextualSpacing w:val="0"/>
              <w:jc w:val="left"/>
            </w:pPr>
            <w:r w:rsidRPr="002F70DD">
              <w:t>OK</w:t>
            </w:r>
          </w:p>
          <w:p w14:paraId="1A1A3D9C" w14:textId="77777777" w:rsidR="00C4721D" w:rsidRPr="009946B8" w:rsidRDefault="00C4721D" w:rsidP="00C4721D">
            <w:pPr>
              <w:pStyle w:val="Listeafsnit"/>
              <w:numPr>
                <w:ilvl w:val="0"/>
                <w:numId w:val="22"/>
              </w:numPr>
              <w:contextualSpacing w:val="0"/>
              <w:jc w:val="left"/>
              <w:rPr>
                <w:i/>
              </w:rPr>
            </w:pPr>
            <w:r>
              <w:t>Teknisk fejl</w:t>
            </w:r>
          </w:p>
        </w:tc>
      </w:tr>
      <w:tr w:rsidR="00C4721D" w14:paraId="226CB0C6" w14:textId="77777777" w:rsidTr="00C4721D">
        <w:trPr>
          <w:cantSplit/>
        </w:trPr>
        <w:tc>
          <w:tcPr>
            <w:tcW w:w="8489" w:type="dxa"/>
          </w:tcPr>
          <w:p w14:paraId="3216747F" w14:textId="77777777" w:rsidR="00C4721D" w:rsidRDefault="00C4721D" w:rsidP="00C4721D">
            <w:r>
              <w:rPr>
                <w:b/>
              </w:rPr>
              <w:t>Præbetingelser:</w:t>
            </w:r>
          </w:p>
          <w:p w14:paraId="227FF87E" w14:textId="7799E1CA" w:rsidR="00C4721D" w:rsidRPr="002F70DD" w:rsidRDefault="00EA70C5" w:rsidP="00C4721D">
            <w:r>
              <w:t>Ingen</w:t>
            </w:r>
          </w:p>
        </w:tc>
      </w:tr>
      <w:tr w:rsidR="00C4721D" w14:paraId="50695761" w14:textId="77777777" w:rsidTr="00C4721D">
        <w:trPr>
          <w:cantSplit/>
        </w:trPr>
        <w:tc>
          <w:tcPr>
            <w:tcW w:w="8489" w:type="dxa"/>
          </w:tcPr>
          <w:p w14:paraId="3EC65BD8" w14:textId="77777777" w:rsidR="00C4721D" w:rsidRDefault="00C4721D" w:rsidP="00C4721D">
            <w:pPr>
              <w:rPr>
                <w:b/>
              </w:rPr>
            </w:pPr>
            <w:r>
              <w:rPr>
                <w:b/>
              </w:rPr>
              <w:t>Postbetingelser:</w:t>
            </w:r>
          </w:p>
          <w:p w14:paraId="5ABE44FC" w14:textId="77777777" w:rsidR="00C4721D" w:rsidRPr="002F70DD" w:rsidRDefault="00C4721D" w:rsidP="00C4721D">
            <w:r>
              <w:t>Ingen</w:t>
            </w:r>
          </w:p>
        </w:tc>
      </w:tr>
      <w:tr w:rsidR="00C4721D" w14:paraId="70433AD4" w14:textId="77777777" w:rsidTr="00C4721D">
        <w:trPr>
          <w:cantSplit/>
        </w:trPr>
        <w:tc>
          <w:tcPr>
            <w:tcW w:w="8489" w:type="dxa"/>
          </w:tcPr>
          <w:p w14:paraId="744A0A4A" w14:textId="77777777" w:rsidR="00C4721D" w:rsidRDefault="00C4721D" w:rsidP="00C4721D">
            <w:r w:rsidRPr="00165122">
              <w:rPr>
                <w:b/>
              </w:rPr>
              <w:t>Sikkerhed:</w:t>
            </w:r>
          </w:p>
          <w:p w14:paraId="5779A1DB" w14:textId="77777777" w:rsidR="00C4721D" w:rsidRPr="002F70DD" w:rsidRDefault="00C4721D" w:rsidP="00C4721D">
            <w:r>
              <w:t xml:space="preserve">Brugerprofil: </w:t>
            </w:r>
            <w:proofErr w:type="spellStart"/>
            <w:r>
              <w:t>DARsystembrugerRead</w:t>
            </w:r>
            <w:proofErr w:type="spellEnd"/>
          </w:p>
        </w:tc>
      </w:tr>
    </w:tbl>
    <w:p w14:paraId="5E34C2E9" w14:textId="77777777" w:rsidR="00C4721D" w:rsidRDefault="00C4721D" w:rsidP="00C4721D">
      <w:pPr>
        <w:rPr>
          <w:rFonts w:ascii="Times New Roman" w:hAnsi="Times New Roman"/>
          <w:b/>
          <w:color w:val="333399"/>
          <w:sz w:val="24"/>
          <w:szCs w:val="22"/>
        </w:rPr>
      </w:pPr>
    </w:p>
    <w:p w14:paraId="4DE8B7B0" w14:textId="77777777" w:rsidR="00597EBB" w:rsidRDefault="00597EBB">
      <w:pPr>
        <w:spacing w:before="0" w:after="0"/>
        <w:rPr>
          <w:rFonts w:ascii="Times New Roman" w:hAnsi="Times New Roman"/>
          <w:b/>
          <w:color w:val="333399"/>
          <w:sz w:val="24"/>
          <w:szCs w:val="22"/>
          <w:lang w:eastAsia="ja-JP"/>
        </w:rPr>
      </w:pPr>
      <w:r>
        <w:br w:type="page"/>
      </w:r>
    </w:p>
    <w:p w14:paraId="0F5B852F" w14:textId="5475FFF2" w:rsidR="00EA70C5" w:rsidRDefault="00EA70C5" w:rsidP="00EA70C5">
      <w:pPr>
        <w:pStyle w:val="Overskrift3"/>
        <w:tabs>
          <w:tab w:val="clear" w:pos="794"/>
          <w:tab w:val="clear" w:pos="1276"/>
          <w:tab w:val="left" w:pos="709"/>
        </w:tabs>
        <w:ind w:left="709" w:hanging="709"/>
      </w:pPr>
      <w:bookmarkStart w:id="57" w:name="_Toc263848524"/>
      <w:r>
        <w:lastRenderedPageBreak/>
        <w:t>Opret adgangspunkt</w:t>
      </w:r>
      <w:bookmarkEnd w:id="57"/>
    </w:p>
    <w:tbl>
      <w:tblPr>
        <w:tblStyle w:val="Tabel-Gitter"/>
        <w:tblW w:w="0" w:type="auto"/>
        <w:tblLook w:val="04A0" w:firstRow="1" w:lastRow="0" w:firstColumn="1" w:lastColumn="0" w:noHBand="0" w:noVBand="1"/>
      </w:tblPr>
      <w:tblGrid>
        <w:gridCol w:w="8489"/>
      </w:tblGrid>
      <w:tr w:rsidR="00EA70C5" w14:paraId="39CAEEB0" w14:textId="77777777" w:rsidTr="00EA70C5">
        <w:trPr>
          <w:cantSplit/>
        </w:trPr>
        <w:tc>
          <w:tcPr>
            <w:tcW w:w="8489" w:type="dxa"/>
          </w:tcPr>
          <w:p w14:paraId="45110A74" w14:textId="3B3A9A14" w:rsidR="00EA70C5" w:rsidRPr="002F70DD" w:rsidRDefault="00EA70C5">
            <w:r>
              <w:rPr>
                <w:b/>
              </w:rPr>
              <w:t>Navn:</w:t>
            </w:r>
            <w:r>
              <w:t xml:space="preserve"> </w:t>
            </w:r>
            <w:proofErr w:type="spellStart"/>
            <w:r>
              <w:t>ADRaA_A</w:t>
            </w:r>
            <w:r w:rsidR="00AB6382">
              <w:t>d</w:t>
            </w:r>
            <w:r>
              <w:t>gangspunkt_OpretAdgangspunkt</w:t>
            </w:r>
            <w:proofErr w:type="spellEnd"/>
          </w:p>
        </w:tc>
      </w:tr>
      <w:tr w:rsidR="00EA70C5" w14:paraId="0DEA86B9" w14:textId="77777777" w:rsidTr="00EA70C5">
        <w:trPr>
          <w:cantSplit/>
        </w:trPr>
        <w:tc>
          <w:tcPr>
            <w:tcW w:w="8489" w:type="dxa"/>
          </w:tcPr>
          <w:p w14:paraId="3933BB04" w14:textId="77777777" w:rsidR="00EA70C5" w:rsidRDefault="00EA70C5" w:rsidP="00EA70C5">
            <w:r>
              <w:rPr>
                <w:b/>
              </w:rPr>
              <w:t>Formål:</w:t>
            </w:r>
            <w:r>
              <w:t xml:space="preserve"> </w:t>
            </w:r>
          </w:p>
          <w:p w14:paraId="109A6392" w14:textId="0081FA5F" w:rsidR="00EA70C5" w:rsidRPr="002F70DD" w:rsidRDefault="00EA70C5" w:rsidP="00EA70C5">
            <w:r>
              <w:rPr>
                <w:color w:val="000000"/>
                <w:lang w:eastAsia="ja-JP"/>
              </w:rPr>
              <w:t>Anvendes når der skal oprettes et nyt adgangspunkt til anvendelse ved adressefastsættelse. Adgangspunktet knyttes til et vejpunkt på adgangsgivende vej.</w:t>
            </w:r>
          </w:p>
        </w:tc>
      </w:tr>
      <w:tr w:rsidR="00EA70C5" w14:paraId="45847B54" w14:textId="77777777" w:rsidTr="00EA70C5">
        <w:trPr>
          <w:cantSplit/>
        </w:trPr>
        <w:tc>
          <w:tcPr>
            <w:tcW w:w="8489" w:type="dxa"/>
          </w:tcPr>
          <w:p w14:paraId="793F20E6" w14:textId="7BDE71C3" w:rsidR="00EA70C5" w:rsidRDefault="00EA70C5" w:rsidP="00EA70C5">
            <w:pPr>
              <w:rPr>
                <w:b/>
              </w:rPr>
            </w:pPr>
            <w:r>
              <w:rPr>
                <w:b/>
              </w:rPr>
              <w:t>Input parametre:</w:t>
            </w:r>
          </w:p>
          <w:p w14:paraId="05DE1284" w14:textId="77777777" w:rsidR="00EA70C5" w:rsidRPr="00947A66" w:rsidRDefault="00EA70C5" w:rsidP="00EA70C5">
            <w:pPr>
              <w:rPr>
                <w:u w:val="single"/>
              </w:rPr>
            </w:pPr>
            <w:r w:rsidRPr="00947A66">
              <w:rPr>
                <w:u w:val="single"/>
              </w:rPr>
              <w:t>Obligatorisk:</w:t>
            </w:r>
          </w:p>
          <w:p w14:paraId="685058CA" w14:textId="51FB7C47" w:rsidR="00EA70C5" w:rsidRPr="006E7F9F" w:rsidRDefault="00EA70C5" w:rsidP="00EA70C5">
            <w:pPr>
              <w:pStyle w:val="Listeafsnit"/>
              <w:keepNext/>
              <w:numPr>
                <w:ilvl w:val="0"/>
                <w:numId w:val="22"/>
              </w:numPr>
              <w:contextualSpacing w:val="0"/>
              <w:jc w:val="left"/>
              <w:outlineLvl w:val="4"/>
              <w:rPr>
                <w:u w:val="single"/>
              </w:rPr>
            </w:pPr>
            <w:r>
              <w:rPr>
                <w:i/>
              </w:rPr>
              <w:t>Adgangspunkt</w:t>
            </w:r>
          </w:p>
          <w:p w14:paraId="37DB8733" w14:textId="1FBF358F" w:rsidR="00EA70C5" w:rsidRPr="006E7F9F" w:rsidRDefault="00EA70C5" w:rsidP="00EA70C5">
            <w:pPr>
              <w:pStyle w:val="Listeafsnit"/>
              <w:numPr>
                <w:ilvl w:val="0"/>
                <w:numId w:val="22"/>
              </w:numPr>
              <w:contextualSpacing w:val="0"/>
              <w:jc w:val="left"/>
              <w:outlineLvl w:val="4"/>
              <w:rPr>
                <w:u w:val="single"/>
              </w:rPr>
            </w:pPr>
            <w:r>
              <w:rPr>
                <w:i/>
              </w:rPr>
              <w:t>Vejpunkt</w:t>
            </w:r>
          </w:p>
          <w:p w14:paraId="67041F58" w14:textId="19A219F3" w:rsidR="00AB6382" w:rsidRPr="006E7F9F" w:rsidRDefault="00AB6382" w:rsidP="006E7F9F">
            <w:r w:rsidRPr="006E7F9F">
              <w:t>Eller</w:t>
            </w:r>
          </w:p>
          <w:p w14:paraId="0D4E2DD8" w14:textId="0B416674" w:rsidR="00AB6382" w:rsidRPr="00634CF9" w:rsidRDefault="00AB6382" w:rsidP="00EA70C5">
            <w:pPr>
              <w:pStyle w:val="Listeafsnit"/>
              <w:numPr>
                <w:ilvl w:val="0"/>
                <w:numId w:val="22"/>
              </w:numPr>
              <w:contextualSpacing w:val="0"/>
              <w:jc w:val="left"/>
              <w:rPr>
                <w:u w:val="single"/>
              </w:rPr>
            </w:pPr>
            <w:r>
              <w:rPr>
                <w:i/>
              </w:rPr>
              <w:t>Adgangsvektor</w:t>
            </w:r>
          </w:p>
          <w:p w14:paraId="6D6B362A" w14:textId="77777777" w:rsidR="00EA70C5" w:rsidRPr="00634CF9" w:rsidRDefault="00EA70C5" w:rsidP="00EA70C5">
            <w:pPr>
              <w:rPr>
                <w:u w:val="single"/>
              </w:rPr>
            </w:pPr>
            <w:r w:rsidRPr="00634CF9">
              <w:rPr>
                <w:u w:val="single"/>
              </w:rPr>
              <w:t xml:space="preserve"> Valgfrit:</w:t>
            </w:r>
          </w:p>
          <w:p w14:paraId="4509E1F8" w14:textId="77777777" w:rsidR="00EA70C5" w:rsidRPr="00634CF9" w:rsidRDefault="00EA70C5" w:rsidP="00EA70C5">
            <w:pPr>
              <w:pStyle w:val="Listeafsnit"/>
              <w:numPr>
                <w:ilvl w:val="0"/>
                <w:numId w:val="22"/>
              </w:numPr>
              <w:contextualSpacing w:val="0"/>
              <w:jc w:val="left"/>
              <w:rPr>
                <w:i/>
              </w:rPr>
            </w:pPr>
            <w:r>
              <w:t>Status</w:t>
            </w:r>
          </w:p>
          <w:p w14:paraId="272EB28C" w14:textId="77777777" w:rsidR="00EA70C5" w:rsidRPr="00BA21CA" w:rsidRDefault="00EA70C5" w:rsidP="00EA70C5">
            <w:pPr>
              <w:pStyle w:val="Listeafsnit"/>
              <w:numPr>
                <w:ilvl w:val="0"/>
                <w:numId w:val="22"/>
              </w:numPr>
              <w:contextualSpacing w:val="0"/>
              <w:jc w:val="left"/>
              <w:rPr>
                <w:i/>
              </w:rPr>
            </w:pPr>
            <w:r>
              <w:t>Virkningstid</w:t>
            </w:r>
          </w:p>
        </w:tc>
      </w:tr>
      <w:tr w:rsidR="00EA70C5" w14:paraId="71DE73F8" w14:textId="77777777" w:rsidTr="00EA70C5">
        <w:trPr>
          <w:cantSplit/>
        </w:trPr>
        <w:tc>
          <w:tcPr>
            <w:tcW w:w="8489" w:type="dxa"/>
          </w:tcPr>
          <w:p w14:paraId="067C1086" w14:textId="77777777" w:rsidR="00EA70C5" w:rsidRDefault="00EA70C5" w:rsidP="00EA70C5">
            <w:r>
              <w:rPr>
                <w:b/>
              </w:rPr>
              <w:t>Output parametre:</w:t>
            </w:r>
          </w:p>
          <w:p w14:paraId="60929156" w14:textId="2E6D8A70" w:rsidR="00EA70C5" w:rsidRPr="006D082F" w:rsidRDefault="00EA70C5" w:rsidP="00EA70C5">
            <w:pPr>
              <w:pStyle w:val="Listeafsnit"/>
              <w:numPr>
                <w:ilvl w:val="0"/>
                <w:numId w:val="22"/>
              </w:numPr>
              <w:contextualSpacing w:val="0"/>
              <w:jc w:val="left"/>
              <w:rPr>
                <w:i/>
              </w:rPr>
            </w:pPr>
            <w:r>
              <w:rPr>
                <w:i/>
              </w:rPr>
              <w:t>Adgangspunkt UUID</w:t>
            </w:r>
          </w:p>
        </w:tc>
      </w:tr>
      <w:tr w:rsidR="00EA70C5" w14:paraId="20361D34" w14:textId="77777777" w:rsidTr="00EA70C5">
        <w:trPr>
          <w:cantSplit/>
        </w:trPr>
        <w:tc>
          <w:tcPr>
            <w:tcW w:w="8489" w:type="dxa"/>
          </w:tcPr>
          <w:p w14:paraId="7E13E83A" w14:textId="77777777" w:rsidR="00EA70C5" w:rsidRDefault="00EA70C5" w:rsidP="00EA70C5">
            <w:r>
              <w:rPr>
                <w:b/>
              </w:rPr>
              <w:t>Returkoder:</w:t>
            </w:r>
          </w:p>
          <w:p w14:paraId="5CC0F214" w14:textId="77777777" w:rsidR="00EA70C5" w:rsidRPr="002F70DD" w:rsidRDefault="00EA70C5" w:rsidP="00EA70C5">
            <w:pPr>
              <w:pStyle w:val="Listeafsnit"/>
              <w:numPr>
                <w:ilvl w:val="0"/>
                <w:numId w:val="22"/>
              </w:numPr>
              <w:contextualSpacing w:val="0"/>
              <w:jc w:val="left"/>
            </w:pPr>
            <w:r w:rsidRPr="002F70DD">
              <w:t>OK</w:t>
            </w:r>
          </w:p>
          <w:p w14:paraId="7113D097" w14:textId="77777777" w:rsidR="00EA70C5" w:rsidRPr="009946B8" w:rsidRDefault="00EA70C5" w:rsidP="00EA70C5">
            <w:pPr>
              <w:pStyle w:val="Listeafsnit"/>
              <w:numPr>
                <w:ilvl w:val="0"/>
                <w:numId w:val="22"/>
              </w:numPr>
              <w:contextualSpacing w:val="0"/>
              <w:jc w:val="left"/>
              <w:rPr>
                <w:i/>
              </w:rPr>
            </w:pPr>
            <w:r>
              <w:t>Teknisk fejl</w:t>
            </w:r>
          </w:p>
        </w:tc>
      </w:tr>
      <w:tr w:rsidR="00EA70C5" w14:paraId="3E26D06C" w14:textId="77777777" w:rsidTr="00EA70C5">
        <w:trPr>
          <w:cantSplit/>
        </w:trPr>
        <w:tc>
          <w:tcPr>
            <w:tcW w:w="8489" w:type="dxa"/>
          </w:tcPr>
          <w:p w14:paraId="570B208B" w14:textId="77777777" w:rsidR="00EA70C5" w:rsidRDefault="00EA70C5" w:rsidP="00EA70C5">
            <w:r>
              <w:rPr>
                <w:b/>
              </w:rPr>
              <w:t>Præbetingelser:</w:t>
            </w:r>
          </w:p>
          <w:p w14:paraId="637AB6F1" w14:textId="77777777" w:rsidR="00EA70C5" w:rsidRDefault="00EA70C5" w:rsidP="00EA70C5">
            <w:pPr>
              <w:pStyle w:val="Listeafsnit"/>
              <w:numPr>
                <w:ilvl w:val="0"/>
                <w:numId w:val="22"/>
              </w:numPr>
            </w:pPr>
            <w:r>
              <w:t>Hvis der ikke er angivet en virkningstid, anvendes tidspunktet for servicekaldet som virkningstid</w:t>
            </w:r>
          </w:p>
          <w:p w14:paraId="2B84F413" w14:textId="77777777" w:rsidR="00EA70C5" w:rsidRDefault="00EA70C5" w:rsidP="00EA70C5">
            <w:pPr>
              <w:pStyle w:val="Listeafsnit"/>
              <w:numPr>
                <w:ilvl w:val="0"/>
                <w:numId w:val="22"/>
              </w:numPr>
            </w:pPr>
            <w:r>
              <w:t>Hvis der ikke er angivet en status, anvendes status ’Gældende’</w:t>
            </w:r>
          </w:p>
          <w:p w14:paraId="75C91490" w14:textId="4B10716A" w:rsidR="00606D37" w:rsidRPr="002F70DD" w:rsidRDefault="00606D37" w:rsidP="006E7F9F">
            <w:pPr>
              <w:pStyle w:val="Listeafsnit"/>
              <w:numPr>
                <w:ilvl w:val="0"/>
                <w:numId w:val="22"/>
              </w:numPr>
            </w:pPr>
            <w:r>
              <w:t>Status må ikke angives til ’Historisk’</w:t>
            </w:r>
          </w:p>
        </w:tc>
      </w:tr>
      <w:tr w:rsidR="00EA70C5" w14:paraId="14F72A53" w14:textId="77777777" w:rsidTr="00EA70C5">
        <w:trPr>
          <w:cantSplit/>
        </w:trPr>
        <w:tc>
          <w:tcPr>
            <w:tcW w:w="8489" w:type="dxa"/>
          </w:tcPr>
          <w:p w14:paraId="72169FAA" w14:textId="77777777" w:rsidR="00EA70C5" w:rsidRDefault="00EA70C5" w:rsidP="00EA70C5">
            <w:pPr>
              <w:rPr>
                <w:b/>
              </w:rPr>
            </w:pPr>
            <w:r>
              <w:rPr>
                <w:b/>
              </w:rPr>
              <w:t>Postbetingelser:</w:t>
            </w:r>
          </w:p>
          <w:p w14:paraId="68F83431" w14:textId="6E193923" w:rsidR="00EA70C5" w:rsidRPr="002F70DD" w:rsidRDefault="00EA70C5">
            <w:pPr>
              <w:pStyle w:val="Listeafsnit"/>
              <w:numPr>
                <w:ilvl w:val="0"/>
                <w:numId w:val="22"/>
              </w:numPr>
              <w:contextualSpacing w:val="0"/>
            </w:pPr>
            <w:r>
              <w:t>Nyt adgangspunkt oprettet med det angivne informationsindhold</w:t>
            </w:r>
          </w:p>
        </w:tc>
      </w:tr>
      <w:tr w:rsidR="00EA70C5" w14:paraId="5C5B3FC4" w14:textId="77777777" w:rsidTr="00EA70C5">
        <w:trPr>
          <w:cantSplit/>
        </w:trPr>
        <w:tc>
          <w:tcPr>
            <w:tcW w:w="8489" w:type="dxa"/>
          </w:tcPr>
          <w:p w14:paraId="691F628E" w14:textId="77777777" w:rsidR="00EA70C5" w:rsidRDefault="00EA70C5" w:rsidP="00EA70C5">
            <w:r w:rsidRPr="00165122">
              <w:rPr>
                <w:b/>
              </w:rPr>
              <w:t>Sikkerhed:</w:t>
            </w:r>
          </w:p>
          <w:p w14:paraId="7414C876" w14:textId="77777777" w:rsidR="00EA70C5" w:rsidRPr="002F70DD" w:rsidRDefault="00EA70C5" w:rsidP="00EA70C5">
            <w:r>
              <w:t xml:space="preserve">Brugerprofil: </w:t>
            </w:r>
            <w:proofErr w:type="spellStart"/>
            <w:r>
              <w:t>DARsystembrugerCreate</w:t>
            </w:r>
            <w:proofErr w:type="spellEnd"/>
          </w:p>
        </w:tc>
      </w:tr>
    </w:tbl>
    <w:p w14:paraId="33AA276F" w14:textId="77777777" w:rsidR="00EA70C5" w:rsidRPr="002469B3" w:rsidRDefault="00EA70C5" w:rsidP="00EA70C5">
      <w:pPr>
        <w:rPr>
          <w:rFonts w:ascii="Times New Roman" w:hAnsi="Times New Roman"/>
          <w:b/>
          <w:color w:val="333399"/>
          <w:sz w:val="24"/>
          <w:szCs w:val="22"/>
        </w:rPr>
      </w:pPr>
    </w:p>
    <w:p w14:paraId="4D9954A3" w14:textId="77777777" w:rsidR="00597EBB" w:rsidRDefault="00597EBB">
      <w:pPr>
        <w:spacing w:before="0" w:after="0"/>
        <w:rPr>
          <w:rFonts w:ascii="Times New Roman" w:hAnsi="Times New Roman"/>
          <w:b/>
          <w:color w:val="333399"/>
          <w:sz w:val="24"/>
          <w:szCs w:val="22"/>
          <w:lang w:eastAsia="ja-JP"/>
        </w:rPr>
      </w:pPr>
      <w:r>
        <w:br w:type="page"/>
      </w:r>
    </w:p>
    <w:p w14:paraId="028753B6" w14:textId="73DBAD6E" w:rsidR="00EA70C5" w:rsidRDefault="00EA70C5" w:rsidP="00EA70C5">
      <w:pPr>
        <w:pStyle w:val="Overskrift3"/>
        <w:tabs>
          <w:tab w:val="clear" w:pos="794"/>
          <w:tab w:val="clear" w:pos="1276"/>
          <w:tab w:val="left" w:pos="709"/>
        </w:tabs>
        <w:ind w:left="709" w:hanging="709"/>
      </w:pPr>
      <w:bookmarkStart w:id="58" w:name="_Toc263848525"/>
      <w:r>
        <w:lastRenderedPageBreak/>
        <w:t>Opdater adgangspunkt</w:t>
      </w:r>
      <w:bookmarkEnd w:id="58"/>
    </w:p>
    <w:tbl>
      <w:tblPr>
        <w:tblStyle w:val="Tabel-Gitter"/>
        <w:tblW w:w="0" w:type="auto"/>
        <w:tblLook w:val="04A0" w:firstRow="1" w:lastRow="0" w:firstColumn="1" w:lastColumn="0" w:noHBand="0" w:noVBand="1"/>
      </w:tblPr>
      <w:tblGrid>
        <w:gridCol w:w="8489"/>
      </w:tblGrid>
      <w:tr w:rsidR="00EA70C5" w14:paraId="3809A5B2" w14:textId="77777777" w:rsidTr="00EA70C5">
        <w:tc>
          <w:tcPr>
            <w:tcW w:w="8489" w:type="dxa"/>
          </w:tcPr>
          <w:p w14:paraId="1CA3192D" w14:textId="36D080C9" w:rsidR="00EA70C5" w:rsidRPr="002F70DD" w:rsidRDefault="00EA70C5">
            <w:r>
              <w:rPr>
                <w:b/>
              </w:rPr>
              <w:t>Navn:</w:t>
            </w:r>
            <w:r>
              <w:t xml:space="preserve"> </w:t>
            </w:r>
            <w:proofErr w:type="spellStart"/>
            <w:r>
              <w:t>ADRaA_Adgangspunkt_OpdaterAdgangspunkt</w:t>
            </w:r>
            <w:proofErr w:type="spellEnd"/>
          </w:p>
        </w:tc>
      </w:tr>
      <w:tr w:rsidR="00EA70C5" w14:paraId="70DCC5B1" w14:textId="77777777" w:rsidTr="00EA70C5">
        <w:tc>
          <w:tcPr>
            <w:tcW w:w="8489" w:type="dxa"/>
          </w:tcPr>
          <w:p w14:paraId="6526800B" w14:textId="77777777" w:rsidR="00EA70C5" w:rsidRDefault="00EA70C5" w:rsidP="00EA70C5">
            <w:r>
              <w:rPr>
                <w:b/>
              </w:rPr>
              <w:t>Formål:</w:t>
            </w:r>
            <w:r>
              <w:t xml:space="preserve"> </w:t>
            </w:r>
          </w:p>
          <w:p w14:paraId="110B12CC" w14:textId="5FBAFAD0" w:rsidR="00EA70C5" w:rsidRPr="002F70DD" w:rsidRDefault="00EA70C5" w:rsidP="00EA70C5">
            <w:r>
              <w:rPr>
                <w:color w:val="000000"/>
                <w:lang w:eastAsia="ja-JP"/>
              </w:rPr>
              <w:t>Anvendes til opdatering af adgangspunktets placering eller øvrige informationer på obje</w:t>
            </w:r>
            <w:r>
              <w:rPr>
                <w:color w:val="000000"/>
                <w:lang w:eastAsia="ja-JP"/>
              </w:rPr>
              <w:t>k</w:t>
            </w:r>
            <w:r>
              <w:rPr>
                <w:color w:val="000000"/>
                <w:lang w:eastAsia="ja-JP"/>
              </w:rPr>
              <w:t>tet.</w:t>
            </w:r>
          </w:p>
        </w:tc>
      </w:tr>
      <w:tr w:rsidR="00EA70C5" w14:paraId="4B95C8C0" w14:textId="77777777" w:rsidTr="00EA70C5">
        <w:tc>
          <w:tcPr>
            <w:tcW w:w="8489" w:type="dxa"/>
          </w:tcPr>
          <w:p w14:paraId="6099103C" w14:textId="2DFEFD7D" w:rsidR="00EA70C5" w:rsidRDefault="00EA70C5" w:rsidP="00EA70C5">
            <w:pPr>
              <w:rPr>
                <w:b/>
              </w:rPr>
            </w:pPr>
            <w:r>
              <w:rPr>
                <w:b/>
              </w:rPr>
              <w:t>Input parametre:</w:t>
            </w:r>
          </w:p>
          <w:p w14:paraId="6B10AE3A" w14:textId="77777777" w:rsidR="00EA70C5" w:rsidRPr="00947A66" w:rsidRDefault="00EA70C5" w:rsidP="00EA70C5">
            <w:pPr>
              <w:rPr>
                <w:u w:val="single"/>
              </w:rPr>
            </w:pPr>
            <w:r w:rsidRPr="00947A66">
              <w:rPr>
                <w:u w:val="single"/>
              </w:rPr>
              <w:t>Obligatorisk:</w:t>
            </w:r>
          </w:p>
          <w:p w14:paraId="79F8DE81" w14:textId="4096B54B" w:rsidR="00EA70C5" w:rsidRPr="002469B3" w:rsidRDefault="00EA70C5" w:rsidP="00EA70C5">
            <w:pPr>
              <w:pStyle w:val="Listeafsnit"/>
              <w:numPr>
                <w:ilvl w:val="0"/>
                <w:numId w:val="23"/>
              </w:numPr>
              <w:contextualSpacing w:val="0"/>
              <w:jc w:val="left"/>
              <w:rPr>
                <w:u w:val="single"/>
              </w:rPr>
            </w:pPr>
            <w:r>
              <w:rPr>
                <w:i/>
              </w:rPr>
              <w:t>Adgangspunkt UUID</w:t>
            </w:r>
          </w:p>
          <w:p w14:paraId="5B7CE962" w14:textId="77777777" w:rsidR="00EA70C5" w:rsidRPr="002469B3" w:rsidRDefault="00EA70C5" w:rsidP="00EA70C5">
            <w:pPr>
              <w:rPr>
                <w:u w:val="single"/>
              </w:rPr>
            </w:pPr>
            <w:r w:rsidRPr="002469B3">
              <w:rPr>
                <w:u w:val="single"/>
              </w:rPr>
              <w:t>Valgfrit:</w:t>
            </w:r>
          </w:p>
          <w:p w14:paraId="62122B71" w14:textId="70B5CEF1" w:rsidR="00EA70C5" w:rsidRDefault="00EA70C5" w:rsidP="00EA70C5">
            <w:pPr>
              <w:pStyle w:val="Listeafsnit"/>
              <w:numPr>
                <w:ilvl w:val="0"/>
                <w:numId w:val="22"/>
              </w:numPr>
              <w:contextualSpacing w:val="0"/>
              <w:jc w:val="left"/>
              <w:rPr>
                <w:i/>
              </w:rPr>
            </w:pPr>
            <w:r>
              <w:rPr>
                <w:i/>
              </w:rPr>
              <w:t>Adgangspunkt</w:t>
            </w:r>
          </w:p>
          <w:p w14:paraId="40D4AC8F" w14:textId="77777777" w:rsidR="00EA70C5" w:rsidRDefault="00EA70C5" w:rsidP="00EA70C5">
            <w:pPr>
              <w:pStyle w:val="Listeafsnit"/>
              <w:numPr>
                <w:ilvl w:val="0"/>
                <w:numId w:val="22"/>
              </w:numPr>
              <w:contextualSpacing w:val="0"/>
              <w:jc w:val="left"/>
              <w:rPr>
                <w:i/>
              </w:rPr>
            </w:pPr>
            <w:r>
              <w:rPr>
                <w:i/>
              </w:rPr>
              <w:t>Status</w:t>
            </w:r>
          </w:p>
          <w:p w14:paraId="39ECC6DC" w14:textId="77777777" w:rsidR="00EA70C5" w:rsidRPr="00BA21CA" w:rsidRDefault="00EA70C5" w:rsidP="00EA70C5">
            <w:pPr>
              <w:pStyle w:val="Listeafsnit"/>
              <w:numPr>
                <w:ilvl w:val="0"/>
                <w:numId w:val="22"/>
              </w:numPr>
              <w:contextualSpacing w:val="0"/>
              <w:jc w:val="left"/>
              <w:rPr>
                <w:i/>
              </w:rPr>
            </w:pPr>
            <w:r>
              <w:rPr>
                <w:i/>
              </w:rPr>
              <w:t>Virkningstid</w:t>
            </w:r>
          </w:p>
        </w:tc>
      </w:tr>
      <w:tr w:rsidR="00EA70C5" w14:paraId="0B68EABF" w14:textId="77777777" w:rsidTr="00EA70C5">
        <w:tc>
          <w:tcPr>
            <w:tcW w:w="8489" w:type="dxa"/>
          </w:tcPr>
          <w:p w14:paraId="4C435DFE" w14:textId="77777777" w:rsidR="00EA70C5" w:rsidRDefault="00EA70C5" w:rsidP="00EA70C5">
            <w:r>
              <w:rPr>
                <w:b/>
              </w:rPr>
              <w:t>Output parametre:</w:t>
            </w:r>
          </w:p>
          <w:p w14:paraId="4F79B6DC" w14:textId="77777777" w:rsidR="00EA70C5" w:rsidRPr="00634CF9" w:rsidRDefault="00EA70C5" w:rsidP="00EA70C5">
            <w:r>
              <w:t>Ingen</w:t>
            </w:r>
          </w:p>
        </w:tc>
      </w:tr>
      <w:tr w:rsidR="00EA70C5" w14:paraId="0F3F242D" w14:textId="77777777" w:rsidTr="00EA70C5">
        <w:tc>
          <w:tcPr>
            <w:tcW w:w="8489" w:type="dxa"/>
          </w:tcPr>
          <w:p w14:paraId="5302462D" w14:textId="77777777" w:rsidR="00EA70C5" w:rsidRDefault="00EA70C5" w:rsidP="00EA70C5">
            <w:r>
              <w:rPr>
                <w:b/>
              </w:rPr>
              <w:t>Returkoder:</w:t>
            </w:r>
          </w:p>
          <w:p w14:paraId="194B0D4F" w14:textId="77777777" w:rsidR="00EA70C5" w:rsidRPr="002F70DD" w:rsidRDefault="00EA70C5" w:rsidP="00EA70C5">
            <w:pPr>
              <w:pStyle w:val="Listeafsnit"/>
              <w:numPr>
                <w:ilvl w:val="0"/>
                <w:numId w:val="22"/>
              </w:numPr>
              <w:contextualSpacing w:val="0"/>
              <w:jc w:val="left"/>
            </w:pPr>
            <w:r w:rsidRPr="002F70DD">
              <w:t>OK</w:t>
            </w:r>
          </w:p>
          <w:p w14:paraId="6F4A44D2" w14:textId="77777777" w:rsidR="00EA70C5" w:rsidRPr="009946B8" w:rsidRDefault="00EA70C5" w:rsidP="00EA70C5">
            <w:pPr>
              <w:pStyle w:val="Listeafsnit"/>
              <w:numPr>
                <w:ilvl w:val="0"/>
                <w:numId w:val="22"/>
              </w:numPr>
              <w:contextualSpacing w:val="0"/>
              <w:jc w:val="left"/>
              <w:rPr>
                <w:i/>
              </w:rPr>
            </w:pPr>
            <w:r>
              <w:t>Teknisk fejl</w:t>
            </w:r>
          </w:p>
        </w:tc>
      </w:tr>
      <w:tr w:rsidR="00EA70C5" w14:paraId="36D1AB0A" w14:textId="77777777" w:rsidTr="00EA70C5">
        <w:tc>
          <w:tcPr>
            <w:tcW w:w="8489" w:type="dxa"/>
          </w:tcPr>
          <w:p w14:paraId="045B9DCE" w14:textId="77777777" w:rsidR="00EA70C5" w:rsidRDefault="00EA70C5" w:rsidP="00EA70C5">
            <w:r>
              <w:rPr>
                <w:b/>
              </w:rPr>
              <w:t>Præbetingelser:</w:t>
            </w:r>
          </w:p>
          <w:p w14:paraId="49C197F1" w14:textId="6C1AB6EC" w:rsidR="00EA70C5" w:rsidRDefault="00EA70C5" w:rsidP="00EA70C5">
            <w:pPr>
              <w:pStyle w:val="Listeafsnit"/>
              <w:numPr>
                <w:ilvl w:val="0"/>
                <w:numId w:val="22"/>
              </w:numPr>
              <w:contextualSpacing w:val="0"/>
            </w:pPr>
            <w:r>
              <w:t>Adgangspunkt med det angivne UUID skal eksistere og må ikke have status ’Hist</w:t>
            </w:r>
            <w:r>
              <w:t>o</w:t>
            </w:r>
            <w:r>
              <w:t>risk’</w:t>
            </w:r>
          </w:p>
          <w:p w14:paraId="22EEC38E" w14:textId="77777777" w:rsidR="00EA70C5" w:rsidRDefault="00EA70C5" w:rsidP="00EA70C5">
            <w:pPr>
              <w:pStyle w:val="Listeafsnit"/>
              <w:numPr>
                <w:ilvl w:val="0"/>
                <w:numId w:val="22"/>
              </w:numPr>
            </w:pPr>
            <w:r>
              <w:t>Hvis der ikke er angivet en virkningstid, anvendes tidspunktet for servicekaldet som virkningstid</w:t>
            </w:r>
          </w:p>
          <w:p w14:paraId="50DBC646" w14:textId="77777777" w:rsidR="00EA70C5" w:rsidRDefault="00EA70C5" w:rsidP="00EA70C5">
            <w:pPr>
              <w:pStyle w:val="Listeafsnit"/>
              <w:numPr>
                <w:ilvl w:val="0"/>
                <w:numId w:val="22"/>
              </w:numPr>
              <w:contextualSpacing w:val="0"/>
            </w:pPr>
            <w:r>
              <w:t>Hvis der ikke er angivet en status, anvendes status ’Gældende’</w:t>
            </w:r>
          </w:p>
          <w:p w14:paraId="3CD0F19B" w14:textId="75CC3B9A" w:rsidR="00606D37" w:rsidRPr="002F70DD" w:rsidRDefault="00606D37" w:rsidP="00EA70C5">
            <w:pPr>
              <w:pStyle w:val="Listeafsnit"/>
              <w:numPr>
                <w:ilvl w:val="0"/>
                <w:numId w:val="22"/>
              </w:numPr>
              <w:contextualSpacing w:val="0"/>
            </w:pPr>
            <w:r>
              <w:t>Status må ikke angives til ’Historisk’</w:t>
            </w:r>
          </w:p>
        </w:tc>
      </w:tr>
      <w:tr w:rsidR="00EA70C5" w14:paraId="7BD66C1B" w14:textId="77777777" w:rsidTr="00EA70C5">
        <w:tc>
          <w:tcPr>
            <w:tcW w:w="8489" w:type="dxa"/>
          </w:tcPr>
          <w:p w14:paraId="249B6F68" w14:textId="77777777" w:rsidR="00EA70C5" w:rsidRDefault="00EA70C5" w:rsidP="00EA70C5">
            <w:pPr>
              <w:rPr>
                <w:b/>
              </w:rPr>
            </w:pPr>
            <w:r>
              <w:rPr>
                <w:b/>
              </w:rPr>
              <w:t>Postbetingelser:</w:t>
            </w:r>
          </w:p>
          <w:p w14:paraId="7A0DBB46" w14:textId="51BA3A34" w:rsidR="00EA70C5" w:rsidRPr="002F70DD" w:rsidRDefault="00EA70C5" w:rsidP="00EA70C5">
            <w:pPr>
              <w:pStyle w:val="Listeafsnit"/>
              <w:numPr>
                <w:ilvl w:val="0"/>
                <w:numId w:val="22"/>
              </w:numPr>
              <w:contextualSpacing w:val="0"/>
            </w:pPr>
            <w:r>
              <w:t>Adgangspunktet er opdateret med de angivne valgfrie data.</w:t>
            </w:r>
          </w:p>
        </w:tc>
      </w:tr>
      <w:tr w:rsidR="00EA70C5" w14:paraId="50AE994A" w14:textId="77777777" w:rsidTr="00EA70C5">
        <w:tc>
          <w:tcPr>
            <w:tcW w:w="8489" w:type="dxa"/>
          </w:tcPr>
          <w:p w14:paraId="6BFE356D" w14:textId="77777777" w:rsidR="00EA70C5" w:rsidRDefault="00EA70C5" w:rsidP="00EA70C5">
            <w:r w:rsidRPr="00165122">
              <w:rPr>
                <w:b/>
              </w:rPr>
              <w:t>Sikkerhed:</w:t>
            </w:r>
          </w:p>
          <w:p w14:paraId="12548CEA" w14:textId="77777777" w:rsidR="00EA70C5" w:rsidRPr="002F70DD" w:rsidRDefault="00EA70C5" w:rsidP="00EA70C5">
            <w:r>
              <w:t xml:space="preserve">Brugerprofil: </w:t>
            </w:r>
            <w:proofErr w:type="spellStart"/>
            <w:r>
              <w:t>DARsystembrugerUpdate</w:t>
            </w:r>
            <w:proofErr w:type="spellEnd"/>
          </w:p>
        </w:tc>
      </w:tr>
    </w:tbl>
    <w:p w14:paraId="553B9322" w14:textId="77777777" w:rsidR="00EA70C5" w:rsidRPr="002469B3" w:rsidRDefault="00EA70C5" w:rsidP="00EA70C5">
      <w:pPr>
        <w:rPr>
          <w:rFonts w:ascii="Times New Roman" w:hAnsi="Times New Roman"/>
          <w:b/>
          <w:color w:val="333399"/>
          <w:sz w:val="24"/>
          <w:szCs w:val="22"/>
        </w:rPr>
      </w:pPr>
    </w:p>
    <w:p w14:paraId="4F81879D" w14:textId="77777777" w:rsidR="00597EBB" w:rsidRDefault="00597EBB">
      <w:pPr>
        <w:spacing w:before="0" w:after="0"/>
        <w:rPr>
          <w:rFonts w:ascii="Times New Roman" w:hAnsi="Times New Roman"/>
          <w:b/>
          <w:color w:val="333399"/>
          <w:sz w:val="24"/>
          <w:szCs w:val="22"/>
          <w:lang w:eastAsia="ja-JP"/>
        </w:rPr>
      </w:pPr>
      <w:r>
        <w:br w:type="page"/>
      </w:r>
    </w:p>
    <w:p w14:paraId="00BEC340" w14:textId="0E50DED7" w:rsidR="00EA70C5" w:rsidRDefault="00EA70C5" w:rsidP="00EA70C5">
      <w:pPr>
        <w:pStyle w:val="Overskrift3"/>
        <w:tabs>
          <w:tab w:val="clear" w:pos="794"/>
          <w:tab w:val="clear" w:pos="1276"/>
          <w:tab w:val="left" w:pos="709"/>
        </w:tabs>
        <w:ind w:left="709" w:hanging="709"/>
      </w:pPr>
      <w:bookmarkStart w:id="59" w:name="_Toc263848526"/>
      <w:r>
        <w:lastRenderedPageBreak/>
        <w:t>Opdater vejpunkt</w:t>
      </w:r>
      <w:bookmarkEnd w:id="59"/>
    </w:p>
    <w:tbl>
      <w:tblPr>
        <w:tblStyle w:val="Tabel-Gitter"/>
        <w:tblW w:w="0" w:type="auto"/>
        <w:tblLook w:val="04A0" w:firstRow="1" w:lastRow="0" w:firstColumn="1" w:lastColumn="0" w:noHBand="0" w:noVBand="1"/>
      </w:tblPr>
      <w:tblGrid>
        <w:gridCol w:w="8489"/>
      </w:tblGrid>
      <w:tr w:rsidR="00EA70C5" w14:paraId="2AA8267C" w14:textId="77777777" w:rsidTr="00EA70C5">
        <w:tc>
          <w:tcPr>
            <w:tcW w:w="8489" w:type="dxa"/>
          </w:tcPr>
          <w:p w14:paraId="31552639" w14:textId="30A99D0F" w:rsidR="00EA70C5" w:rsidRPr="002F70DD" w:rsidRDefault="00EA70C5">
            <w:r>
              <w:rPr>
                <w:b/>
              </w:rPr>
              <w:t>Navn:</w:t>
            </w:r>
            <w:r>
              <w:t xml:space="preserve"> </w:t>
            </w:r>
            <w:proofErr w:type="spellStart"/>
            <w:r>
              <w:t>ADRaA_Adgangspunkt_OpdaterVejpunkt</w:t>
            </w:r>
            <w:proofErr w:type="spellEnd"/>
          </w:p>
        </w:tc>
      </w:tr>
      <w:tr w:rsidR="00EA70C5" w14:paraId="5891A5E8" w14:textId="77777777" w:rsidTr="00EA70C5">
        <w:tc>
          <w:tcPr>
            <w:tcW w:w="8489" w:type="dxa"/>
          </w:tcPr>
          <w:p w14:paraId="1B1A3C8D" w14:textId="596F2437" w:rsidR="00EA70C5" w:rsidRPr="002F70DD" w:rsidRDefault="00EA70C5" w:rsidP="00EA70C5">
            <w:r>
              <w:rPr>
                <w:color w:val="000000"/>
                <w:lang w:eastAsia="ja-JP"/>
              </w:rPr>
              <w:t>Anvendes til at justere placering af vejpunkt på FOT-vejmidte.</w:t>
            </w:r>
          </w:p>
        </w:tc>
      </w:tr>
      <w:tr w:rsidR="00EA70C5" w14:paraId="6C20DFDE" w14:textId="77777777" w:rsidTr="00EA70C5">
        <w:tc>
          <w:tcPr>
            <w:tcW w:w="8489" w:type="dxa"/>
          </w:tcPr>
          <w:p w14:paraId="66968BB6" w14:textId="77777777" w:rsidR="00EA70C5" w:rsidRDefault="00EA70C5" w:rsidP="00EA70C5">
            <w:pPr>
              <w:rPr>
                <w:b/>
              </w:rPr>
            </w:pPr>
            <w:r>
              <w:rPr>
                <w:b/>
              </w:rPr>
              <w:t>Input parametre:</w:t>
            </w:r>
          </w:p>
          <w:p w14:paraId="387A9FC8" w14:textId="77777777" w:rsidR="00EA70C5" w:rsidRPr="00947A66" w:rsidRDefault="00EA70C5" w:rsidP="00EA70C5">
            <w:pPr>
              <w:rPr>
                <w:u w:val="single"/>
              </w:rPr>
            </w:pPr>
            <w:r w:rsidRPr="00947A66">
              <w:rPr>
                <w:u w:val="single"/>
              </w:rPr>
              <w:t>Obligatorisk:</w:t>
            </w:r>
          </w:p>
          <w:p w14:paraId="53508D41" w14:textId="367B58ED" w:rsidR="00EA70C5" w:rsidRPr="002469B3" w:rsidRDefault="00EA70C5" w:rsidP="00EA70C5">
            <w:pPr>
              <w:pStyle w:val="Listeafsnit"/>
              <w:numPr>
                <w:ilvl w:val="0"/>
                <w:numId w:val="23"/>
              </w:numPr>
              <w:contextualSpacing w:val="0"/>
              <w:jc w:val="left"/>
              <w:rPr>
                <w:u w:val="single"/>
              </w:rPr>
            </w:pPr>
            <w:r>
              <w:rPr>
                <w:i/>
              </w:rPr>
              <w:t>Vejpunkt UUID</w:t>
            </w:r>
          </w:p>
          <w:p w14:paraId="5447C909" w14:textId="77777777" w:rsidR="00EA70C5" w:rsidRPr="002469B3" w:rsidRDefault="00EA70C5" w:rsidP="00EA70C5">
            <w:pPr>
              <w:rPr>
                <w:u w:val="single"/>
              </w:rPr>
            </w:pPr>
            <w:r w:rsidRPr="002469B3">
              <w:rPr>
                <w:u w:val="single"/>
              </w:rPr>
              <w:t>Valgfrit:</w:t>
            </w:r>
          </w:p>
          <w:p w14:paraId="60F8309D" w14:textId="7701C1DB" w:rsidR="00EA70C5" w:rsidRDefault="00EA70C5" w:rsidP="00EA70C5">
            <w:pPr>
              <w:pStyle w:val="Listeafsnit"/>
              <w:numPr>
                <w:ilvl w:val="0"/>
                <w:numId w:val="22"/>
              </w:numPr>
              <w:contextualSpacing w:val="0"/>
              <w:jc w:val="left"/>
              <w:rPr>
                <w:i/>
              </w:rPr>
            </w:pPr>
            <w:r>
              <w:rPr>
                <w:i/>
              </w:rPr>
              <w:t>Vejpunkt</w:t>
            </w:r>
          </w:p>
          <w:p w14:paraId="2C6DE8C7" w14:textId="77777777" w:rsidR="00EA70C5" w:rsidRDefault="00EA70C5" w:rsidP="00EA70C5">
            <w:pPr>
              <w:pStyle w:val="Listeafsnit"/>
              <w:numPr>
                <w:ilvl w:val="0"/>
                <w:numId w:val="22"/>
              </w:numPr>
              <w:contextualSpacing w:val="0"/>
              <w:jc w:val="left"/>
              <w:rPr>
                <w:i/>
              </w:rPr>
            </w:pPr>
            <w:r>
              <w:rPr>
                <w:i/>
              </w:rPr>
              <w:t>Status</w:t>
            </w:r>
          </w:p>
          <w:p w14:paraId="0F87E9CC" w14:textId="77777777" w:rsidR="00EA70C5" w:rsidRPr="00BA21CA" w:rsidRDefault="00EA70C5" w:rsidP="00EA70C5">
            <w:pPr>
              <w:pStyle w:val="Listeafsnit"/>
              <w:numPr>
                <w:ilvl w:val="0"/>
                <w:numId w:val="22"/>
              </w:numPr>
              <w:contextualSpacing w:val="0"/>
              <w:jc w:val="left"/>
              <w:rPr>
                <w:i/>
              </w:rPr>
            </w:pPr>
            <w:r>
              <w:rPr>
                <w:i/>
              </w:rPr>
              <w:t>Virkningstid</w:t>
            </w:r>
          </w:p>
        </w:tc>
      </w:tr>
      <w:tr w:rsidR="00EA70C5" w14:paraId="341B1368" w14:textId="77777777" w:rsidTr="00EA70C5">
        <w:tc>
          <w:tcPr>
            <w:tcW w:w="8489" w:type="dxa"/>
          </w:tcPr>
          <w:p w14:paraId="443940A8" w14:textId="77777777" w:rsidR="00EA70C5" w:rsidRDefault="00EA70C5" w:rsidP="00EA70C5">
            <w:r>
              <w:rPr>
                <w:b/>
              </w:rPr>
              <w:t>Output parametre:</w:t>
            </w:r>
          </w:p>
          <w:p w14:paraId="6372545B" w14:textId="77777777" w:rsidR="00EA70C5" w:rsidRPr="00634CF9" w:rsidRDefault="00EA70C5" w:rsidP="00EA70C5">
            <w:r>
              <w:t>Ingen</w:t>
            </w:r>
          </w:p>
        </w:tc>
      </w:tr>
      <w:tr w:rsidR="00EA70C5" w14:paraId="0CAC609E" w14:textId="77777777" w:rsidTr="00EA70C5">
        <w:tc>
          <w:tcPr>
            <w:tcW w:w="8489" w:type="dxa"/>
          </w:tcPr>
          <w:p w14:paraId="0DC44949" w14:textId="77777777" w:rsidR="00EA70C5" w:rsidRDefault="00EA70C5" w:rsidP="00EA70C5">
            <w:r>
              <w:rPr>
                <w:b/>
              </w:rPr>
              <w:t>Returkoder:</w:t>
            </w:r>
          </w:p>
          <w:p w14:paraId="3E3C3A74" w14:textId="77777777" w:rsidR="00EA70C5" w:rsidRPr="002F70DD" w:rsidRDefault="00EA70C5" w:rsidP="00EA70C5">
            <w:pPr>
              <w:pStyle w:val="Listeafsnit"/>
              <w:numPr>
                <w:ilvl w:val="0"/>
                <w:numId w:val="22"/>
              </w:numPr>
              <w:contextualSpacing w:val="0"/>
              <w:jc w:val="left"/>
            </w:pPr>
            <w:r w:rsidRPr="002F70DD">
              <w:t>OK</w:t>
            </w:r>
          </w:p>
          <w:p w14:paraId="279B522D" w14:textId="77777777" w:rsidR="00EA70C5" w:rsidRPr="009946B8" w:rsidRDefault="00EA70C5" w:rsidP="00EA70C5">
            <w:pPr>
              <w:pStyle w:val="Listeafsnit"/>
              <w:numPr>
                <w:ilvl w:val="0"/>
                <w:numId w:val="22"/>
              </w:numPr>
              <w:contextualSpacing w:val="0"/>
              <w:jc w:val="left"/>
              <w:rPr>
                <w:i/>
              </w:rPr>
            </w:pPr>
            <w:r>
              <w:t>Teknisk fejl</w:t>
            </w:r>
          </w:p>
        </w:tc>
      </w:tr>
      <w:tr w:rsidR="00EA70C5" w14:paraId="2D4A9E69" w14:textId="77777777" w:rsidTr="00EA70C5">
        <w:tc>
          <w:tcPr>
            <w:tcW w:w="8489" w:type="dxa"/>
          </w:tcPr>
          <w:p w14:paraId="4C033FD3" w14:textId="77777777" w:rsidR="00EA70C5" w:rsidRDefault="00EA70C5" w:rsidP="00EA70C5">
            <w:r>
              <w:rPr>
                <w:b/>
              </w:rPr>
              <w:t>Præbetingelser:</w:t>
            </w:r>
          </w:p>
          <w:p w14:paraId="33B464DC" w14:textId="1BE6B294" w:rsidR="00EA70C5" w:rsidRDefault="00EA70C5" w:rsidP="00EA70C5">
            <w:pPr>
              <w:pStyle w:val="Listeafsnit"/>
              <w:numPr>
                <w:ilvl w:val="0"/>
                <w:numId w:val="22"/>
              </w:numPr>
              <w:contextualSpacing w:val="0"/>
            </w:pPr>
            <w:r>
              <w:t>Vejpunkt med det angivne UUID skal eksistere og må ikke have status ’Historisk’</w:t>
            </w:r>
          </w:p>
          <w:p w14:paraId="2A8E1248" w14:textId="77777777" w:rsidR="00EA70C5" w:rsidRDefault="00EA70C5" w:rsidP="00EA70C5">
            <w:pPr>
              <w:pStyle w:val="Listeafsnit"/>
              <w:numPr>
                <w:ilvl w:val="0"/>
                <w:numId w:val="22"/>
              </w:numPr>
            </w:pPr>
            <w:r>
              <w:t>Hvis der ikke er angivet en virkningstid, anvendes tidspunktet for servicekaldet som virkningstid</w:t>
            </w:r>
          </w:p>
          <w:p w14:paraId="13058255" w14:textId="77777777" w:rsidR="00EA70C5" w:rsidRDefault="00EA70C5" w:rsidP="00EA70C5">
            <w:pPr>
              <w:pStyle w:val="Listeafsnit"/>
              <w:numPr>
                <w:ilvl w:val="0"/>
                <w:numId w:val="22"/>
              </w:numPr>
              <w:contextualSpacing w:val="0"/>
            </w:pPr>
            <w:r>
              <w:t>Hvis der ikke er angivet en status, anvendes status ’Gældende’</w:t>
            </w:r>
          </w:p>
          <w:p w14:paraId="27601D23" w14:textId="78573BE0" w:rsidR="00606D37" w:rsidRPr="002F70DD" w:rsidRDefault="00606D37" w:rsidP="00EA70C5">
            <w:pPr>
              <w:pStyle w:val="Listeafsnit"/>
              <w:numPr>
                <w:ilvl w:val="0"/>
                <w:numId w:val="22"/>
              </w:numPr>
              <w:contextualSpacing w:val="0"/>
            </w:pPr>
            <w:r>
              <w:t>Status må ikke angives til ’Historisk’</w:t>
            </w:r>
          </w:p>
        </w:tc>
      </w:tr>
      <w:tr w:rsidR="00EA70C5" w14:paraId="4C5E2ADB" w14:textId="77777777" w:rsidTr="00EA70C5">
        <w:tc>
          <w:tcPr>
            <w:tcW w:w="8489" w:type="dxa"/>
          </w:tcPr>
          <w:p w14:paraId="22ABDBB1" w14:textId="77777777" w:rsidR="00EA70C5" w:rsidRDefault="00EA70C5" w:rsidP="00EA70C5">
            <w:pPr>
              <w:rPr>
                <w:b/>
              </w:rPr>
            </w:pPr>
            <w:r>
              <w:rPr>
                <w:b/>
              </w:rPr>
              <w:t>Postbetingelser:</w:t>
            </w:r>
          </w:p>
          <w:p w14:paraId="3617DBF6" w14:textId="69442DC8" w:rsidR="00EA70C5" w:rsidRPr="002F70DD" w:rsidRDefault="00EA70C5">
            <w:pPr>
              <w:pStyle w:val="Listeafsnit"/>
              <w:numPr>
                <w:ilvl w:val="0"/>
                <w:numId w:val="22"/>
              </w:numPr>
              <w:contextualSpacing w:val="0"/>
            </w:pPr>
            <w:r>
              <w:t>Vejpunktet er opdateret med de angivne valgfrie data.</w:t>
            </w:r>
          </w:p>
        </w:tc>
      </w:tr>
      <w:tr w:rsidR="00EA70C5" w14:paraId="20BEA8A1" w14:textId="77777777" w:rsidTr="00EA70C5">
        <w:tc>
          <w:tcPr>
            <w:tcW w:w="8489" w:type="dxa"/>
          </w:tcPr>
          <w:p w14:paraId="539F0021" w14:textId="77777777" w:rsidR="00EA70C5" w:rsidRDefault="00EA70C5" w:rsidP="00EA70C5">
            <w:r w:rsidRPr="00165122">
              <w:rPr>
                <w:b/>
              </w:rPr>
              <w:t>Sikkerhed:</w:t>
            </w:r>
          </w:p>
          <w:p w14:paraId="15D4D366" w14:textId="77777777" w:rsidR="00EA70C5" w:rsidRPr="002F70DD" w:rsidRDefault="00EA70C5" w:rsidP="00EA70C5">
            <w:r>
              <w:t xml:space="preserve">Brugerprofil: </w:t>
            </w:r>
            <w:proofErr w:type="spellStart"/>
            <w:r>
              <w:t>DARsystembrugerUpdate</w:t>
            </w:r>
            <w:proofErr w:type="spellEnd"/>
          </w:p>
        </w:tc>
      </w:tr>
    </w:tbl>
    <w:p w14:paraId="4D57E149" w14:textId="77777777" w:rsidR="00EA70C5" w:rsidRPr="002469B3" w:rsidRDefault="00EA70C5" w:rsidP="00EA70C5">
      <w:pPr>
        <w:rPr>
          <w:rFonts w:ascii="Times New Roman" w:hAnsi="Times New Roman"/>
          <w:b/>
          <w:color w:val="333399"/>
          <w:sz w:val="24"/>
          <w:szCs w:val="22"/>
        </w:rPr>
      </w:pPr>
    </w:p>
    <w:p w14:paraId="27A0D868" w14:textId="77777777" w:rsidR="00597EBB" w:rsidRDefault="00597EBB">
      <w:pPr>
        <w:spacing w:before="0" w:after="0"/>
        <w:rPr>
          <w:rFonts w:ascii="Times New Roman" w:hAnsi="Times New Roman"/>
          <w:b/>
          <w:color w:val="333399"/>
          <w:sz w:val="24"/>
          <w:szCs w:val="22"/>
          <w:lang w:eastAsia="ja-JP"/>
        </w:rPr>
      </w:pPr>
      <w:r>
        <w:br w:type="page"/>
      </w:r>
    </w:p>
    <w:p w14:paraId="58088120" w14:textId="373C8400" w:rsidR="00384EFC" w:rsidRDefault="00384EFC" w:rsidP="00384EFC">
      <w:pPr>
        <w:pStyle w:val="Overskrift3"/>
        <w:tabs>
          <w:tab w:val="clear" w:pos="794"/>
          <w:tab w:val="clear" w:pos="1276"/>
          <w:tab w:val="left" w:pos="709"/>
        </w:tabs>
        <w:ind w:left="709" w:hanging="709"/>
      </w:pPr>
      <w:bookmarkStart w:id="60" w:name="_Toc263848527"/>
      <w:r>
        <w:lastRenderedPageBreak/>
        <w:t>Kobl adgangspunkt til FOT-vejmidte</w:t>
      </w:r>
      <w:bookmarkEnd w:id="60"/>
    </w:p>
    <w:tbl>
      <w:tblPr>
        <w:tblStyle w:val="Tabel-Gitter"/>
        <w:tblW w:w="0" w:type="auto"/>
        <w:tblLook w:val="04A0" w:firstRow="1" w:lastRow="0" w:firstColumn="1" w:lastColumn="0" w:noHBand="0" w:noVBand="1"/>
      </w:tblPr>
      <w:tblGrid>
        <w:gridCol w:w="8489"/>
      </w:tblGrid>
      <w:tr w:rsidR="00384EFC" w14:paraId="34C1B776" w14:textId="77777777" w:rsidTr="00E06229">
        <w:tc>
          <w:tcPr>
            <w:tcW w:w="8489" w:type="dxa"/>
          </w:tcPr>
          <w:p w14:paraId="594E87EF" w14:textId="0E094504" w:rsidR="00384EFC" w:rsidRPr="002F70DD" w:rsidRDefault="00384EFC">
            <w:r>
              <w:rPr>
                <w:b/>
              </w:rPr>
              <w:t>Navn:</w:t>
            </w:r>
            <w:r>
              <w:t xml:space="preserve"> </w:t>
            </w:r>
            <w:proofErr w:type="spellStart"/>
            <w:r>
              <w:t>ADRaA_Adgangspunkt_KoblAdgangspunktTilFOTvejmidte</w:t>
            </w:r>
            <w:proofErr w:type="spellEnd"/>
          </w:p>
        </w:tc>
      </w:tr>
      <w:tr w:rsidR="00384EFC" w14:paraId="777A9EB9" w14:textId="77777777" w:rsidTr="00E06229">
        <w:tc>
          <w:tcPr>
            <w:tcW w:w="8489" w:type="dxa"/>
          </w:tcPr>
          <w:p w14:paraId="06A80954" w14:textId="6D4D6351" w:rsidR="00384EFC" w:rsidRPr="002F70DD" w:rsidRDefault="00384EFC" w:rsidP="00E06229">
            <w:r>
              <w:rPr>
                <w:color w:val="000000"/>
                <w:lang w:eastAsia="ja-JP"/>
              </w:rPr>
              <w:t>Anvendes til at koble adgangspunktet til adgangsgivende vejmidte</w:t>
            </w:r>
            <w:r w:rsidRPr="00B24A9C">
              <w:rPr>
                <w:color w:val="000000"/>
                <w:lang w:eastAsia="ja-JP"/>
              </w:rPr>
              <w:t>, eller til forslag til forel</w:t>
            </w:r>
            <w:r w:rsidRPr="00B24A9C">
              <w:rPr>
                <w:color w:val="000000"/>
                <w:lang w:eastAsia="ja-JP"/>
              </w:rPr>
              <w:t>ø</w:t>
            </w:r>
            <w:r w:rsidRPr="00B24A9C">
              <w:rPr>
                <w:color w:val="000000"/>
                <w:lang w:eastAsia="ja-JP"/>
              </w:rPr>
              <w:t>big FOT-vejmidte/vejområde</w:t>
            </w:r>
            <w:r>
              <w:rPr>
                <w:color w:val="000000"/>
                <w:lang w:eastAsia="ja-JP"/>
              </w:rPr>
              <w:t>.</w:t>
            </w:r>
          </w:p>
        </w:tc>
      </w:tr>
      <w:tr w:rsidR="00384EFC" w14:paraId="6F4783B5" w14:textId="77777777" w:rsidTr="00E06229">
        <w:tc>
          <w:tcPr>
            <w:tcW w:w="8489" w:type="dxa"/>
          </w:tcPr>
          <w:p w14:paraId="36281CCA" w14:textId="77777777" w:rsidR="00384EFC" w:rsidRDefault="00384EFC" w:rsidP="00E06229">
            <w:pPr>
              <w:rPr>
                <w:b/>
              </w:rPr>
            </w:pPr>
            <w:r>
              <w:rPr>
                <w:b/>
              </w:rPr>
              <w:t>Input parametre:</w:t>
            </w:r>
          </w:p>
          <w:p w14:paraId="3BE53558" w14:textId="77777777" w:rsidR="00384EFC" w:rsidRPr="00947A66" w:rsidRDefault="00384EFC" w:rsidP="00E06229">
            <w:pPr>
              <w:rPr>
                <w:u w:val="single"/>
              </w:rPr>
            </w:pPr>
            <w:r w:rsidRPr="00947A66">
              <w:rPr>
                <w:u w:val="single"/>
              </w:rPr>
              <w:t>Obligatorisk:</w:t>
            </w:r>
          </w:p>
          <w:p w14:paraId="633C4124" w14:textId="7E4FAFDF" w:rsidR="00384EFC" w:rsidRPr="006E7F9F" w:rsidRDefault="00384EFC" w:rsidP="00E06229">
            <w:pPr>
              <w:pStyle w:val="Listeafsnit"/>
              <w:keepNext/>
              <w:numPr>
                <w:ilvl w:val="0"/>
                <w:numId w:val="23"/>
              </w:numPr>
              <w:contextualSpacing w:val="0"/>
              <w:jc w:val="left"/>
              <w:outlineLvl w:val="4"/>
              <w:rPr>
                <w:u w:val="single"/>
              </w:rPr>
            </w:pPr>
            <w:r>
              <w:rPr>
                <w:i/>
              </w:rPr>
              <w:t>Adgangspunkt UUID</w:t>
            </w:r>
          </w:p>
          <w:p w14:paraId="04DCD170" w14:textId="5D5E95C2" w:rsidR="00384EFC" w:rsidRPr="006E7F9F" w:rsidRDefault="00384EFC">
            <w:pPr>
              <w:pStyle w:val="Listeafsnit"/>
              <w:numPr>
                <w:ilvl w:val="0"/>
                <w:numId w:val="23"/>
              </w:numPr>
              <w:contextualSpacing w:val="0"/>
              <w:jc w:val="left"/>
              <w:outlineLvl w:val="4"/>
              <w:rPr>
                <w:u w:val="single"/>
              </w:rPr>
            </w:pPr>
            <w:r>
              <w:rPr>
                <w:i/>
              </w:rPr>
              <w:t>FOT-</w:t>
            </w:r>
            <w:proofErr w:type="spellStart"/>
            <w:r>
              <w:rPr>
                <w:i/>
              </w:rPr>
              <w:t>vejmidtelinie</w:t>
            </w:r>
            <w:proofErr w:type="spellEnd"/>
            <w:r>
              <w:rPr>
                <w:i/>
              </w:rPr>
              <w:t xml:space="preserve"> UUID</w:t>
            </w:r>
          </w:p>
          <w:p w14:paraId="1BCC9A01" w14:textId="32D5FC72" w:rsidR="00384EFC" w:rsidRPr="006E7F9F" w:rsidRDefault="00384EFC" w:rsidP="006E7F9F">
            <w:r>
              <w:t>Eller</w:t>
            </w:r>
          </w:p>
          <w:p w14:paraId="10A42D2A" w14:textId="05655723" w:rsidR="00384EFC" w:rsidRPr="006E7F9F" w:rsidRDefault="00384EFC">
            <w:pPr>
              <w:pStyle w:val="Listeafsnit"/>
              <w:numPr>
                <w:ilvl w:val="0"/>
                <w:numId w:val="23"/>
              </w:numPr>
              <w:contextualSpacing w:val="0"/>
              <w:jc w:val="left"/>
              <w:outlineLvl w:val="4"/>
              <w:rPr>
                <w:u w:val="single"/>
              </w:rPr>
            </w:pPr>
            <w:r>
              <w:rPr>
                <w:i/>
              </w:rPr>
              <w:t>Vejpunkt UUID</w:t>
            </w:r>
          </w:p>
          <w:p w14:paraId="78F32AFB" w14:textId="77777777" w:rsidR="00384EFC" w:rsidRPr="00634CF9" w:rsidRDefault="00384EFC" w:rsidP="00384EFC">
            <w:pPr>
              <w:pStyle w:val="Listeafsnit"/>
              <w:numPr>
                <w:ilvl w:val="0"/>
                <w:numId w:val="23"/>
              </w:numPr>
              <w:contextualSpacing w:val="0"/>
              <w:jc w:val="left"/>
              <w:rPr>
                <w:u w:val="single"/>
              </w:rPr>
            </w:pPr>
            <w:r>
              <w:rPr>
                <w:i/>
              </w:rPr>
              <w:t>FOT-</w:t>
            </w:r>
            <w:proofErr w:type="spellStart"/>
            <w:r>
              <w:rPr>
                <w:i/>
              </w:rPr>
              <w:t>vejmidtelinie</w:t>
            </w:r>
            <w:proofErr w:type="spellEnd"/>
            <w:r>
              <w:rPr>
                <w:i/>
              </w:rPr>
              <w:t xml:space="preserve"> UUID</w:t>
            </w:r>
          </w:p>
          <w:p w14:paraId="199BE98F" w14:textId="77777777" w:rsidR="00384EFC" w:rsidRPr="002469B3" w:rsidRDefault="00384EFC" w:rsidP="00E06229">
            <w:pPr>
              <w:rPr>
                <w:u w:val="single"/>
              </w:rPr>
            </w:pPr>
            <w:r w:rsidRPr="002469B3">
              <w:rPr>
                <w:u w:val="single"/>
              </w:rPr>
              <w:t>Valgfrit:</w:t>
            </w:r>
          </w:p>
          <w:p w14:paraId="13F4FF7D" w14:textId="77777777" w:rsidR="00384EFC" w:rsidRDefault="00384EFC" w:rsidP="00E06229">
            <w:pPr>
              <w:pStyle w:val="Listeafsnit"/>
              <w:numPr>
                <w:ilvl w:val="0"/>
                <w:numId w:val="22"/>
              </w:numPr>
              <w:contextualSpacing w:val="0"/>
              <w:jc w:val="left"/>
              <w:rPr>
                <w:i/>
              </w:rPr>
            </w:pPr>
            <w:r>
              <w:rPr>
                <w:i/>
              </w:rPr>
              <w:t>Status</w:t>
            </w:r>
          </w:p>
          <w:p w14:paraId="38FA2418" w14:textId="77777777" w:rsidR="00384EFC" w:rsidRPr="00BA21CA" w:rsidRDefault="00384EFC" w:rsidP="00E06229">
            <w:pPr>
              <w:pStyle w:val="Listeafsnit"/>
              <w:numPr>
                <w:ilvl w:val="0"/>
                <w:numId w:val="22"/>
              </w:numPr>
              <w:contextualSpacing w:val="0"/>
              <w:jc w:val="left"/>
              <w:rPr>
                <w:i/>
              </w:rPr>
            </w:pPr>
            <w:r>
              <w:rPr>
                <w:i/>
              </w:rPr>
              <w:t>Virkningstid</w:t>
            </w:r>
          </w:p>
        </w:tc>
      </w:tr>
      <w:tr w:rsidR="00384EFC" w14:paraId="023BACB1" w14:textId="77777777" w:rsidTr="00E06229">
        <w:tc>
          <w:tcPr>
            <w:tcW w:w="8489" w:type="dxa"/>
          </w:tcPr>
          <w:p w14:paraId="2594B28A" w14:textId="77777777" w:rsidR="00384EFC" w:rsidRDefault="00384EFC" w:rsidP="00E06229">
            <w:r>
              <w:rPr>
                <w:b/>
              </w:rPr>
              <w:t>Output parametre:</w:t>
            </w:r>
          </w:p>
          <w:p w14:paraId="54920E4E" w14:textId="77777777" w:rsidR="00384EFC" w:rsidRPr="00634CF9" w:rsidRDefault="00384EFC" w:rsidP="00E06229">
            <w:r>
              <w:t>Ingen</w:t>
            </w:r>
          </w:p>
        </w:tc>
      </w:tr>
      <w:tr w:rsidR="00384EFC" w14:paraId="1AF32582" w14:textId="77777777" w:rsidTr="00E06229">
        <w:tc>
          <w:tcPr>
            <w:tcW w:w="8489" w:type="dxa"/>
          </w:tcPr>
          <w:p w14:paraId="465CBA6C" w14:textId="77777777" w:rsidR="00384EFC" w:rsidRDefault="00384EFC" w:rsidP="00E06229">
            <w:r>
              <w:rPr>
                <w:b/>
              </w:rPr>
              <w:t>Returkoder:</w:t>
            </w:r>
          </w:p>
          <w:p w14:paraId="6E689CF2" w14:textId="77777777" w:rsidR="00384EFC" w:rsidRPr="002F70DD" w:rsidRDefault="00384EFC" w:rsidP="00E06229">
            <w:pPr>
              <w:pStyle w:val="Listeafsnit"/>
              <w:numPr>
                <w:ilvl w:val="0"/>
                <w:numId w:val="22"/>
              </w:numPr>
              <w:contextualSpacing w:val="0"/>
              <w:jc w:val="left"/>
            </w:pPr>
            <w:r w:rsidRPr="002F70DD">
              <w:t>OK</w:t>
            </w:r>
          </w:p>
          <w:p w14:paraId="3E59ED58" w14:textId="77777777" w:rsidR="00384EFC" w:rsidRPr="009946B8" w:rsidRDefault="00384EFC" w:rsidP="00E06229">
            <w:pPr>
              <w:pStyle w:val="Listeafsnit"/>
              <w:numPr>
                <w:ilvl w:val="0"/>
                <w:numId w:val="22"/>
              </w:numPr>
              <w:contextualSpacing w:val="0"/>
              <w:jc w:val="left"/>
              <w:rPr>
                <w:i/>
              </w:rPr>
            </w:pPr>
            <w:r>
              <w:t>Teknisk fejl</w:t>
            </w:r>
          </w:p>
        </w:tc>
      </w:tr>
      <w:tr w:rsidR="00384EFC" w14:paraId="325D052A" w14:textId="77777777" w:rsidTr="00E06229">
        <w:tc>
          <w:tcPr>
            <w:tcW w:w="8489" w:type="dxa"/>
          </w:tcPr>
          <w:p w14:paraId="7CF2AC36" w14:textId="77777777" w:rsidR="00384EFC" w:rsidRDefault="00384EFC" w:rsidP="00E06229">
            <w:r>
              <w:rPr>
                <w:b/>
              </w:rPr>
              <w:t>Præbetingelser:</w:t>
            </w:r>
          </w:p>
          <w:p w14:paraId="04C59878" w14:textId="23C4DFB0" w:rsidR="00384EFC" w:rsidRDefault="00384EFC" w:rsidP="00E06229">
            <w:pPr>
              <w:pStyle w:val="Listeafsnit"/>
              <w:numPr>
                <w:ilvl w:val="0"/>
                <w:numId w:val="22"/>
              </w:numPr>
              <w:contextualSpacing w:val="0"/>
            </w:pPr>
            <w:r>
              <w:t>Adgangspunkt eller Vejpunkt med det angivne UUID skal eksistere</w:t>
            </w:r>
          </w:p>
          <w:p w14:paraId="2B76E905" w14:textId="77777777" w:rsidR="00384EFC" w:rsidRDefault="00384EFC" w:rsidP="00E06229">
            <w:pPr>
              <w:pStyle w:val="Listeafsnit"/>
              <w:numPr>
                <w:ilvl w:val="0"/>
                <w:numId w:val="22"/>
              </w:numPr>
            </w:pPr>
            <w:r>
              <w:t>Hvis der ikke er angivet en virkningstid, anvendes tidspunktet for servicekaldet som virkningstid</w:t>
            </w:r>
          </w:p>
          <w:p w14:paraId="0BD62BDA" w14:textId="77777777" w:rsidR="00384EFC" w:rsidRPr="002F70DD" w:rsidRDefault="00384EFC" w:rsidP="00E06229">
            <w:pPr>
              <w:pStyle w:val="Listeafsnit"/>
              <w:numPr>
                <w:ilvl w:val="0"/>
                <w:numId w:val="22"/>
              </w:numPr>
              <w:contextualSpacing w:val="0"/>
            </w:pPr>
            <w:r>
              <w:t>Hvis der ikke er angivet en status, anvendes status ’Gældende’</w:t>
            </w:r>
          </w:p>
        </w:tc>
      </w:tr>
      <w:tr w:rsidR="00384EFC" w14:paraId="66BFE43C" w14:textId="77777777" w:rsidTr="00E06229">
        <w:tc>
          <w:tcPr>
            <w:tcW w:w="8489" w:type="dxa"/>
          </w:tcPr>
          <w:p w14:paraId="359BF439" w14:textId="77777777" w:rsidR="00384EFC" w:rsidRDefault="00384EFC" w:rsidP="00E06229">
            <w:pPr>
              <w:rPr>
                <w:b/>
              </w:rPr>
            </w:pPr>
            <w:r>
              <w:rPr>
                <w:b/>
              </w:rPr>
              <w:t>Postbetingelser:</w:t>
            </w:r>
          </w:p>
          <w:p w14:paraId="3AF511FD" w14:textId="159B9B3D" w:rsidR="00384EFC" w:rsidRPr="002F70DD" w:rsidRDefault="00384EFC">
            <w:pPr>
              <w:pStyle w:val="Listeafsnit"/>
              <w:numPr>
                <w:ilvl w:val="0"/>
                <w:numId w:val="22"/>
              </w:numPr>
              <w:contextualSpacing w:val="0"/>
            </w:pPr>
            <w:r>
              <w:t>Vejpunktet er opdateret med en reference til FOT-</w:t>
            </w:r>
            <w:proofErr w:type="spellStart"/>
            <w:r>
              <w:t>vejmidtelinie</w:t>
            </w:r>
            <w:proofErr w:type="spellEnd"/>
            <w:r>
              <w:t>.</w:t>
            </w:r>
          </w:p>
        </w:tc>
      </w:tr>
      <w:tr w:rsidR="00384EFC" w14:paraId="137A9D7E" w14:textId="77777777" w:rsidTr="00E06229">
        <w:tc>
          <w:tcPr>
            <w:tcW w:w="8489" w:type="dxa"/>
          </w:tcPr>
          <w:p w14:paraId="6AA3BD04" w14:textId="77777777" w:rsidR="00384EFC" w:rsidRDefault="00384EFC" w:rsidP="00E06229">
            <w:r w:rsidRPr="00165122">
              <w:rPr>
                <w:b/>
              </w:rPr>
              <w:t>Sikkerhed:</w:t>
            </w:r>
          </w:p>
          <w:p w14:paraId="26973FE3" w14:textId="0D9F3134" w:rsidR="00384EFC" w:rsidRPr="002F70DD" w:rsidRDefault="00384EFC" w:rsidP="00E06229">
            <w:r>
              <w:t xml:space="preserve">Brugerprofil: </w:t>
            </w:r>
            <w:proofErr w:type="spellStart"/>
            <w:r>
              <w:t>DARsystembrugerUpdateVejmidte</w:t>
            </w:r>
            <w:proofErr w:type="spellEnd"/>
          </w:p>
        </w:tc>
      </w:tr>
    </w:tbl>
    <w:p w14:paraId="61F89CD3" w14:textId="77777777" w:rsidR="00384EFC" w:rsidRPr="002469B3" w:rsidRDefault="00384EFC" w:rsidP="00384EFC">
      <w:pPr>
        <w:rPr>
          <w:rFonts w:ascii="Times New Roman" w:hAnsi="Times New Roman"/>
          <w:b/>
          <w:color w:val="333399"/>
          <w:sz w:val="24"/>
          <w:szCs w:val="22"/>
        </w:rPr>
      </w:pPr>
    </w:p>
    <w:p w14:paraId="2E3F3844" w14:textId="77777777" w:rsidR="00597EBB" w:rsidRDefault="00597EBB">
      <w:pPr>
        <w:spacing w:before="0" w:after="0"/>
        <w:rPr>
          <w:rFonts w:ascii="Times New Roman" w:hAnsi="Times New Roman"/>
          <w:b/>
          <w:color w:val="333399"/>
          <w:sz w:val="24"/>
          <w:szCs w:val="22"/>
          <w:lang w:eastAsia="ja-JP"/>
        </w:rPr>
      </w:pPr>
      <w:r>
        <w:br w:type="page"/>
      </w:r>
    </w:p>
    <w:p w14:paraId="79D369AF" w14:textId="609AD08A" w:rsidR="00384EFC" w:rsidRDefault="00384EFC" w:rsidP="00384EFC">
      <w:pPr>
        <w:pStyle w:val="Overskrift3"/>
        <w:tabs>
          <w:tab w:val="clear" w:pos="794"/>
          <w:tab w:val="clear" w:pos="1276"/>
          <w:tab w:val="left" w:pos="709"/>
        </w:tabs>
        <w:ind w:left="709" w:hanging="709"/>
      </w:pPr>
      <w:bookmarkStart w:id="61" w:name="_Toc263848528"/>
      <w:r>
        <w:lastRenderedPageBreak/>
        <w:t>Kobl adgangspunkt til bygning</w:t>
      </w:r>
      <w:bookmarkEnd w:id="61"/>
    </w:p>
    <w:tbl>
      <w:tblPr>
        <w:tblStyle w:val="Tabel-Gitter"/>
        <w:tblW w:w="0" w:type="auto"/>
        <w:tblLook w:val="04A0" w:firstRow="1" w:lastRow="0" w:firstColumn="1" w:lastColumn="0" w:noHBand="0" w:noVBand="1"/>
      </w:tblPr>
      <w:tblGrid>
        <w:gridCol w:w="8489"/>
      </w:tblGrid>
      <w:tr w:rsidR="00384EFC" w14:paraId="5D124DA9" w14:textId="77777777" w:rsidTr="00E06229">
        <w:tc>
          <w:tcPr>
            <w:tcW w:w="8489" w:type="dxa"/>
          </w:tcPr>
          <w:p w14:paraId="3E8A5CAE" w14:textId="3F243B6D" w:rsidR="00384EFC" w:rsidRPr="002F70DD" w:rsidRDefault="00384EFC">
            <w:r>
              <w:rPr>
                <w:b/>
              </w:rPr>
              <w:t>Navn:</w:t>
            </w:r>
            <w:r>
              <w:t xml:space="preserve"> </w:t>
            </w:r>
            <w:proofErr w:type="spellStart"/>
            <w:r>
              <w:t>ADRaA_Adgangspunkt_KoblAdgangspunktTilBygning</w:t>
            </w:r>
            <w:proofErr w:type="spellEnd"/>
          </w:p>
        </w:tc>
      </w:tr>
      <w:tr w:rsidR="00384EFC" w14:paraId="2CDF31B4" w14:textId="77777777" w:rsidTr="00E06229">
        <w:tc>
          <w:tcPr>
            <w:tcW w:w="8489" w:type="dxa"/>
          </w:tcPr>
          <w:p w14:paraId="223A2D0E" w14:textId="0565D61A" w:rsidR="00384EFC" w:rsidRPr="002F70DD" w:rsidRDefault="00384EFC" w:rsidP="00E06229">
            <w:r>
              <w:rPr>
                <w:color w:val="000000"/>
                <w:lang w:eastAsia="ja-JP"/>
              </w:rPr>
              <w:t>Anvendes til at koble adgangspunktet til den BBR-bygning som adgangspunktet giver adgang til.</w:t>
            </w:r>
          </w:p>
        </w:tc>
      </w:tr>
      <w:tr w:rsidR="00384EFC" w14:paraId="71A14067" w14:textId="77777777" w:rsidTr="00E06229">
        <w:tc>
          <w:tcPr>
            <w:tcW w:w="8489" w:type="dxa"/>
          </w:tcPr>
          <w:p w14:paraId="0982820A" w14:textId="77777777" w:rsidR="00384EFC" w:rsidRDefault="00384EFC" w:rsidP="00E06229">
            <w:pPr>
              <w:rPr>
                <w:b/>
              </w:rPr>
            </w:pPr>
            <w:r>
              <w:rPr>
                <w:b/>
              </w:rPr>
              <w:t>Input parametre:</w:t>
            </w:r>
          </w:p>
          <w:p w14:paraId="6EC35D39" w14:textId="77777777" w:rsidR="00384EFC" w:rsidRPr="00947A66" w:rsidRDefault="00384EFC" w:rsidP="00E06229">
            <w:pPr>
              <w:rPr>
                <w:u w:val="single"/>
              </w:rPr>
            </w:pPr>
            <w:r w:rsidRPr="00947A66">
              <w:rPr>
                <w:u w:val="single"/>
              </w:rPr>
              <w:t>Obligatorisk:</w:t>
            </w:r>
          </w:p>
          <w:p w14:paraId="57DC3842" w14:textId="77777777" w:rsidR="00384EFC" w:rsidRPr="00634CF9" w:rsidRDefault="00384EFC" w:rsidP="00E06229">
            <w:pPr>
              <w:pStyle w:val="Listeafsnit"/>
              <w:numPr>
                <w:ilvl w:val="0"/>
                <w:numId w:val="23"/>
              </w:numPr>
              <w:contextualSpacing w:val="0"/>
              <w:jc w:val="left"/>
              <w:rPr>
                <w:u w:val="single"/>
              </w:rPr>
            </w:pPr>
            <w:r>
              <w:rPr>
                <w:i/>
              </w:rPr>
              <w:t>Adgangspunkt UUID</w:t>
            </w:r>
          </w:p>
          <w:p w14:paraId="36673330" w14:textId="5429B213" w:rsidR="00384EFC" w:rsidRPr="00634CF9" w:rsidRDefault="00384EFC" w:rsidP="00E06229">
            <w:pPr>
              <w:pStyle w:val="Listeafsnit"/>
              <w:numPr>
                <w:ilvl w:val="0"/>
                <w:numId w:val="23"/>
              </w:numPr>
              <w:contextualSpacing w:val="0"/>
              <w:jc w:val="left"/>
              <w:rPr>
                <w:u w:val="single"/>
              </w:rPr>
            </w:pPr>
            <w:r>
              <w:rPr>
                <w:i/>
              </w:rPr>
              <w:t>Bygning UUID</w:t>
            </w:r>
          </w:p>
          <w:p w14:paraId="652DFDF9" w14:textId="77777777" w:rsidR="00384EFC" w:rsidRPr="002469B3" w:rsidRDefault="00384EFC" w:rsidP="00E06229">
            <w:pPr>
              <w:rPr>
                <w:u w:val="single"/>
              </w:rPr>
            </w:pPr>
            <w:r w:rsidRPr="002469B3">
              <w:rPr>
                <w:u w:val="single"/>
              </w:rPr>
              <w:t>Valgfrit:</w:t>
            </w:r>
          </w:p>
          <w:p w14:paraId="307516D2" w14:textId="77777777" w:rsidR="00384EFC" w:rsidRDefault="00384EFC" w:rsidP="00E06229">
            <w:pPr>
              <w:pStyle w:val="Listeafsnit"/>
              <w:numPr>
                <w:ilvl w:val="0"/>
                <w:numId w:val="22"/>
              </w:numPr>
              <w:contextualSpacing w:val="0"/>
              <w:jc w:val="left"/>
              <w:rPr>
                <w:i/>
              </w:rPr>
            </w:pPr>
            <w:r>
              <w:rPr>
                <w:i/>
              </w:rPr>
              <w:t>Status</w:t>
            </w:r>
          </w:p>
          <w:p w14:paraId="16F93635" w14:textId="77777777" w:rsidR="00384EFC" w:rsidRPr="00BA21CA" w:rsidRDefault="00384EFC" w:rsidP="00E06229">
            <w:pPr>
              <w:pStyle w:val="Listeafsnit"/>
              <w:numPr>
                <w:ilvl w:val="0"/>
                <w:numId w:val="22"/>
              </w:numPr>
              <w:contextualSpacing w:val="0"/>
              <w:jc w:val="left"/>
              <w:rPr>
                <w:i/>
              </w:rPr>
            </w:pPr>
            <w:r>
              <w:rPr>
                <w:i/>
              </w:rPr>
              <w:t>Virkningstid</w:t>
            </w:r>
          </w:p>
        </w:tc>
      </w:tr>
      <w:tr w:rsidR="00384EFC" w14:paraId="685BCAD6" w14:textId="77777777" w:rsidTr="00E06229">
        <w:tc>
          <w:tcPr>
            <w:tcW w:w="8489" w:type="dxa"/>
          </w:tcPr>
          <w:p w14:paraId="5230B59D" w14:textId="77777777" w:rsidR="00384EFC" w:rsidRDefault="00384EFC" w:rsidP="00E06229">
            <w:r>
              <w:rPr>
                <w:b/>
              </w:rPr>
              <w:t>Output parametre:</w:t>
            </w:r>
          </w:p>
          <w:p w14:paraId="31B42E2A" w14:textId="77777777" w:rsidR="00384EFC" w:rsidRPr="00634CF9" w:rsidRDefault="00384EFC" w:rsidP="00E06229">
            <w:r>
              <w:t>Ingen</w:t>
            </w:r>
          </w:p>
        </w:tc>
      </w:tr>
      <w:tr w:rsidR="00384EFC" w14:paraId="71C2AE08" w14:textId="77777777" w:rsidTr="00E06229">
        <w:tc>
          <w:tcPr>
            <w:tcW w:w="8489" w:type="dxa"/>
          </w:tcPr>
          <w:p w14:paraId="24815BD2" w14:textId="77777777" w:rsidR="00384EFC" w:rsidRDefault="00384EFC" w:rsidP="00E06229">
            <w:r>
              <w:rPr>
                <w:b/>
              </w:rPr>
              <w:t>Returkoder:</w:t>
            </w:r>
          </w:p>
          <w:p w14:paraId="11AC463B" w14:textId="77777777" w:rsidR="00384EFC" w:rsidRPr="002F70DD" w:rsidRDefault="00384EFC" w:rsidP="00E06229">
            <w:pPr>
              <w:pStyle w:val="Listeafsnit"/>
              <w:numPr>
                <w:ilvl w:val="0"/>
                <w:numId w:val="22"/>
              </w:numPr>
              <w:contextualSpacing w:val="0"/>
              <w:jc w:val="left"/>
            </w:pPr>
            <w:r w:rsidRPr="002F70DD">
              <w:t>OK</w:t>
            </w:r>
          </w:p>
          <w:p w14:paraId="190F0F17" w14:textId="77777777" w:rsidR="00384EFC" w:rsidRPr="009946B8" w:rsidRDefault="00384EFC" w:rsidP="00E06229">
            <w:pPr>
              <w:pStyle w:val="Listeafsnit"/>
              <w:numPr>
                <w:ilvl w:val="0"/>
                <w:numId w:val="22"/>
              </w:numPr>
              <w:contextualSpacing w:val="0"/>
              <w:jc w:val="left"/>
              <w:rPr>
                <w:i/>
              </w:rPr>
            </w:pPr>
            <w:r>
              <w:t>Teknisk fejl</w:t>
            </w:r>
          </w:p>
        </w:tc>
      </w:tr>
      <w:tr w:rsidR="00384EFC" w14:paraId="18DE24ED" w14:textId="77777777" w:rsidTr="00E06229">
        <w:tc>
          <w:tcPr>
            <w:tcW w:w="8489" w:type="dxa"/>
          </w:tcPr>
          <w:p w14:paraId="549B7073" w14:textId="77777777" w:rsidR="00384EFC" w:rsidRDefault="00384EFC" w:rsidP="00E06229">
            <w:r>
              <w:rPr>
                <w:b/>
              </w:rPr>
              <w:t>Præbetingelser:</w:t>
            </w:r>
          </w:p>
          <w:p w14:paraId="6A35DC3E" w14:textId="5C6E6028" w:rsidR="00384EFC" w:rsidRDefault="00384EFC" w:rsidP="00E06229">
            <w:pPr>
              <w:pStyle w:val="Listeafsnit"/>
              <w:numPr>
                <w:ilvl w:val="0"/>
                <w:numId w:val="22"/>
              </w:numPr>
              <w:contextualSpacing w:val="0"/>
            </w:pPr>
            <w:r>
              <w:t>Adgangspunkt med det angivne UUID skal eksistere</w:t>
            </w:r>
          </w:p>
          <w:p w14:paraId="2F4F2904" w14:textId="77777777" w:rsidR="00384EFC" w:rsidRDefault="00384EFC" w:rsidP="00E06229">
            <w:pPr>
              <w:pStyle w:val="Listeafsnit"/>
              <w:numPr>
                <w:ilvl w:val="0"/>
                <w:numId w:val="22"/>
              </w:numPr>
            </w:pPr>
            <w:r>
              <w:t>Hvis der ikke er angivet en virkningstid, anvendes tidspunktet for servicekaldet som virkningstid</w:t>
            </w:r>
          </w:p>
          <w:p w14:paraId="0AE546EA" w14:textId="77777777" w:rsidR="00384EFC" w:rsidRPr="002F70DD" w:rsidRDefault="00384EFC" w:rsidP="00E06229">
            <w:pPr>
              <w:pStyle w:val="Listeafsnit"/>
              <w:numPr>
                <w:ilvl w:val="0"/>
                <w:numId w:val="22"/>
              </w:numPr>
              <w:contextualSpacing w:val="0"/>
            </w:pPr>
            <w:r>
              <w:t>Hvis der ikke er angivet en status, anvendes status ’Gældende’</w:t>
            </w:r>
          </w:p>
        </w:tc>
      </w:tr>
      <w:tr w:rsidR="00384EFC" w14:paraId="01346353" w14:textId="77777777" w:rsidTr="00E06229">
        <w:tc>
          <w:tcPr>
            <w:tcW w:w="8489" w:type="dxa"/>
          </w:tcPr>
          <w:p w14:paraId="1D3B4821" w14:textId="77777777" w:rsidR="00384EFC" w:rsidRDefault="00384EFC" w:rsidP="00E06229">
            <w:pPr>
              <w:rPr>
                <w:b/>
              </w:rPr>
            </w:pPr>
            <w:r>
              <w:rPr>
                <w:b/>
              </w:rPr>
              <w:t>Postbetingelser:</w:t>
            </w:r>
          </w:p>
          <w:p w14:paraId="064ADE07" w14:textId="5949574F" w:rsidR="00384EFC" w:rsidRPr="002F70DD" w:rsidRDefault="00384EFC">
            <w:pPr>
              <w:pStyle w:val="Listeafsnit"/>
              <w:numPr>
                <w:ilvl w:val="0"/>
                <w:numId w:val="22"/>
              </w:numPr>
              <w:contextualSpacing w:val="0"/>
            </w:pPr>
            <w:r>
              <w:t>Adgangspunktet er opdateret med en reference til Bygning.</w:t>
            </w:r>
          </w:p>
        </w:tc>
      </w:tr>
      <w:tr w:rsidR="00384EFC" w14:paraId="274AE5DD" w14:textId="77777777" w:rsidTr="00E06229">
        <w:tc>
          <w:tcPr>
            <w:tcW w:w="8489" w:type="dxa"/>
          </w:tcPr>
          <w:p w14:paraId="51D32425" w14:textId="77777777" w:rsidR="00384EFC" w:rsidRDefault="00384EFC" w:rsidP="00E06229">
            <w:r w:rsidRPr="00165122">
              <w:rPr>
                <w:b/>
              </w:rPr>
              <w:t>Sikkerhed:</w:t>
            </w:r>
          </w:p>
          <w:p w14:paraId="2C1E73BD" w14:textId="48D2AD1E" w:rsidR="00384EFC" w:rsidRPr="002F70DD" w:rsidRDefault="00384EFC">
            <w:r>
              <w:t xml:space="preserve">Brugerprofil: </w:t>
            </w:r>
            <w:proofErr w:type="spellStart"/>
            <w:r>
              <w:t>DARsystembrugerUpdateBygning</w:t>
            </w:r>
            <w:proofErr w:type="spellEnd"/>
          </w:p>
        </w:tc>
      </w:tr>
    </w:tbl>
    <w:p w14:paraId="7F611EB5" w14:textId="77777777" w:rsidR="00384EFC" w:rsidRDefault="00384EFC" w:rsidP="00384EFC">
      <w:pPr>
        <w:rPr>
          <w:rFonts w:ascii="Times New Roman" w:hAnsi="Times New Roman"/>
          <w:b/>
          <w:color w:val="333399"/>
          <w:sz w:val="24"/>
          <w:szCs w:val="22"/>
        </w:rPr>
      </w:pPr>
    </w:p>
    <w:p w14:paraId="22647B41" w14:textId="77777777" w:rsidR="00597EBB" w:rsidRDefault="00597EBB">
      <w:pPr>
        <w:spacing w:before="0" w:after="0"/>
        <w:rPr>
          <w:rFonts w:ascii="Times New Roman" w:hAnsi="Times New Roman"/>
          <w:b/>
          <w:color w:val="333399"/>
          <w:sz w:val="24"/>
          <w:szCs w:val="22"/>
          <w:lang w:eastAsia="ja-JP"/>
        </w:rPr>
      </w:pPr>
      <w:r>
        <w:br w:type="page"/>
      </w:r>
    </w:p>
    <w:p w14:paraId="6081913D" w14:textId="4A5E6564" w:rsidR="00606D37" w:rsidRDefault="00606D37" w:rsidP="00606D37">
      <w:pPr>
        <w:pStyle w:val="Overskrift3"/>
        <w:tabs>
          <w:tab w:val="clear" w:pos="794"/>
          <w:tab w:val="clear" w:pos="1276"/>
          <w:tab w:val="left" w:pos="709"/>
        </w:tabs>
        <w:ind w:left="709" w:hanging="709"/>
      </w:pPr>
      <w:bookmarkStart w:id="62" w:name="_Toc263848529"/>
      <w:r>
        <w:lastRenderedPageBreak/>
        <w:t>Nedlæg adgangspunkt</w:t>
      </w:r>
      <w:bookmarkEnd w:id="62"/>
    </w:p>
    <w:tbl>
      <w:tblPr>
        <w:tblStyle w:val="Tabel-Gitter"/>
        <w:tblW w:w="0" w:type="auto"/>
        <w:tblLook w:val="04A0" w:firstRow="1" w:lastRow="0" w:firstColumn="1" w:lastColumn="0" w:noHBand="0" w:noVBand="1"/>
      </w:tblPr>
      <w:tblGrid>
        <w:gridCol w:w="8489"/>
      </w:tblGrid>
      <w:tr w:rsidR="00606D37" w14:paraId="548B5964" w14:textId="77777777" w:rsidTr="00606D37">
        <w:trPr>
          <w:cantSplit/>
        </w:trPr>
        <w:tc>
          <w:tcPr>
            <w:tcW w:w="8489" w:type="dxa"/>
          </w:tcPr>
          <w:p w14:paraId="65ADB87C" w14:textId="77777777" w:rsidR="00606D37" w:rsidRPr="002F70DD" w:rsidRDefault="00606D37" w:rsidP="00606D37">
            <w:r>
              <w:rPr>
                <w:b/>
              </w:rPr>
              <w:t>Navn:</w:t>
            </w:r>
            <w:r>
              <w:t xml:space="preserve"> </w:t>
            </w:r>
            <w:proofErr w:type="spellStart"/>
            <w:r>
              <w:t>ADRaA_Adgangspunkt_NedlaegAdgangspunkt</w:t>
            </w:r>
            <w:proofErr w:type="spellEnd"/>
          </w:p>
        </w:tc>
      </w:tr>
      <w:tr w:rsidR="00606D37" w14:paraId="0C01581F" w14:textId="77777777" w:rsidTr="00606D37">
        <w:trPr>
          <w:cantSplit/>
        </w:trPr>
        <w:tc>
          <w:tcPr>
            <w:tcW w:w="8489" w:type="dxa"/>
          </w:tcPr>
          <w:p w14:paraId="00F14433" w14:textId="77777777" w:rsidR="00606D37" w:rsidRDefault="00606D37" w:rsidP="00606D37">
            <w:r>
              <w:rPr>
                <w:b/>
              </w:rPr>
              <w:t>Formål:</w:t>
            </w:r>
            <w:r>
              <w:t xml:space="preserve"> </w:t>
            </w:r>
          </w:p>
          <w:p w14:paraId="42D1F719" w14:textId="77777777" w:rsidR="00606D37" w:rsidRPr="002F70DD" w:rsidRDefault="00606D37" w:rsidP="00606D37">
            <w:r>
              <w:rPr>
                <w:color w:val="000000"/>
                <w:lang w:eastAsia="ja-JP"/>
              </w:rPr>
              <w:t>Anvendes til at nedlægge et adgangspunkt inkl. tilhørende vejpunkt. Operationen kan ikke udføres hvis der er koblet adresser til adgangspunktet.</w:t>
            </w:r>
          </w:p>
        </w:tc>
      </w:tr>
      <w:tr w:rsidR="00606D37" w14:paraId="4767FFB4" w14:textId="77777777" w:rsidTr="00606D37">
        <w:trPr>
          <w:cantSplit/>
        </w:trPr>
        <w:tc>
          <w:tcPr>
            <w:tcW w:w="8489" w:type="dxa"/>
          </w:tcPr>
          <w:p w14:paraId="2A9E5AA1" w14:textId="77777777" w:rsidR="00606D37" w:rsidRDefault="00606D37" w:rsidP="00606D37">
            <w:pPr>
              <w:rPr>
                <w:b/>
              </w:rPr>
            </w:pPr>
            <w:r>
              <w:rPr>
                <w:b/>
              </w:rPr>
              <w:t>Input parametre:</w:t>
            </w:r>
          </w:p>
          <w:p w14:paraId="1807A344" w14:textId="77777777" w:rsidR="00606D37" w:rsidRPr="00947A66" w:rsidRDefault="00606D37" w:rsidP="00606D37">
            <w:pPr>
              <w:rPr>
                <w:u w:val="single"/>
              </w:rPr>
            </w:pPr>
            <w:r w:rsidRPr="00947A66">
              <w:rPr>
                <w:u w:val="single"/>
              </w:rPr>
              <w:t>Obligatorisk:</w:t>
            </w:r>
          </w:p>
          <w:p w14:paraId="780F13D5" w14:textId="77777777" w:rsidR="00606D37" w:rsidRPr="002469B3" w:rsidRDefault="00606D37" w:rsidP="00606D37">
            <w:pPr>
              <w:pStyle w:val="Listeafsnit"/>
              <w:numPr>
                <w:ilvl w:val="0"/>
                <w:numId w:val="23"/>
              </w:numPr>
              <w:contextualSpacing w:val="0"/>
              <w:jc w:val="left"/>
              <w:rPr>
                <w:u w:val="single"/>
              </w:rPr>
            </w:pPr>
            <w:r>
              <w:rPr>
                <w:i/>
              </w:rPr>
              <w:t>Adgangspunkt UUID</w:t>
            </w:r>
          </w:p>
          <w:p w14:paraId="7578D20E" w14:textId="77777777" w:rsidR="00606D37" w:rsidRPr="002469B3" w:rsidRDefault="00606D37" w:rsidP="00606D37">
            <w:pPr>
              <w:rPr>
                <w:u w:val="single"/>
              </w:rPr>
            </w:pPr>
            <w:r w:rsidRPr="002469B3">
              <w:rPr>
                <w:u w:val="single"/>
              </w:rPr>
              <w:t>Valgfrit:</w:t>
            </w:r>
          </w:p>
          <w:p w14:paraId="371F50B5" w14:textId="77777777" w:rsidR="00606D37" w:rsidRPr="00BA21CA" w:rsidRDefault="00606D37" w:rsidP="00606D37">
            <w:pPr>
              <w:pStyle w:val="Listeafsnit"/>
              <w:numPr>
                <w:ilvl w:val="0"/>
                <w:numId w:val="22"/>
              </w:numPr>
              <w:contextualSpacing w:val="0"/>
              <w:jc w:val="left"/>
              <w:rPr>
                <w:i/>
              </w:rPr>
            </w:pPr>
            <w:r>
              <w:t>Virkningstid</w:t>
            </w:r>
          </w:p>
        </w:tc>
      </w:tr>
      <w:tr w:rsidR="00606D37" w14:paraId="57A2D0E1" w14:textId="77777777" w:rsidTr="00606D37">
        <w:trPr>
          <w:cantSplit/>
        </w:trPr>
        <w:tc>
          <w:tcPr>
            <w:tcW w:w="8489" w:type="dxa"/>
          </w:tcPr>
          <w:p w14:paraId="7BC96EF5" w14:textId="77777777" w:rsidR="00606D37" w:rsidRDefault="00606D37" w:rsidP="00606D37">
            <w:r>
              <w:rPr>
                <w:b/>
              </w:rPr>
              <w:t>Output parametre:</w:t>
            </w:r>
          </w:p>
          <w:p w14:paraId="79B2B3A6" w14:textId="77777777" w:rsidR="00606D37" w:rsidRPr="00634CF9" w:rsidRDefault="00606D37" w:rsidP="00606D37">
            <w:r>
              <w:t>Ingen</w:t>
            </w:r>
          </w:p>
        </w:tc>
      </w:tr>
      <w:tr w:rsidR="00606D37" w14:paraId="4A46DC99" w14:textId="77777777" w:rsidTr="00606D37">
        <w:trPr>
          <w:cantSplit/>
        </w:trPr>
        <w:tc>
          <w:tcPr>
            <w:tcW w:w="8489" w:type="dxa"/>
          </w:tcPr>
          <w:p w14:paraId="1C341F08" w14:textId="77777777" w:rsidR="00606D37" w:rsidRDefault="00606D37" w:rsidP="00606D37">
            <w:r>
              <w:rPr>
                <w:b/>
              </w:rPr>
              <w:t>Returkoder:</w:t>
            </w:r>
          </w:p>
          <w:p w14:paraId="169740D6" w14:textId="77777777" w:rsidR="00606D37" w:rsidRPr="002F70DD" w:rsidRDefault="00606D37" w:rsidP="00606D37">
            <w:pPr>
              <w:pStyle w:val="Listeafsnit"/>
              <w:numPr>
                <w:ilvl w:val="0"/>
                <w:numId w:val="22"/>
              </w:numPr>
              <w:contextualSpacing w:val="0"/>
              <w:jc w:val="left"/>
            </w:pPr>
            <w:r w:rsidRPr="002F70DD">
              <w:t>OK</w:t>
            </w:r>
          </w:p>
          <w:p w14:paraId="439F1DCB" w14:textId="77777777" w:rsidR="00606D37" w:rsidRPr="009946B8" w:rsidRDefault="00606D37" w:rsidP="00606D37">
            <w:pPr>
              <w:pStyle w:val="Listeafsnit"/>
              <w:numPr>
                <w:ilvl w:val="0"/>
                <w:numId w:val="22"/>
              </w:numPr>
              <w:contextualSpacing w:val="0"/>
              <w:jc w:val="left"/>
              <w:rPr>
                <w:i/>
              </w:rPr>
            </w:pPr>
            <w:r>
              <w:t>Teknisk fejl</w:t>
            </w:r>
          </w:p>
        </w:tc>
      </w:tr>
      <w:tr w:rsidR="00606D37" w14:paraId="03463D61" w14:textId="77777777" w:rsidTr="00606D37">
        <w:trPr>
          <w:cantSplit/>
        </w:trPr>
        <w:tc>
          <w:tcPr>
            <w:tcW w:w="8489" w:type="dxa"/>
          </w:tcPr>
          <w:p w14:paraId="1B89A9FC" w14:textId="77777777" w:rsidR="00606D37" w:rsidRDefault="00606D37" w:rsidP="00606D37">
            <w:r>
              <w:rPr>
                <w:b/>
              </w:rPr>
              <w:t>Præbetingelser:</w:t>
            </w:r>
          </w:p>
          <w:p w14:paraId="0B4AD834" w14:textId="77777777" w:rsidR="00606D37" w:rsidRDefault="00606D37" w:rsidP="00606D37">
            <w:pPr>
              <w:pStyle w:val="Listeafsnit"/>
              <w:numPr>
                <w:ilvl w:val="0"/>
                <w:numId w:val="22"/>
              </w:numPr>
              <w:contextualSpacing w:val="0"/>
            </w:pPr>
            <w:r>
              <w:t>Adgangspunkt med det angivne UUID skal eksistere og må ikke have status ’Hist</w:t>
            </w:r>
            <w:r>
              <w:t>o</w:t>
            </w:r>
            <w:r>
              <w:t>risk’</w:t>
            </w:r>
          </w:p>
          <w:p w14:paraId="51550A72" w14:textId="77777777" w:rsidR="00606D37" w:rsidRDefault="00606D37" w:rsidP="00606D37">
            <w:pPr>
              <w:pStyle w:val="Listeafsnit"/>
              <w:numPr>
                <w:ilvl w:val="0"/>
                <w:numId w:val="22"/>
              </w:numPr>
              <w:contextualSpacing w:val="0"/>
            </w:pPr>
            <w:r>
              <w:t>Der må ikke være koblet nogle adresser til adgangspunktet</w:t>
            </w:r>
          </w:p>
          <w:p w14:paraId="467EA329" w14:textId="77777777" w:rsidR="00606D37" w:rsidRPr="002F70DD" w:rsidRDefault="00606D37" w:rsidP="00606D37">
            <w:pPr>
              <w:pStyle w:val="Listeafsnit"/>
              <w:numPr>
                <w:ilvl w:val="0"/>
                <w:numId w:val="22"/>
              </w:numPr>
              <w:contextualSpacing w:val="0"/>
            </w:pPr>
            <w:r>
              <w:t>Hvis der ikke er angivet en virkningstid, anvendes tidspunktet for servicekaldet som virkningstid</w:t>
            </w:r>
          </w:p>
        </w:tc>
      </w:tr>
      <w:tr w:rsidR="00606D37" w14:paraId="2AE333F5" w14:textId="77777777" w:rsidTr="00606D37">
        <w:trPr>
          <w:cantSplit/>
        </w:trPr>
        <w:tc>
          <w:tcPr>
            <w:tcW w:w="8489" w:type="dxa"/>
          </w:tcPr>
          <w:p w14:paraId="38AD71C7" w14:textId="77777777" w:rsidR="00606D37" w:rsidRDefault="00606D37" w:rsidP="00606D37">
            <w:pPr>
              <w:rPr>
                <w:b/>
              </w:rPr>
            </w:pPr>
            <w:r>
              <w:rPr>
                <w:b/>
              </w:rPr>
              <w:t>Postbetingelser:</w:t>
            </w:r>
          </w:p>
          <w:p w14:paraId="70F2BA55" w14:textId="77777777" w:rsidR="00606D37" w:rsidRPr="002F70DD" w:rsidRDefault="00606D37" w:rsidP="00606D37">
            <w:pPr>
              <w:pStyle w:val="Listeafsnit"/>
              <w:numPr>
                <w:ilvl w:val="0"/>
                <w:numId w:val="22"/>
              </w:numPr>
              <w:contextualSpacing w:val="0"/>
            </w:pPr>
            <w:r>
              <w:t>Adgangspunktet og det tilhørende vejpunkt har fået status ’Historisk’ fra den angi</w:t>
            </w:r>
            <w:r>
              <w:t>v</w:t>
            </w:r>
            <w:r>
              <w:t>ne virkningstid</w:t>
            </w:r>
          </w:p>
        </w:tc>
      </w:tr>
      <w:tr w:rsidR="00606D37" w14:paraId="31122F80" w14:textId="77777777" w:rsidTr="00606D37">
        <w:trPr>
          <w:cantSplit/>
        </w:trPr>
        <w:tc>
          <w:tcPr>
            <w:tcW w:w="8489" w:type="dxa"/>
          </w:tcPr>
          <w:p w14:paraId="694D1930" w14:textId="77777777" w:rsidR="00606D37" w:rsidRDefault="00606D37" w:rsidP="00606D37">
            <w:r w:rsidRPr="00165122">
              <w:rPr>
                <w:b/>
              </w:rPr>
              <w:t>Sikkerhed:</w:t>
            </w:r>
          </w:p>
          <w:p w14:paraId="4DCC48D0" w14:textId="77777777" w:rsidR="00606D37" w:rsidRPr="002F70DD" w:rsidRDefault="00606D37" w:rsidP="00606D37">
            <w:r>
              <w:t xml:space="preserve">Brugerprofil: </w:t>
            </w:r>
            <w:proofErr w:type="spellStart"/>
            <w:r>
              <w:t>DARsystembrugerNedlaeg</w:t>
            </w:r>
            <w:proofErr w:type="spellEnd"/>
          </w:p>
        </w:tc>
      </w:tr>
    </w:tbl>
    <w:p w14:paraId="21B51679" w14:textId="77777777" w:rsidR="00606D37" w:rsidRDefault="00606D37" w:rsidP="00606D37">
      <w:pPr>
        <w:rPr>
          <w:rFonts w:ascii="Times New Roman" w:hAnsi="Times New Roman"/>
          <w:b/>
          <w:color w:val="333399"/>
          <w:sz w:val="24"/>
          <w:szCs w:val="22"/>
        </w:rPr>
      </w:pPr>
    </w:p>
    <w:p w14:paraId="40E6A805" w14:textId="77777777" w:rsidR="00597EBB" w:rsidRDefault="00597EBB">
      <w:pPr>
        <w:spacing w:before="0" w:after="0"/>
        <w:rPr>
          <w:rFonts w:ascii="Times New Roman" w:hAnsi="Times New Roman"/>
          <w:b/>
          <w:color w:val="333399"/>
          <w:sz w:val="24"/>
          <w:szCs w:val="22"/>
          <w:lang w:eastAsia="ja-JP"/>
        </w:rPr>
      </w:pPr>
      <w:r>
        <w:br w:type="page"/>
      </w:r>
    </w:p>
    <w:p w14:paraId="1B3E5C4B" w14:textId="03D942DC" w:rsidR="00606D37" w:rsidRDefault="00606D37" w:rsidP="00606D37">
      <w:pPr>
        <w:pStyle w:val="Overskrift3"/>
        <w:tabs>
          <w:tab w:val="clear" w:pos="794"/>
          <w:tab w:val="clear" w:pos="1276"/>
          <w:tab w:val="left" w:pos="709"/>
        </w:tabs>
        <w:ind w:left="709" w:hanging="709"/>
      </w:pPr>
      <w:bookmarkStart w:id="63" w:name="_Toc263848530"/>
      <w:r>
        <w:lastRenderedPageBreak/>
        <w:t>Fortryd nedlæggelse af adgangspunkt</w:t>
      </w:r>
      <w:bookmarkEnd w:id="63"/>
    </w:p>
    <w:tbl>
      <w:tblPr>
        <w:tblStyle w:val="Tabel-Gitter"/>
        <w:tblW w:w="0" w:type="auto"/>
        <w:tblLook w:val="04A0" w:firstRow="1" w:lastRow="0" w:firstColumn="1" w:lastColumn="0" w:noHBand="0" w:noVBand="1"/>
      </w:tblPr>
      <w:tblGrid>
        <w:gridCol w:w="8489"/>
      </w:tblGrid>
      <w:tr w:rsidR="00606D37" w14:paraId="12B8F2BE" w14:textId="77777777" w:rsidTr="00606D37">
        <w:trPr>
          <w:cantSplit/>
        </w:trPr>
        <w:tc>
          <w:tcPr>
            <w:tcW w:w="8489" w:type="dxa"/>
          </w:tcPr>
          <w:p w14:paraId="42675F1F" w14:textId="7162F751" w:rsidR="00606D37" w:rsidRPr="002F70DD" w:rsidRDefault="00606D37" w:rsidP="00606D37">
            <w:r>
              <w:rPr>
                <w:b/>
              </w:rPr>
              <w:t>Navn:</w:t>
            </w:r>
            <w:r>
              <w:t xml:space="preserve"> </w:t>
            </w:r>
            <w:proofErr w:type="spellStart"/>
            <w:r>
              <w:t>ADRaA_Adgangspunkt_</w:t>
            </w:r>
            <w:r w:rsidR="00171A37">
              <w:t>Fortryd</w:t>
            </w:r>
            <w:r>
              <w:t>Nedlaeg</w:t>
            </w:r>
            <w:r w:rsidR="00171A37">
              <w:t>ggelseAf</w:t>
            </w:r>
            <w:r>
              <w:t>Adgangspunkt</w:t>
            </w:r>
            <w:proofErr w:type="spellEnd"/>
          </w:p>
        </w:tc>
      </w:tr>
      <w:tr w:rsidR="00606D37" w14:paraId="0CC05C8B" w14:textId="77777777" w:rsidTr="00606D37">
        <w:trPr>
          <w:cantSplit/>
        </w:trPr>
        <w:tc>
          <w:tcPr>
            <w:tcW w:w="8489" w:type="dxa"/>
          </w:tcPr>
          <w:p w14:paraId="5C452BA1" w14:textId="77777777" w:rsidR="00606D37" w:rsidRDefault="00606D37" w:rsidP="00606D37">
            <w:r>
              <w:rPr>
                <w:b/>
              </w:rPr>
              <w:t>Formål:</w:t>
            </w:r>
            <w:r>
              <w:t xml:space="preserve"> </w:t>
            </w:r>
          </w:p>
          <w:p w14:paraId="64A799B3" w14:textId="01757EA8" w:rsidR="00606D37" w:rsidRPr="002F70DD" w:rsidRDefault="00606D37" w:rsidP="00606D37">
            <w:r>
              <w:rPr>
                <w:color w:val="000000"/>
                <w:lang w:eastAsia="ja-JP"/>
              </w:rPr>
              <w:t>Anvendes til at genaktivere et nedlagt adgangspunkt og tilhørende vejpunkt.</w:t>
            </w:r>
          </w:p>
        </w:tc>
      </w:tr>
      <w:tr w:rsidR="00606D37" w14:paraId="694F0DE9" w14:textId="77777777" w:rsidTr="00606D37">
        <w:trPr>
          <w:cantSplit/>
        </w:trPr>
        <w:tc>
          <w:tcPr>
            <w:tcW w:w="8489" w:type="dxa"/>
          </w:tcPr>
          <w:p w14:paraId="4AAB0548" w14:textId="77777777" w:rsidR="00606D37" w:rsidRDefault="00606D37" w:rsidP="00606D37">
            <w:pPr>
              <w:rPr>
                <w:b/>
              </w:rPr>
            </w:pPr>
            <w:r>
              <w:rPr>
                <w:b/>
              </w:rPr>
              <w:t>Input parametre:</w:t>
            </w:r>
          </w:p>
          <w:p w14:paraId="1DF66B42" w14:textId="77777777" w:rsidR="00606D37" w:rsidRPr="00947A66" w:rsidRDefault="00606D37" w:rsidP="00606D37">
            <w:pPr>
              <w:rPr>
                <w:u w:val="single"/>
              </w:rPr>
            </w:pPr>
            <w:r w:rsidRPr="00947A66">
              <w:rPr>
                <w:u w:val="single"/>
              </w:rPr>
              <w:t>Obligatorisk:</w:t>
            </w:r>
          </w:p>
          <w:p w14:paraId="117D7D20" w14:textId="77777777" w:rsidR="00606D37" w:rsidRPr="002469B3" w:rsidRDefault="00606D37" w:rsidP="00606D37">
            <w:pPr>
              <w:pStyle w:val="Listeafsnit"/>
              <w:numPr>
                <w:ilvl w:val="0"/>
                <w:numId w:val="23"/>
              </w:numPr>
              <w:contextualSpacing w:val="0"/>
              <w:jc w:val="left"/>
              <w:rPr>
                <w:u w:val="single"/>
              </w:rPr>
            </w:pPr>
            <w:r>
              <w:rPr>
                <w:i/>
              </w:rPr>
              <w:t>Adgangspunkt UUID</w:t>
            </w:r>
          </w:p>
          <w:p w14:paraId="1635E64E" w14:textId="77777777" w:rsidR="00606D37" w:rsidRPr="002469B3" w:rsidRDefault="00606D37" w:rsidP="00606D37">
            <w:pPr>
              <w:rPr>
                <w:u w:val="single"/>
              </w:rPr>
            </w:pPr>
            <w:r w:rsidRPr="002469B3">
              <w:rPr>
                <w:u w:val="single"/>
              </w:rPr>
              <w:t>Valgfrit:</w:t>
            </w:r>
          </w:p>
          <w:p w14:paraId="2CD10239" w14:textId="77777777" w:rsidR="00606D37" w:rsidRPr="00BA21CA" w:rsidRDefault="00606D37" w:rsidP="00606D37">
            <w:pPr>
              <w:pStyle w:val="Listeafsnit"/>
              <w:numPr>
                <w:ilvl w:val="0"/>
                <w:numId w:val="22"/>
              </w:numPr>
              <w:contextualSpacing w:val="0"/>
              <w:jc w:val="left"/>
              <w:rPr>
                <w:i/>
              </w:rPr>
            </w:pPr>
            <w:r>
              <w:t>Virkningstid</w:t>
            </w:r>
          </w:p>
        </w:tc>
      </w:tr>
      <w:tr w:rsidR="00606D37" w14:paraId="15CCA753" w14:textId="77777777" w:rsidTr="00606D37">
        <w:trPr>
          <w:cantSplit/>
        </w:trPr>
        <w:tc>
          <w:tcPr>
            <w:tcW w:w="8489" w:type="dxa"/>
          </w:tcPr>
          <w:p w14:paraId="18D58F3F" w14:textId="77777777" w:rsidR="00606D37" w:rsidRDefault="00606D37" w:rsidP="00606D37">
            <w:r>
              <w:rPr>
                <w:b/>
              </w:rPr>
              <w:t>Output parametre:</w:t>
            </w:r>
          </w:p>
          <w:p w14:paraId="53E51111" w14:textId="77777777" w:rsidR="00606D37" w:rsidRPr="00634CF9" w:rsidRDefault="00606D37" w:rsidP="00606D37">
            <w:r>
              <w:t>Ingen</w:t>
            </w:r>
          </w:p>
        </w:tc>
      </w:tr>
      <w:tr w:rsidR="00606D37" w14:paraId="0242EE0A" w14:textId="77777777" w:rsidTr="00606D37">
        <w:trPr>
          <w:cantSplit/>
        </w:trPr>
        <w:tc>
          <w:tcPr>
            <w:tcW w:w="8489" w:type="dxa"/>
          </w:tcPr>
          <w:p w14:paraId="673BCF13" w14:textId="77777777" w:rsidR="00606D37" w:rsidRDefault="00606D37" w:rsidP="00606D37">
            <w:r>
              <w:rPr>
                <w:b/>
              </w:rPr>
              <w:t>Returkoder:</w:t>
            </w:r>
          </w:p>
          <w:p w14:paraId="7C840761" w14:textId="77777777" w:rsidR="00606D37" w:rsidRPr="002F70DD" w:rsidRDefault="00606D37" w:rsidP="00606D37">
            <w:pPr>
              <w:pStyle w:val="Listeafsnit"/>
              <w:numPr>
                <w:ilvl w:val="0"/>
                <w:numId w:val="22"/>
              </w:numPr>
              <w:contextualSpacing w:val="0"/>
              <w:jc w:val="left"/>
            </w:pPr>
            <w:r w:rsidRPr="002F70DD">
              <w:t>OK</w:t>
            </w:r>
          </w:p>
          <w:p w14:paraId="701C21A0" w14:textId="77777777" w:rsidR="00606D37" w:rsidRPr="009946B8" w:rsidRDefault="00606D37" w:rsidP="00606D37">
            <w:pPr>
              <w:pStyle w:val="Listeafsnit"/>
              <w:numPr>
                <w:ilvl w:val="0"/>
                <w:numId w:val="22"/>
              </w:numPr>
              <w:contextualSpacing w:val="0"/>
              <w:jc w:val="left"/>
              <w:rPr>
                <w:i/>
              </w:rPr>
            </w:pPr>
            <w:r>
              <w:t>Teknisk fejl</w:t>
            </w:r>
          </w:p>
        </w:tc>
      </w:tr>
      <w:tr w:rsidR="00606D37" w14:paraId="459E092D" w14:textId="77777777" w:rsidTr="00606D37">
        <w:trPr>
          <w:cantSplit/>
        </w:trPr>
        <w:tc>
          <w:tcPr>
            <w:tcW w:w="8489" w:type="dxa"/>
          </w:tcPr>
          <w:p w14:paraId="5CB2B34C" w14:textId="77777777" w:rsidR="00606D37" w:rsidRDefault="00606D37" w:rsidP="00606D37">
            <w:r>
              <w:rPr>
                <w:b/>
              </w:rPr>
              <w:t>Præbetingelser:</w:t>
            </w:r>
          </w:p>
          <w:p w14:paraId="4E955742" w14:textId="19D171C0" w:rsidR="00606D37" w:rsidRDefault="00606D37" w:rsidP="00606D37">
            <w:pPr>
              <w:pStyle w:val="Listeafsnit"/>
              <w:numPr>
                <w:ilvl w:val="0"/>
                <w:numId w:val="22"/>
              </w:numPr>
              <w:contextualSpacing w:val="0"/>
            </w:pPr>
            <w:r>
              <w:t>Adgangspunkt med det angivne UUID skal eksistere og have status ’Historisk’</w:t>
            </w:r>
          </w:p>
          <w:p w14:paraId="2FD97D06" w14:textId="77777777" w:rsidR="00606D37" w:rsidRPr="002F70DD" w:rsidRDefault="00606D37" w:rsidP="00606D37">
            <w:pPr>
              <w:pStyle w:val="Listeafsnit"/>
              <w:numPr>
                <w:ilvl w:val="0"/>
                <w:numId w:val="22"/>
              </w:numPr>
              <w:contextualSpacing w:val="0"/>
            </w:pPr>
            <w:r>
              <w:t>Hvis der ikke er angivet en virkningstid, anvendes tidspunktet for servicekaldet som virkningstid</w:t>
            </w:r>
          </w:p>
        </w:tc>
      </w:tr>
      <w:tr w:rsidR="00606D37" w14:paraId="53BDCA85" w14:textId="77777777" w:rsidTr="00606D37">
        <w:trPr>
          <w:cantSplit/>
        </w:trPr>
        <w:tc>
          <w:tcPr>
            <w:tcW w:w="8489" w:type="dxa"/>
          </w:tcPr>
          <w:p w14:paraId="5AD2CD73" w14:textId="77777777" w:rsidR="00606D37" w:rsidRDefault="00606D37" w:rsidP="00606D37">
            <w:pPr>
              <w:rPr>
                <w:b/>
              </w:rPr>
            </w:pPr>
            <w:r>
              <w:rPr>
                <w:b/>
              </w:rPr>
              <w:t>Postbetingelser:</w:t>
            </w:r>
          </w:p>
          <w:p w14:paraId="6420A744" w14:textId="2B857C6A" w:rsidR="00606D37" w:rsidRPr="002F70DD" w:rsidRDefault="00606D37" w:rsidP="006E7F9F">
            <w:pPr>
              <w:pStyle w:val="Listeafsnit"/>
              <w:numPr>
                <w:ilvl w:val="0"/>
                <w:numId w:val="22"/>
              </w:numPr>
              <w:contextualSpacing w:val="0"/>
            </w:pPr>
            <w:r>
              <w:t xml:space="preserve">Adgangspunktet og det tilhørende vejpunkt har fået </w:t>
            </w:r>
            <w:r w:rsidR="00171A37">
              <w:t xml:space="preserve">den </w:t>
            </w:r>
            <w:r>
              <w:t>status</w:t>
            </w:r>
            <w:r w:rsidR="00171A37">
              <w:t>, de havde inde o</w:t>
            </w:r>
            <w:r w:rsidR="00171A37">
              <w:t>b</w:t>
            </w:r>
            <w:r w:rsidR="00171A37">
              <w:t>jekterne blev gjort</w:t>
            </w:r>
            <w:r>
              <w:t xml:space="preserve"> ’Historisk’</w:t>
            </w:r>
          </w:p>
        </w:tc>
      </w:tr>
      <w:tr w:rsidR="00606D37" w14:paraId="6FBF1816" w14:textId="77777777" w:rsidTr="00606D37">
        <w:trPr>
          <w:cantSplit/>
        </w:trPr>
        <w:tc>
          <w:tcPr>
            <w:tcW w:w="8489" w:type="dxa"/>
          </w:tcPr>
          <w:p w14:paraId="330F42F5" w14:textId="77777777" w:rsidR="00606D37" w:rsidRDefault="00606D37" w:rsidP="00606D37">
            <w:r w:rsidRPr="00165122">
              <w:rPr>
                <w:b/>
              </w:rPr>
              <w:t>Sikkerhed:</w:t>
            </w:r>
          </w:p>
          <w:p w14:paraId="6B888765" w14:textId="77777777" w:rsidR="00606D37" w:rsidRPr="002F70DD" w:rsidRDefault="00606D37" w:rsidP="00606D37">
            <w:r>
              <w:t xml:space="preserve">Brugerprofil: </w:t>
            </w:r>
            <w:proofErr w:type="spellStart"/>
            <w:r>
              <w:t>DARsystembrugerNedlaeg</w:t>
            </w:r>
            <w:proofErr w:type="spellEnd"/>
          </w:p>
        </w:tc>
      </w:tr>
    </w:tbl>
    <w:p w14:paraId="30059067" w14:textId="77777777" w:rsidR="00606D37" w:rsidRPr="002469B3" w:rsidRDefault="00606D37" w:rsidP="00384EFC">
      <w:pPr>
        <w:rPr>
          <w:rFonts w:ascii="Times New Roman" w:hAnsi="Times New Roman"/>
          <w:b/>
          <w:color w:val="333399"/>
          <w:sz w:val="24"/>
          <w:szCs w:val="22"/>
        </w:rPr>
      </w:pPr>
    </w:p>
    <w:p w14:paraId="0BC33223" w14:textId="77777777" w:rsidR="00597EBB" w:rsidRDefault="00597EBB">
      <w:pPr>
        <w:spacing w:before="0" w:after="0"/>
        <w:rPr>
          <w:rFonts w:ascii="Cambria" w:hAnsi="Cambria"/>
          <w:b/>
          <w:color w:val="333399"/>
          <w:sz w:val="28"/>
          <w:szCs w:val="32"/>
        </w:rPr>
      </w:pPr>
      <w:r>
        <w:br w:type="page"/>
      </w:r>
    </w:p>
    <w:p w14:paraId="2DE74B12" w14:textId="6BC8A733" w:rsidR="00461448" w:rsidRDefault="00461448" w:rsidP="00461448">
      <w:pPr>
        <w:pStyle w:val="Overskrift2"/>
      </w:pPr>
      <w:bookmarkStart w:id="64" w:name="_Toc263848531"/>
      <w:r>
        <w:lastRenderedPageBreak/>
        <w:t>Reserveret vejnavn</w:t>
      </w:r>
      <w:bookmarkEnd w:id="64"/>
    </w:p>
    <w:tbl>
      <w:tblPr>
        <w:tblStyle w:val="Tabel-Gitter"/>
        <w:tblW w:w="0" w:type="auto"/>
        <w:tblLook w:val="04A0" w:firstRow="1" w:lastRow="0" w:firstColumn="1" w:lastColumn="0" w:noHBand="0" w:noVBand="1"/>
      </w:tblPr>
      <w:tblGrid>
        <w:gridCol w:w="8489"/>
      </w:tblGrid>
      <w:tr w:rsidR="00461448" w14:paraId="7BDC0F73" w14:textId="77777777" w:rsidTr="00E06229">
        <w:trPr>
          <w:cantSplit/>
        </w:trPr>
        <w:tc>
          <w:tcPr>
            <w:tcW w:w="8489" w:type="dxa"/>
          </w:tcPr>
          <w:p w14:paraId="1D37AC5C" w14:textId="79801D47" w:rsidR="00461448" w:rsidRPr="00483D0E" w:rsidRDefault="00461448">
            <w:r w:rsidRPr="00527D09">
              <w:rPr>
                <w:b/>
              </w:rPr>
              <w:t>Navn:</w:t>
            </w:r>
            <w:r>
              <w:t xml:space="preserve"> </w:t>
            </w:r>
            <w:proofErr w:type="spellStart"/>
            <w:r>
              <w:t>ADRaA_ReserveretVejnavn</w:t>
            </w:r>
            <w:proofErr w:type="spellEnd"/>
          </w:p>
        </w:tc>
      </w:tr>
      <w:tr w:rsidR="00461448" w14:paraId="1932B06F" w14:textId="77777777" w:rsidTr="00E06229">
        <w:trPr>
          <w:cantSplit/>
        </w:trPr>
        <w:tc>
          <w:tcPr>
            <w:tcW w:w="8489" w:type="dxa"/>
          </w:tcPr>
          <w:p w14:paraId="6A3BF4FE" w14:textId="1A3498F0" w:rsidR="00461448" w:rsidRPr="002F70DD" w:rsidRDefault="00461448" w:rsidP="00375A98">
            <w:r>
              <w:rPr>
                <w:b/>
              </w:rPr>
              <w:t>Formål:</w:t>
            </w:r>
            <w:r>
              <w:t xml:space="preserve"> </w:t>
            </w:r>
            <w:r w:rsidRPr="00A65925">
              <w:t xml:space="preserve">Anvendes til at registrere og vedligeholde oplysninger om </w:t>
            </w:r>
            <w:r>
              <w:t>reserverede vejnavne.</w:t>
            </w:r>
          </w:p>
        </w:tc>
      </w:tr>
      <w:tr w:rsidR="00461448" w14:paraId="379F2709" w14:textId="77777777" w:rsidTr="00E06229">
        <w:trPr>
          <w:cantSplit/>
        </w:trPr>
        <w:tc>
          <w:tcPr>
            <w:tcW w:w="8489" w:type="dxa"/>
          </w:tcPr>
          <w:p w14:paraId="48A744FA" w14:textId="77777777" w:rsidR="00461448" w:rsidRDefault="00461448" w:rsidP="00E06229">
            <w:r>
              <w:rPr>
                <w:b/>
              </w:rPr>
              <w:t>Understøttede processer:</w:t>
            </w:r>
          </w:p>
          <w:p w14:paraId="540DFC91" w14:textId="77D1B9F5" w:rsidR="00461448" w:rsidRPr="002F70DD" w:rsidRDefault="00461448">
            <w:pPr>
              <w:pStyle w:val="Listeafsnit"/>
              <w:numPr>
                <w:ilvl w:val="0"/>
                <w:numId w:val="39"/>
              </w:numPr>
            </w:pPr>
            <w:r>
              <w:t>Vedligeholdelse af reserverede vejnavne.</w:t>
            </w:r>
          </w:p>
        </w:tc>
      </w:tr>
      <w:tr w:rsidR="00461448" w14:paraId="5B3578F6" w14:textId="77777777" w:rsidTr="00E06229">
        <w:trPr>
          <w:cantSplit/>
        </w:trPr>
        <w:tc>
          <w:tcPr>
            <w:tcW w:w="8489" w:type="dxa"/>
          </w:tcPr>
          <w:p w14:paraId="6FA94E5F" w14:textId="77777777" w:rsidR="00461448" w:rsidRDefault="00461448" w:rsidP="00E06229">
            <w:r>
              <w:rPr>
                <w:b/>
              </w:rPr>
              <w:t>Liste over operationer/metoder:</w:t>
            </w:r>
          </w:p>
          <w:p w14:paraId="4D308500" w14:textId="53E6DE12" w:rsidR="00461448" w:rsidRPr="00634CF9" w:rsidRDefault="00461448" w:rsidP="00E06229">
            <w:pPr>
              <w:pStyle w:val="Listeafsnit"/>
              <w:numPr>
                <w:ilvl w:val="0"/>
                <w:numId w:val="22"/>
              </w:numPr>
              <w:contextualSpacing w:val="0"/>
              <w:jc w:val="left"/>
              <w:rPr>
                <w:i/>
              </w:rPr>
            </w:pPr>
            <w:r>
              <w:t>Hent reserveret vejnavn</w:t>
            </w:r>
            <w:r w:rsidR="002836CF">
              <w:t xml:space="preserve"> (LÆSE operation)</w:t>
            </w:r>
          </w:p>
          <w:p w14:paraId="596B3FD1" w14:textId="1E4CBB60" w:rsidR="00461448" w:rsidRPr="00634CF9" w:rsidRDefault="00461448" w:rsidP="00E06229">
            <w:pPr>
              <w:pStyle w:val="Listeafsnit"/>
              <w:numPr>
                <w:ilvl w:val="0"/>
                <w:numId w:val="22"/>
              </w:numPr>
              <w:contextualSpacing w:val="0"/>
              <w:jc w:val="left"/>
              <w:rPr>
                <w:i/>
              </w:rPr>
            </w:pPr>
            <w:r>
              <w:t>Opret reserveret vejnavn</w:t>
            </w:r>
          </w:p>
          <w:p w14:paraId="027C2792" w14:textId="72239598" w:rsidR="00461448" w:rsidRPr="00634CF9" w:rsidRDefault="00461448" w:rsidP="00E06229">
            <w:pPr>
              <w:pStyle w:val="Listeafsnit"/>
              <w:numPr>
                <w:ilvl w:val="0"/>
                <w:numId w:val="22"/>
              </w:numPr>
              <w:contextualSpacing w:val="0"/>
              <w:jc w:val="left"/>
              <w:rPr>
                <w:i/>
              </w:rPr>
            </w:pPr>
            <w:r>
              <w:t>Opdater reserveret vejnavn</w:t>
            </w:r>
          </w:p>
          <w:p w14:paraId="41790805" w14:textId="2BCD0103" w:rsidR="00461448" w:rsidRPr="00527D09" w:rsidRDefault="00461448">
            <w:pPr>
              <w:pStyle w:val="Listeafsnit"/>
              <w:numPr>
                <w:ilvl w:val="0"/>
                <w:numId w:val="22"/>
              </w:numPr>
              <w:contextualSpacing w:val="0"/>
              <w:jc w:val="left"/>
              <w:rPr>
                <w:i/>
              </w:rPr>
            </w:pPr>
            <w:r>
              <w:t>Henlæg reserveret vejnavn</w:t>
            </w:r>
          </w:p>
        </w:tc>
      </w:tr>
      <w:tr w:rsidR="00461448" w14:paraId="664C2A0D" w14:textId="77777777" w:rsidTr="00E06229">
        <w:trPr>
          <w:cantSplit/>
        </w:trPr>
        <w:tc>
          <w:tcPr>
            <w:tcW w:w="8489" w:type="dxa"/>
          </w:tcPr>
          <w:p w14:paraId="2D6E6AB5" w14:textId="77777777" w:rsidR="00461448" w:rsidRDefault="00461448" w:rsidP="00E06229">
            <w:r>
              <w:rPr>
                <w:b/>
              </w:rPr>
              <w:t>Service informationsmodel:</w:t>
            </w:r>
          </w:p>
          <w:p w14:paraId="2A67AC5D" w14:textId="56C069BA" w:rsidR="00461448" w:rsidRPr="00A80E31" w:rsidRDefault="00E06229" w:rsidP="00E06229">
            <w:pPr>
              <w:pStyle w:val="Listeafsnit"/>
              <w:numPr>
                <w:ilvl w:val="0"/>
                <w:numId w:val="22"/>
              </w:numPr>
              <w:contextualSpacing w:val="0"/>
              <w:jc w:val="left"/>
              <w:rPr>
                <w:i/>
              </w:rPr>
            </w:pPr>
            <w:r>
              <w:rPr>
                <w:i/>
              </w:rPr>
              <w:t>Reserveret vejnavn</w:t>
            </w:r>
          </w:p>
        </w:tc>
      </w:tr>
    </w:tbl>
    <w:p w14:paraId="304093D8" w14:textId="77777777" w:rsidR="00461448" w:rsidRDefault="00461448" w:rsidP="00461448"/>
    <w:p w14:paraId="38748875" w14:textId="301B2228" w:rsidR="00461448" w:rsidRDefault="00461448" w:rsidP="00461448">
      <w:pPr>
        <w:pStyle w:val="Overskrift3"/>
        <w:tabs>
          <w:tab w:val="clear" w:pos="794"/>
          <w:tab w:val="clear" w:pos="1276"/>
          <w:tab w:val="left" w:pos="709"/>
        </w:tabs>
        <w:ind w:left="709" w:hanging="709"/>
      </w:pPr>
      <w:bookmarkStart w:id="65" w:name="_Toc263848532"/>
      <w:r>
        <w:t xml:space="preserve">Hent </w:t>
      </w:r>
      <w:r w:rsidR="00E06229">
        <w:t>reserveret vejnavn</w:t>
      </w:r>
      <w:r w:rsidR="002836CF">
        <w:t xml:space="preserve"> (LÆSE operation)</w:t>
      </w:r>
      <w:bookmarkEnd w:id="65"/>
    </w:p>
    <w:tbl>
      <w:tblPr>
        <w:tblStyle w:val="Tabel-Gitter"/>
        <w:tblW w:w="0" w:type="auto"/>
        <w:tblLook w:val="04A0" w:firstRow="1" w:lastRow="0" w:firstColumn="1" w:lastColumn="0" w:noHBand="0" w:noVBand="1"/>
      </w:tblPr>
      <w:tblGrid>
        <w:gridCol w:w="8489"/>
      </w:tblGrid>
      <w:tr w:rsidR="00461448" w14:paraId="480FCC40" w14:textId="77777777" w:rsidTr="00E06229">
        <w:trPr>
          <w:cantSplit/>
        </w:trPr>
        <w:tc>
          <w:tcPr>
            <w:tcW w:w="8489" w:type="dxa"/>
          </w:tcPr>
          <w:p w14:paraId="69A3B2D0" w14:textId="2D44DF73" w:rsidR="00461448" w:rsidRPr="002F70DD" w:rsidRDefault="00461448">
            <w:r>
              <w:rPr>
                <w:b/>
              </w:rPr>
              <w:t>Navn:</w:t>
            </w:r>
            <w:r>
              <w:t xml:space="preserve"> </w:t>
            </w:r>
            <w:proofErr w:type="spellStart"/>
            <w:r>
              <w:t>ADRaA_</w:t>
            </w:r>
            <w:r w:rsidR="00E06229">
              <w:t>ReserveretVejnavn_HentReserveretVejnavn</w:t>
            </w:r>
            <w:proofErr w:type="spellEnd"/>
          </w:p>
        </w:tc>
      </w:tr>
      <w:tr w:rsidR="00461448" w14:paraId="5B2DBEAD" w14:textId="77777777" w:rsidTr="00E06229">
        <w:trPr>
          <w:cantSplit/>
        </w:trPr>
        <w:tc>
          <w:tcPr>
            <w:tcW w:w="8489" w:type="dxa"/>
          </w:tcPr>
          <w:p w14:paraId="211B824D" w14:textId="77777777" w:rsidR="00461448" w:rsidRDefault="00461448" w:rsidP="00E06229">
            <w:r>
              <w:rPr>
                <w:b/>
              </w:rPr>
              <w:t>Formål:</w:t>
            </w:r>
            <w:r>
              <w:t xml:space="preserve"> </w:t>
            </w:r>
          </w:p>
          <w:p w14:paraId="37628FA7" w14:textId="6EB77D1E" w:rsidR="00461448" w:rsidRPr="002F70DD" w:rsidRDefault="00E06229" w:rsidP="00E06229">
            <w:r>
              <w:rPr>
                <w:color w:val="000000"/>
                <w:lang w:eastAsia="ja-JP"/>
              </w:rPr>
              <w:t>Anvendes til at hente reserveret vejnavn i forbindelse med opdatering eller henlæggelse af et reserveret vejnavn.</w:t>
            </w:r>
          </w:p>
        </w:tc>
      </w:tr>
      <w:tr w:rsidR="00461448" w14:paraId="08F1DC73" w14:textId="77777777" w:rsidTr="00E06229">
        <w:trPr>
          <w:cantSplit/>
        </w:trPr>
        <w:tc>
          <w:tcPr>
            <w:tcW w:w="8489" w:type="dxa"/>
          </w:tcPr>
          <w:p w14:paraId="04F8D7DB" w14:textId="77777777" w:rsidR="00461448" w:rsidRDefault="00461448" w:rsidP="00E06229">
            <w:pPr>
              <w:rPr>
                <w:b/>
              </w:rPr>
            </w:pPr>
            <w:r>
              <w:rPr>
                <w:b/>
              </w:rPr>
              <w:t>Input parametre:</w:t>
            </w:r>
          </w:p>
          <w:p w14:paraId="597D9A57" w14:textId="77777777" w:rsidR="00461448" w:rsidRPr="00947A66" w:rsidRDefault="00461448" w:rsidP="00E06229">
            <w:pPr>
              <w:rPr>
                <w:u w:val="single"/>
              </w:rPr>
            </w:pPr>
            <w:r w:rsidRPr="00947A66">
              <w:rPr>
                <w:u w:val="single"/>
              </w:rPr>
              <w:t>Obligatorisk:</w:t>
            </w:r>
          </w:p>
          <w:p w14:paraId="4296D4C5" w14:textId="6065314F" w:rsidR="00461448" w:rsidRPr="002469B3" w:rsidRDefault="00E06229" w:rsidP="00E06229">
            <w:pPr>
              <w:pStyle w:val="Listeafsnit"/>
              <w:numPr>
                <w:ilvl w:val="0"/>
                <w:numId w:val="23"/>
              </w:numPr>
              <w:contextualSpacing w:val="0"/>
              <w:jc w:val="left"/>
              <w:rPr>
                <w:u w:val="single"/>
              </w:rPr>
            </w:pPr>
            <w:r>
              <w:rPr>
                <w:i/>
              </w:rPr>
              <w:t>Reserveret vejnavn</w:t>
            </w:r>
            <w:r w:rsidR="00461448">
              <w:rPr>
                <w:i/>
              </w:rPr>
              <w:t xml:space="preserve"> UUID</w:t>
            </w:r>
          </w:p>
          <w:p w14:paraId="2F6D6940" w14:textId="77777777" w:rsidR="00461448" w:rsidRPr="002469B3" w:rsidRDefault="00461448" w:rsidP="00E06229">
            <w:pPr>
              <w:rPr>
                <w:u w:val="single"/>
              </w:rPr>
            </w:pPr>
            <w:r w:rsidRPr="002469B3">
              <w:rPr>
                <w:u w:val="single"/>
              </w:rPr>
              <w:t>Valgfrit:</w:t>
            </w:r>
          </w:p>
          <w:p w14:paraId="136B945E" w14:textId="77777777" w:rsidR="00461448" w:rsidRPr="00634CF9" w:rsidRDefault="00461448" w:rsidP="00E06229">
            <w:pPr>
              <w:pStyle w:val="Listeafsnit"/>
              <w:numPr>
                <w:ilvl w:val="0"/>
                <w:numId w:val="22"/>
              </w:numPr>
              <w:contextualSpacing w:val="0"/>
              <w:jc w:val="left"/>
              <w:rPr>
                <w:i/>
              </w:rPr>
            </w:pPr>
            <w:r>
              <w:t>Status</w:t>
            </w:r>
          </w:p>
          <w:p w14:paraId="2127A501" w14:textId="77777777" w:rsidR="00461448" w:rsidRPr="00BA21CA" w:rsidRDefault="00461448" w:rsidP="00E06229">
            <w:pPr>
              <w:pStyle w:val="Listeafsnit"/>
              <w:numPr>
                <w:ilvl w:val="0"/>
                <w:numId w:val="22"/>
              </w:numPr>
              <w:contextualSpacing w:val="0"/>
              <w:jc w:val="left"/>
              <w:rPr>
                <w:i/>
              </w:rPr>
            </w:pPr>
            <w:r>
              <w:t>Virkningstid</w:t>
            </w:r>
          </w:p>
        </w:tc>
      </w:tr>
      <w:tr w:rsidR="00461448" w14:paraId="212C0D10" w14:textId="77777777" w:rsidTr="00E06229">
        <w:trPr>
          <w:cantSplit/>
        </w:trPr>
        <w:tc>
          <w:tcPr>
            <w:tcW w:w="8489" w:type="dxa"/>
          </w:tcPr>
          <w:p w14:paraId="41A2ED63" w14:textId="77777777" w:rsidR="00461448" w:rsidRDefault="00461448" w:rsidP="00E06229">
            <w:r>
              <w:rPr>
                <w:b/>
              </w:rPr>
              <w:t>Output parametre:</w:t>
            </w:r>
          </w:p>
          <w:p w14:paraId="2279BEFE" w14:textId="77777777" w:rsidR="00461448" w:rsidRPr="00634CF9" w:rsidRDefault="00461448" w:rsidP="00E06229">
            <w:pPr>
              <w:rPr>
                <w:u w:val="single"/>
              </w:rPr>
            </w:pPr>
            <w:r>
              <w:rPr>
                <w:u w:val="single"/>
              </w:rPr>
              <w:t>Liste indeholdende:</w:t>
            </w:r>
          </w:p>
          <w:p w14:paraId="3A5D1CF1" w14:textId="68624575" w:rsidR="00461448" w:rsidRPr="006D082F" w:rsidRDefault="00E06229">
            <w:pPr>
              <w:pStyle w:val="Listeafsnit"/>
              <w:numPr>
                <w:ilvl w:val="0"/>
                <w:numId w:val="22"/>
              </w:numPr>
              <w:contextualSpacing w:val="0"/>
              <w:jc w:val="left"/>
              <w:rPr>
                <w:i/>
              </w:rPr>
            </w:pPr>
            <w:r>
              <w:rPr>
                <w:i/>
              </w:rPr>
              <w:t>Reserveret vejnavn</w:t>
            </w:r>
          </w:p>
        </w:tc>
      </w:tr>
      <w:tr w:rsidR="00461448" w14:paraId="3EDFBB87" w14:textId="77777777" w:rsidTr="00E06229">
        <w:trPr>
          <w:cantSplit/>
        </w:trPr>
        <w:tc>
          <w:tcPr>
            <w:tcW w:w="8489" w:type="dxa"/>
          </w:tcPr>
          <w:p w14:paraId="31FDEB8A" w14:textId="77777777" w:rsidR="00461448" w:rsidRDefault="00461448" w:rsidP="00E06229">
            <w:r>
              <w:rPr>
                <w:b/>
              </w:rPr>
              <w:t>Returkoder:</w:t>
            </w:r>
          </w:p>
          <w:p w14:paraId="7541E6F8" w14:textId="77777777" w:rsidR="00461448" w:rsidRPr="002F70DD" w:rsidRDefault="00461448" w:rsidP="00E06229">
            <w:pPr>
              <w:pStyle w:val="Listeafsnit"/>
              <w:numPr>
                <w:ilvl w:val="0"/>
                <w:numId w:val="22"/>
              </w:numPr>
              <w:contextualSpacing w:val="0"/>
              <w:jc w:val="left"/>
            </w:pPr>
            <w:r w:rsidRPr="002F70DD">
              <w:t>OK</w:t>
            </w:r>
          </w:p>
          <w:p w14:paraId="7C46B020" w14:textId="77777777" w:rsidR="00461448" w:rsidRPr="009946B8" w:rsidRDefault="00461448" w:rsidP="00E06229">
            <w:pPr>
              <w:pStyle w:val="Listeafsnit"/>
              <w:numPr>
                <w:ilvl w:val="0"/>
                <w:numId w:val="22"/>
              </w:numPr>
              <w:contextualSpacing w:val="0"/>
              <w:jc w:val="left"/>
              <w:rPr>
                <w:i/>
              </w:rPr>
            </w:pPr>
            <w:r>
              <w:t>Teknisk fejl</w:t>
            </w:r>
          </w:p>
        </w:tc>
      </w:tr>
      <w:tr w:rsidR="00461448" w14:paraId="7C1AAFD1" w14:textId="77777777" w:rsidTr="00E06229">
        <w:trPr>
          <w:cantSplit/>
        </w:trPr>
        <w:tc>
          <w:tcPr>
            <w:tcW w:w="8489" w:type="dxa"/>
          </w:tcPr>
          <w:p w14:paraId="282A0648" w14:textId="77777777" w:rsidR="00461448" w:rsidRDefault="00461448" w:rsidP="00E06229">
            <w:r>
              <w:rPr>
                <w:b/>
              </w:rPr>
              <w:t>Præbetingelser:</w:t>
            </w:r>
          </w:p>
          <w:p w14:paraId="6F3FC2A2" w14:textId="77777777" w:rsidR="00461448" w:rsidRPr="002F70DD" w:rsidRDefault="00461448" w:rsidP="00E06229">
            <w:r>
              <w:t>Ingen</w:t>
            </w:r>
          </w:p>
        </w:tc>
      </w:tr>
      <w:tr w:rsidR="00461448" w14:paraId="67C92BFF" w14:textId="77777777" w:rsidTr="00E06229">
        <w:trPr>
          <w:cantSplit/>
        </w:trPr>
        <w:tc>
          <w:tcPr>
            <w:tcW w:w="8489" w:type="dxa"/>
          </w:tcPr>
          <w:p w14:paraId="26D7E594" w14:textId="77777777" w:rsidR="00461448" w:rsidRDefault="00461448" w:rsidP="00E06229">
            <w:pPr>
              <w:rPr>
                <w:b/>
              </w:rPr>
            </w:pPr>
            <w:r>
              <w:rPr>
                <w:b/>
              </w:rPr>
              <w:t>Postbetingelser:</w:t>
            </w:r>
          </w:p>
          <w:p w14:paraId="438F33F6" w14:textId="77777777" w:rsidR="00461448" w:rsidRPr="002F70DD" w:rsidRDefault="00461448" w:rsidP="00E06229">
            <w:r>
              <w:t>Ingen</w:t>
            </w:r>
          </w:p>
        </w:tc>
      </w:tr>
      <w:tr w:rsidR="00461448" w14:paraId="35F3B95D" w14:textId="77777777" w:rsidTr="00E06229">
        <w:trPr>
          <w:cantSplit/>
        </w:trPr>
        <w:tc>
          <w:tcPr>
            <w:tcW w:w="8489" w:type="dxa"/>
          </w:tcPr>
          <w:p w14:paraId="2BA9C85A" w14:textId="77777777" w:rsidR="00461448" w:rsidRDefault="00461448" w:rsidP="00E06229">
            <w:r w:rsidRPr="00165122">
              <w:rPr>
                <w:b/>
              </w:rPr>
              <w:t>Sikkerhed:</w:t>
            </w:r>
          </w:p>
          <w:p w14:paraId="2B78020F" w14:textId="77777777" w:rsidR="00461448" w:rsidRPr="002F70DD" w:rsidRDefault="00461448" w:rsidP="00E06229">
            <w:r>
              <w:t xml:space="preserve">Brugerprofil: </w:t>
            </w:r>
            <w:proofErr w:type="spellStart"/>
            <w:r>
              <w:t>DARsystembrugerRead</w:t>
            </w:r>
            <w:proofErr w:type="spellEnd"/>
          </w:p>
        </w:tc>
      </w:tr>
    </w:tbl>
    <w:p w14:paraId="621AFC4D" w14:textId="77777777" w:rsidR="00461448" w:rsidRDefault="00461448" w:rsidP="00461448">
      <w:pPr>
        <w:rPr>
          <w:rFonts w:ascii="Times New Roman" w:hAnsi="Times New Roman"/>
          <w:b/>
          <w:color w:val="333399"/>
          <w:sz w:val="24"/>
          <w:szCs w:val="22"/>
        </w:rPr>
      </w:pPr>
    </w:p>
    <w:p w14:paraId="404DF5CE" w14:textId="6FA4A7AB" w:rsidR="00461448" w:rsidRDefault="00461448" w:rsidP="00461448">
      <w:pPr>
        <w:pStyle w:val="Overskrift3"/>
        <w:tabs>
          <w:tab w:val="clear" w:pos="794"/>
          <w:tab w:val="clear" w:pos="1276"/>
          <w:tab w:val="left" w:pos="709"/>
        </w:tabs>
        <w:ind w:left="709" w:hanging="709"/>
      </w:pPr>
      <w:bookmarkStart w:id="66" w:name="_Toc263848533"/>
      <w:r>
        <w:t xml:space="preserve">Opret </w:t>
      </w:r>
      <w:r w:rsidR="00E06229">
        <w:t>reserveret vejnavn</w:t>
      </w:r>
      <w:bookmarkEnd w:id="66"/>
    </w:p>
    <w:tbl>
      <w:tblPr>
        <w:tblStyle w:val="Tabel-Gitter"/>
        <w:tblW w:w="0" w:type="auto"/>
        <w:tblLook w:val="04A0" w:firstRow="1" w:lastRow="0" w:firstColumn="1" w:lastColumn="0" w:noHBand="0" w:noVBand="1"/>
      </w:tblPr>
      <w:tblGrid>
        <w:gridCol w:w="8489"/>
      </w:tblGrid>
      <w:tr w:rsidR="00461448" w14:paraId="4F437E70" w14:textId="77777777" w:rsidTr="00E06229">
        <w:trPr>
          <w:cantSplit/>
        </w:trPr>
        <w:tc>
          <w:tcPr>
            <w:tcW w:w="8489" w:type="dxa"/>
          </w:tcPr>
          <w:p w14:paraId="09DBC5E4" w14:textId="30E35733" w:rsidR="00461448" w:rsidRPr="002F70DD" w:rsidRDefault="00461448">
            <w:r>
              <w:rPr>
                <w:b/>
              </w:rPr>
              <w:t>Navn:</w:t>
            </w:r>
            <w:r>
              <w:t xml:space="preserve"> </w:t>
            </w:r>
            <w:proofErr w:type="spellStart"/>
            <w:r>
              <w:t>ADRaA_</w:t>
            </w:r>
            <w:r w:rsidR="00E06229">
              <w:t>ReserveretVejnavn</w:t>
            </w:r>
            <w:r>
              <w:t>_Opret</w:t>
            </w:r>
            <w:r w:rsidR="00E06229">
              <w:t>ReserveretVejnavn</w:t>
            </w:r>
            <w:proofErr w:type="spellEnd"/>
          </w:p>
        </w:tc>
      </w:tr>
      <w:tr w:rsidR="00461448" w14:paraId="10F4A129" w14:textId="77777777" w:rsidTr="00E06229">
        <w:trPr>
          <w:cantSplit/>
        </w:trPr>
        <w:tc>
          <w:tcPr>
            <w:tcW w:w="8489" w:type="dxa"/>
          </w:tcPr>
          <w:p w14:paraId="6B567AE2" w14:textId="77777777" w:rsidR="00461448" w:rsidRDefault="00461448" w:rsidP="00E06229">
            <w:r>
              <w:rPr>
                <w:b/>
              </w:rPr>
              <w:t>Formål:</w:t>
            </w:r>
            <w:r>
              <w:t xml:space="preserve"> </w:t>
            </w:r>
          </w:p>
          <w:p w14:paraId="6FB51507" w14:textId="13131421" w:rsidR="00461448" w:rsidRPr="002F70DD" w:rsidRDefault="00E06229" w:rsidP="00E06229">
            <w:r>
              <w:rPr>
                <w:color w:val="000000"/>
                <w:lang w:eastAsia="ja-JP"/>
              </w:rPr>
              <w:t>Reserverer et vejnavn indenfor en kommune.</w:t>
            </w:r>
          </w:p>
        </w:tc>
      </w:tr>
      <w:tr w:rsidR="00461448" w14:paraId="6105106E" w14:textId="77777777" w:rsidTr="00E06229">
        <w:trPr>
          <w:cantSplit/>
        </w:trPr>
        <w:tc>
          <w:tcPr>
            <w:tcW w:w="8489" w:type="dxa"/>
          </w:tcPr>
          <w:p w14:paraId="13D75FDD" w14:textId="77777777" w:rsidR="00461448" w:rsidRDefault="00461448" w:rsidP="00E06229">
            <w:pPr>
              <w:rPr>
                <w:b/>
              </w:rPr>
            </w:pPr>
            <w:r>
              <w:rPr>
                <w:b/>
              </w:rPr>
              <w:t>Input parametre:</w:t>
            </w:r>
          </w:p>
          <w:p w14:paraId="48855D14" w14:textId="77777777" w:rsidR="00461448" w:rsidRPr="00947A66" w:rsidRDefault="00461448" w:rsidP="00E06229">
            <w:pPr>
              <w:rPr>
                <w:u w:val="single"/>
              </w:rPr>
            </w:pPr>
            <w:r w:rsidRPr="00947A66">
              <w:rPr>
                <w:u w:val="single"/>
              </w:rPr>
              <w:t>Obligatorisk:</w:t>
            </w:r>
          </w:p>
          <w:p w14:paraId="3F50A028" w14:textId="0CEF12F2" w:rsidR="00461448" w:rsidRPr="00634CF9" w:rsidRDefault="00E06229" w:rsidP="00E06229">
            <w:pPr>
              <w:pStyle w:val="Listeafsnit"/>
              <w:numPr>
                <w:ilvl w:val="0"/>
                <w:numId w:val="22"/>
              </w:numPr>
              <w:contextualSpacing w:val="0"/>
              <w:jc w:val="left"/>
              <w:rPr>
                <w:u w:val="single"/>
              </w:rPr>
            </w:pPr>
            <w:r>
              <w:rPr>
                <w:i/>
              </w:rPr>
              <w:t>Reserveret vejnavn</w:t>
            </w:r>
          </w:p>
          <w:p w14:paraId="131CFAD9" w14:textId="774C1BD4" w:rsidR="00461448" w:rsidRPr="00634CF9" w:rsidRDefault="00E06229" w:rsidP="00E06229">
            <w:pPr>
              <w:pStyle w:val="Listeafsnit"/>
              <w:numPr>
                <w:ilvl w:val="0"/>
                <w:numId w:val="22"/>
              </w:numPr>
              <w:contextualSpacing w:val="0"/>
              <w:jc w:val="left"/>
              <w:rPr>
                <w:u w:val="single"/>
              </w:rPr>
            </w:pPr>
            <w:r>
              <w:rPr>
                <w:i/>
              </w:rPr>
              <w:t>Kommune</w:t>
            </w:r>
          </w:p>
          <w:p w14:paraId="59D001EA" w14:textId="77777777" w:rsidR="00461448" w:rsidRPr="00634CF9" w:rsidRDefault="00461448" w:rsidP="00E06229">
            <w:pPr>
              <w:rPr>
                <w:u w:val="single"/>
              </w:rPr>
            </w:pPr>
            <w:r w:rsidRPr="00634CF9">
              <w:rPr>
                <w:u w:val="single"/>
              </w:rPr>
              <w:t xml:space="preserve"> Valgfrit:</w:t>
            </w:r>
          </w:p>
          <w:p w14:paraId="1BE658DC" w14:textId="77777777" w:rsidR="00461448" w:rsidRPr="00634CF9" w:rsidRDefault="00461448" w:rsidP="00E06229">
            <w:pPr>
              <w:pStyle w:val="Listeafsnit"/>
              <w:numPr>
                <w:ilvl w:val="0"/>
                <w:numId w:val="22"/>
              </w:numPr>
              <w:contextualSpacing w:val="0"/>
              <w:jc w:val="left"/>
              <w:rPr>
                <w:i/>
              </w:rPr>
            </w:pPr>
            <w:r>
              <w:t>Status</w:t>
            </w:r>
          </w:p>
          <w:p w14:paraId="6EEBA425" w14:textId="77777777" w:rsidR="00461448" w:rsidRPr="00BA21CA" w:rsidRDefault="00461448" w:rsidP="00E06229">
            <w:pPr>
              <w:pStyle w:val="Listeafsnit"/>
              <w:numPr>
                <w:ilvl w:val="0"/>
                <w:numId w:val="22"/>
              </w:numPr>
              <w:contextualSpacing w:val="0"/>
              <w:jc w:val="left"/>
              <w:rPr>
                <w:i/>
              </w:rPr>
            </w:pPr>
            <w:r>
              <w:t>Virkningstid</w:t>
            </w:r>
          </w:p>
        </w:tc>
      </w:tr>
      <w:tr w:rsidR="00461448" w14:paraId="6F7B28A9" w14:textId="77777777" w:rsidTr="00E06229">
        <w:trPr>
          <w:cantSplit/>
        </w:trPr>
        <w:tc>
          <w:tcPr>
            <w:tcW w:w="8489" w:type="dxa"/>
          </w:tcPr>
          <w:p w14:paraId="1A5448DE" w14:textId="77777777" w:rsidR="00461448" w:rsidRDefault="00461448" w:rsidP="00E06229">
            <w:r>
              <w:rPr>
                <w:b/>
              </w:rPr>
              <w:t>Output parametre:</w:t>
            </w:r>
          </w:p>
          <w:p w14:paraId="2E7C3E9F" w14:textId="36BE6139" w:rsidR="00461448" w:rsidRPr="006D082F" w:rsidRDefault="00D41CFC" w:rsidP="00E06229">
            <w:pPr>
              <w:pStyle w:val="Listeafsnit"/>
              <w:numPr>
                <w:ilvl w:val="0"/>
                <w:numId w:val="22"/>
              </w:numPr>
              <w:contextualSpacing w:val="0"/>
              <w:jc w:val="left"/>
              <w:rPr>
                <w:i/>
              </w:rPr>
            </w:pPr>
            <w:r>
              <w:rPr>
                <w:i/>
              </w:rPr>
              <w:t>Reserveret vejnavn</w:t>
            </w:r>
            <w:r w:rsidR="00461448">
              <w:rPr>
                <w:i/>
              </w:rPr>
              <w:t xml:space="preserve"> UUID</w:t>
            </w:r>
          </w:p>
        </w:tc>
      </w:tr>
      <w:tr w:rsidR="00461448" w14:paraId="1E3191B4" w14:textId="77777777" w:rsidTr="00E06229">
        <w:trPr>
          <w:cantSplit/>
        </w:trPr>
        <w:tc>
          <w:tcPr>
            <w:tcW w:w="8489" w:type="dxa"/>
          </w:tcPr>
          <w:p w14:paraId="62D3BF7F" w14:textId="77777777" w:rsidR="00461448" w:rsidRDefault="00461448" w:rsidP="00E06229">
            <w:r>
              <w:rPr>
                <w:b/>
              </w:rPr>
              <w:t>Returkoder:</w:t>
            </w:r>
          </w:p>
          <w:p w14:paraId="70665EC0" w14:textId="77777777" w:rsidR="00461448" w:rsidRPr="002F70DD" w:rsidRDefault="00461448" w:rsidP="00E06229">
            <w:pPr>
              <w:pStyle w:val="Listeafsnit"/>
              <w:numPr>
                <w:ilvl w:val="0"/>
                <w:numId w:val="22"/>
              </w:numPr>
              <w:contextualSpacing w:val="0"/>
              <w:jc w:val="left"/>
            </w:pPr>
            <w:r w:rsidRPr="002F70DD">
              <w:t>OK</w:t>
            </w:r>
          </w:p>
          <w:p w14:paraId="224DD002" w14:textId="77777777" w:rsidR="00461448" w:rsidRPr="009946B8" w:rsidRDefault="00461448" w:rsidP="00E06229">
            <w:pPr>
              <w:pStyle w:val="Listeafsnit"/>
              <w:numPr>
                <w:ilvl w:val="0"/>
                <w:numId w:val="22"/>
              </w:numPr>
              <w:contextualSpacing w:val="0"/>
              <w:jc w:val="left"/>
              <w:rPr>
                <w:i/>
              </w:rPr>
            </w:pPr>
            <w:r>
              <w:t>Teknisk fejl</w:t>
            </w:r>
          </w:p>
        </w:tc>
      </w:tr>
      <w:tr w:rsidR="00461448" w14:paraId="3CE3A867" w14:textId="77777777" w:rsidTr="00E06229">
        <w:trPr>
          <w:cantSplit/>
        </w:trPr>
        <w:tc>
          <w:tcPr>
            <w:tcW w:w="8489" w:type="dxa"/>
          </w:tcPr>
          <w:p w14:paraId="6EAF69F9" w14:textId="77777777" w:rsidR="00461448" w:rsidRDefault="00461448" w:rsidP="00E06229">
            <w:r>
              <w:rPr>
                <w:b/>
              </w:rPr>
              <w:t>Præbetingelser:</w:t>
            </w:r>
          </w:p>
          <w:p w14:paraId="5A816F84" w14:textId="77777777" w:rsidR="00461448" w:rsidRDefault="00461448" w:rsidP="00E06229">
            <w:pPr>
              <w:pStyle w:val="Listeafsnit"/>
              <w:numPr>
                <w:ilvl w:val="0"/>
                <w:numId w:val="22"/>
              </w:numPr>
            </w:pPr>
            <w:r>
              <w:t>Hvis der ikke er angivet en virkningstid, anvendes tidspunktet for servicekaldet som virkningstid</w:t>
            </w:r>
          </w:p>
          <w:p w14:paraId="329FF0BF" w14:textId="77777777" w:rsidR="00461448" w:rsidRPr="002F70DD" w:rsidRDefault="00461448" w:rsidP="00E06229">
            <w:pPr>
              <w:pStyle w:val="Listeafsnit"/>
              <w:numPr>
                <w:ilvl w:val="0"/>
                <w:numId w:val="22"/>
              </w:numPr>
            </w:pPr>
            <w:r>
              <w:t>Hvis der ikke er angivet en status, anvendes status ’Gældende’</w:t>
            </w:r>
          </w:p>
        </w:tc>
      </w:tr>
      <w:tr w:rsidR="00461448" w14:paraId="715B6780" w14:textId="77777777" w:rsidTr="00E06229">
        <w:trPr>
          <w:cantSplit/>
        </w:trPr>
        <w:tc>
          <w:tcPr>
            <w:tcW w:w="8489" w:type="dxa"/>
          </w:tcPr>
          <w:p w14:paraId="04C0492B" w14:textId="77777777" w:rsidR="00461448" w:rsidRDefault="00461448" w:rsidP="00E06229">
            <w:pPr>
              <w:rPr>
                <w:b/>
              </w:rPr>
            </w:pPr>
            <w:r>
              <w:rPr>
                <w:b/>
              </w:rPr>
              <w:t>Postbetingelser:</w:t>
            </w:r>
          </w:p>
          <w:p w14:paraId="5FC3B09D" w14:textId="0335D34F" w:rsidR="00461448" w:rsidRPr="002F70DD" w:rsidRDefault="00461448">
            <w:pPr>
              <w:pStyle w:val="Listeafsnit"/>
              <w:numPr>
                <w:ilvl w:val="0"/>
                <w:numId w:val="22"/>
              </w:numPr>
              <w:contextualSpacing w:val="0"/>
            </w:pPr>
            <w:r>
              <w:t xml:space="preserve">Nyt </w:t>
            </w:r>
            <w:r w:rsidR="00D41CFC">
              <w:t>reserveret vejnavn</w:t>
            </w:r>
            <w:r>
              <w:t xml:space="preserve"> oprettet med det angivne informationsindhold</w:t>
            </w:r>
          </w:p>
        </w:tc>
      </w:tr>
      <w:tr w:rsidR="00461448" w14:paraId="70CB6D35" w14:textId="77777777" w:rsidTr="00E06229">
        <w:trPr>
          <w:cantSplit/>
        </w:trPr>
        <w:tc>
          <w:tcPr>
            <w:tcW w:w="8489" w:type="dxa"/>
          </w:tcPr>
          <w:p w14:paraId="5A9E8BFD" w14:textId="77777777" w:rsidR="00461448" w:rsidRDefault="00461448" w:rsidP="00E06229">
            <w:r w:rsidRPr="00165122">
              <w:rPr>
                <w:b/>
              </w:rPr>
              <w:t>Sikkerhed:</w:t>
            </w:r>
          </w:p>
          <w:p w14:paraId="0F6D57BB" w14:textId="77777777" w:rsidR="00461448" w:rsidRPr="002F70DD" w:rsidRDefault="00461448" w:rsidP="00E06229">
            <w:r>
              <w:t xml:space="preserve">Brugerprofil: </w:t>
            </w:r>
            <w:proofErr w:type="spellStart"/>
            <w:r>
              <w:t>DARsystembrugerCreate</w:t>
            </w:r>
            <w:proofErr w:type="spellEnd"/>
          </w:p>
        </w:tc>
      </w:tr>
    </w:tbl>
    <w:p w14:paraId="47298702" w14:textId="77777777" w:rsidR="00461448" w:rsidRPr="002469B3" w:rsidRDefault="00461448" w:rsidP="00461448">
      <w:pPr>
        <w:rPr>
          <w:rFonts w:ascii="Times New Roman" w:hAnsi="Times New Roman"/>
          <w:b/>
          <w:color w:val="333399"/>
          <w:sz w:val="24"/>
          <w:szCs w:val="22"/>
        </w:rPr>
      </w:pPr>
    </w:p>
    <w:p w14:paraId="0BA9222A" w14:textId="77777777" w:rsidR="00597EBB" w:rsidRDefault="00597EBB">
      <w:pPr>
        <w:spacing w:before="0" w:after="0"/>
        <w:rPr>
          <w:rFonts w:ascii="Times New Roman" w:hAnsi="Times New Roman"/>
          <w:b/>
          <w:color w:val="333399"/>
          <w:sz w:val="24"/>
          <w:szCs w:val="22"/>
          <w:lang w:eastAsia="ja-JP"/>
        </w:rPr>
      </w:pPr>
      <w:r>
        <w:br w:type="page"/>
      </w:r>
    </w:p>
    <w:p w14:paraId="1F2D4234" w14:textId="40EAD2E3" w:rsidR="00461448" w:rsidRDefault="00461448" w:rsidP="00461448">
      <w:pPr>
        <w:pStyle w:val="Overskrift3"/>
        <w:tabs>
          <w:tab w:val="clear" w:pos="794"/>
          <w:tab w:val="clear" w:pos="1276"/>
          <w:tab w:val="left" w:pos="709"/>
        </w:tabs>
        <w:ind w:left="709" w:hanging="709"/>
      </w:pPr>
      <w:bookmarkStart w:id="67" w:name="_Toc263848534"/>
      <w:r>
        <w:lastRenderedPageBreak/>
        <w:t xml:space="preserve">Opdater </w:t>
      </w:r>
      <w:r w:rsidR="00D41CFC">
        <w:t>reserveret vejnavn</w:t>
      </w:r>
      <w:bookmarkEnd w:id="67"/>
    </w:p>
    <w:tbl>
      <w:tblPr>
        <w:tblStyle w:val="Tabel-Gitter"/>
        <w:tblW w:w="0" w:type="auto"/>
        <w:tblLook w:val="04A0" w:firstRow="1" w:lastRow="0" w:firstColumn="1" w:lastColumn="0" w:noHBand="0" w:noVBand="1"/>
      </w:tblPr>
      <w:tblGrid>
        <w:gridCol w:w="8489"/>
      </w:tblGrid>
      <w:tr w:rsidR="00461448" w14:paraId="1F275873" w14:textId="77777777" w:rsidTr="00E06229">
        <w:tc>
          <w:tcPr>
            <w:tcW w:w="8489" w:type="dxa"/>
          </w:tcPr>
          <w:p w14:paraId="26517CA4" w14:textId="393C2252" w:rsidR="00461448" w:rsidRPr="002F70DD" w:rsidRDefault="00461448">
            <w:r>
              <w:rPr>
                <w:b/>
              </w:rPr>
              <w:t>Navn:</w:t>
            </w:r>
            <w:r>
              <w:t xml:space="preserve"> </w:t>
            </w:r>
            <w:proofErr w:type="spellStart"/>
            <w:r>
              <w:t>ADRaA_</w:t>
            </w:r>
            <w:r w:rsidR="00D41CFC">
              <w:t>ReserveretVejnavn</w:t>
            </w:r>
            <w:r>
              <w:t>_</w:t>
            </w:r>
            <w:r w:rsidR="00D41CFC">
              <w:t>OpdaterReserveretVejnavn</w:t>
            </w:r>
            <w:proofErr w:type="spellEnd"/>
          </w:p>
        </w:tc>
      </w:tr>
      <w:tr w:rsidR="00461448" w14:paraId="34D55979" w14:textId="77777777" w:rsidTr="00E06229">
        <w:tc>
          <w:tcPr>
            <w:tcW w:w="8489" w:type="dxa"/>
          </w:tcPr>
          <w:p w14:paraId="43790872" w14:textId="77777777" w:rsidR="00461448" w:rsidRDefault="00461448" w:rsidP="00E06229">
            <w:r>
              <w:rPr>
                <w:b/>
              </w:rPr>
              <w:t>Formål:</w:t>
            </w:r>
            <w:r>
              <w:t xml:space="preserve"> </w:t>
            </w:r>
          </w:p>
          <w:p w14:paraId="1545E0FF" w14:textId="37E0A654" w:rsidR="00461448" w:rsidRPr="002F70DD" w:rsidRDefault="00D41CFC" w:rsidP="00E06229">
            <w:r>
              <w:rPr>
                <w:color w:val="000000"/>
                <w:lang w:eastAsia="ja-JP"/>
              </w:rPr>
              <w:t>Opdaterer informationer på et reserveret vejnavn, fx ændring af stavemåde eller fornyelse af reservationen.</w:t>
            </w:r>
          </w:p>
        </w:tc>
      </w:tr>
      <w:tr w:rsidR="00461448" w14:paraId="5C2CEE0D" w14:textId="77777777" w:rsidTr="00E06229">
        <w:tc>
          <w:tcPr>
            <w:tcW w:w="8489" w:type="dxa"/>
          </w:tcPr>
          <w:p w14:paraId="77D651B1" w14:textId="77777777" w:rsidR="00461448" w:rsidRDefault="00461448" w:rsidP="00E06229">
            <w:pPr>
              <w:rPr>
                <w:b/>
              </w:rPr>
            </w:pPr>
            <w:r>
              <w:rPr>
                <w:b/>
              </w:rPr>
              <w:t>Input parametre:</w:t>
            </w:r>
          </w:p>
          <w:p w14:paraId="7408F23A" w14:textId="77777777" w:rsidR="00461448" w:rsidRPr="00947A66" w:rsidRDefault="00461448" w:rsidP="00E06229">
            <w:pPr>
              <w:rPr>
                <w:u w:val="single"/>
              </w:rPr>
            </w:pPr>
            <w:r w:rsidRPr="00947A66">
              <w:rPr>
                <w:u w:val="single"/>
              </w:rPr>
              <w:t>Obligatorisk:</w:t>
            </w:r>
          </w:p>
          <w:p w14:paraId="16418FE3" w14:textId="251FB8B0" w:rsidR="00461448" w:rsidRPr="002469B3" w:rsidRDefault="00D41CFC" w:rsidP="00E06229">
            <w:pPr>
              <w:pStyle w:val="Listeafsnit"/>
              <w:numPr>
                <w:ilvl w:val="0"/>
                <w:numId w:val="23"/>
              </w:numPr>
              <w:contextualSpacing w:val="0"/>
              <w:jc w:val="left"/>
              <w:rPr>
                <w:u w:val="single"/>
              </w:rPr>
            </w:pPr>
            <w:r>
              <w:rPr>
                <w:i/>
              </w:rPr>
              <w:t xml:space="preserve">Reserveret vejnavn </w:t>
            </w:r>
            <w:r w:rsidR="00461448">
              <w:rPr>
                <w:i/>
              </w:rPr>
              <w:t>UUID</w:t>
            </w:r>
          </w:p>
          <w:p w14:paraId="6C39B1D5" w14:textId="77777777" w:rsidR="00461448" w:rsidRPr="002469B3" w:rsidRDefault="00461448" w:rsidP="00E06229">
            <w:pPr>
              <w:rPr>
                <w:u w:val="single"/>
              </w:rPr>
            </w:pPr>
            <w:r w:rsidRPr="002469B3">
              <w:rPr>
                <w:u w:val="single"/>
              </w:rPr>
              <w:t>Valgfrit:</w:t>
            </w:r>
          </w:p>
          <w:p w14:paraId="2138ACA5" w14:textId="77777777" w:rsidR="00D41CFC" w:rsidRDefault="00D41CFC" w:rsidP="00E06229">
            <w:pPr>
              <w:pStyle w:val="Listeafsnit"/>
              <w:numPr>
                <w:ilvl w:val="0"/>
                <w:numId w:val="22"/>
              </w:numPr>
              <w:contextualSpacing w:val="0"/>
              <w:jc w:val="left"/>
              <w:rPr>
                <w:i/>
              </w:rPr>
            </w:pPr>
            <w:r>
              <w:rPr>
                <w:i/>
              </w:rPr>
              <w:t xml:space="preserve">Reserveret vejnavn </w:t>
            </w:r>
          </w:p>
          <w:p w14:paraId="426CBF30" w14:textId="1643E885" w:rsidR="00461448" w:rsidRDefault="00461448" w:rsidP="00E06229">
            <w:pPr>
              <w:pStyle w:val="Listeafsnit"/>
              <w:numPr>
                <w:ilvl w:val="0"/>
                <w:numId w:val="22"/>
              </w:numPr>
              <w:contextualSpacing w:val="0"/>
              <w:jc w:val="left"/>
              <w:rPr>
                <w:i/>
              </w:rPr>
            </w:pPr>
            <w:r>
              <w:rPr>
                <w:i/>
              </w:rPr>
              <w:t>Status</w:t>
            </w:r>
          </w:p>
          <w:p w14:paraId="60EF6CC7" w14:textId="77777777" w:rsidR="00461448" w:rsidRPr="00BA21CA" w:rsidRDefault="00461448" w:rsidP="00E06229">
            <w:pPr>
              <w:pStyle w:val="Listeafsnit"/>
              <w:numPr>
                <w:ilvl w:val="0"/>
                <w:numId w:val="22"/>
              </w:numPr>
              <w:contextualSpacing w:val="0"/>
              <w:jc w:val="left"/>
              <w:rPr>
                <w:i/>
              </w:rPr>
            </w:pPr>
            <w:r>
              <w:rPr>
                <w:i/>
              </w:rPr>
              <w:t>Virkningstid</w:t>
            </w:r>
          </w:p>
        </w:tc>
      </w:tr>
      <w:tr w:rsidR="00461448" w14:paraId="28FB1449" w14:textId="77777777" w:rsidTr="00E06229">
        <w:tc>
          <w:tcPr>
            <w:tcW w:w="8489" w:type="dxa"/>
          </w:tcPr>
          <w:p w14:paraId="42B547CF" w14:textId="77777777" w:rsidR="00461448" w:rsidRDefault="00461448" w:rsidP="00E06229">
            <w:r>
              <w:rPr>
                <w:b/>
              </w:rPr>
              <w:t>Output parametre:</w:t>
            </w:r>
          </w:p>
          <w:p w14:paraId="3F9096EF" w14:textId="77777777" w:rsidR="00461448" w:rsidRPr="00634CF9" w:rsidRDefault="00461448" w:rsidP="00E06229">
            <w:r>
              <w:t>Ingen</w:t>
            </w:r>
          </w:p>
        </w:tc>
      </w:tr>
      <w:tr w:rsidR="00461448" w14:paraId="7218131E" w14:textId="77777777" w:rsidTr="00E06229">
        <w:tc>
          <w:tcPr>
            <w:tcW w:w="8489" w:type="dxa"/>
          </w:tcPr>
          <w:p w14:paraId="4345F69B" w14:textId="77777777" w:rsidR="00461448" w:rsidRDefault="00461448" w:rsidP="00E06229">
            <w:r>
              <w:rPr>
                <w:b/>
              </w:rPr>
              <w:t>Returkoder:</w:t>
            </w:r>
          </w:p>
          <w:p w14:paraId="6E127A16" w14:textId="77777777" w:rsidR="00461448" w:rsidRPr="002F70DD" w:rsidRDefault="00461448" w:rsidP="00E06229">
            <w:pPr>
              <w:pStyle w:val="Listeafsnit"/>
              <w:numPr>
                <w:ilvl w:val="0"/>
                <w:numId w:val="22"/>
              </w:numPr>
              <w:contextualSpacing w:val="0"/>
              <w:jc w:val="left"/>
            </w:pPr>
            <w:r w:rsidRPr="002F70DD">
              <w:t>OK</w:t>
            </w:r>
          </w:p>
          <w:p w14:paraId="55E29FC4" w14:textId="77777777" w:rsidR="00461448" w:rsidRPr="009946B8" w:rsidRDefault="00461448" w:rsidP="00E06229">
            <w:pPr>
              <w:pStyle w:val="Listeafsnit"/>
              <w:numPr>
                <w:ilvl w:val="0"/>
                <w:numId w:val="22"/>
              </w:numPr>
              <w:contextualSpacing w:val="0"/>
              <w:jc w:val="left"/>
              <w:rPr>
                <w:i/>
              </w:rPr>
            </w:pPr>
            <w:r>
              <w:t>Teknisk fejl</w:t>
            </w:r>
          </w:p>
        </w:tc>
      </w:tr>
      <w:tr w:rsidR="00461448" w14:paraId="56C37EC7" w14:textId="77777777" w:rsidTr="00E06229">
        <w:tc>
          <w:tcPr>
            <w:tcW w:w="8489" w:type="dxa"/>
          </w:tcPr>
          <w:p w14:paraId="20A25BD6" w14:textId="77777777" w:rsidR="00461448" w:rsidRDefault="00461448" w:rsidP="00E06229">
            <w:r>
              <w:rPr>
                <w:b/>
              </w:rPr>
              <w:t>Præbetingelser:</w:t>
            </w:r>
          </w:p>
          <w:p w14:paraId="1379A043" w14:textId="1C6A404B" w:rsidR="00D41CFC" w:rsidRDefault="00D41CFC" w:rsidP="00E06229">
            <w:pPr>
              <w:pStyle w:val="Listeafsnit"/>
              <w:numPr>
                <w:ilvl w:val="0"/>
                <w:numId w:val="22"/>
              </w:numPr>
              <w:contextualSpacing w:val="0"/>
            </w:pPr>
            <w:r>
              <w:t>Status må ikke være angivet til ’Historisk’</w:t>
            </w:r>
          </w:p>
          <w:p w14:paraId="0FA9F6FD" w14:textId="0702DA34" w:rsidR="00461448" w:rsidRDefault="00D41CFC" w:rsidP="00E06229">
            <w:pPr>
              <w:pStyle w:val="Listeafsnit"/>
              <w:numPr>
                <w:ilvl w:val="0"/>
                <w:numId w:val="22"/>
              </w:numPr>
              <w:contextualSpacing w:val="0"/>
            </w:pPr>
            <w:r>
              <w:t>Reserveret vejnavn</w:t>
            </w:r>
            <w:r w:rsidR="00461448">
              <w:t xml:space="preserve"> med det angivne UUID skal eksistere og må ikke have status ’H</w:t>
            </w:r>
            <w:r w:rsidR="00461448">
              <w:t>i</w:t>
            </w:r>
            <w:r w:rsidR="00461448">
              <w:t>storisk’</w:t>
            </w:r>
          </w:p>
          <w:p w14:paraId="0674FE03" w14:textId="77777777" w:rsidR="00461448" w:rsidRDefault="00461448" w:rsidP="00E06229">
            <w:pPr>
              <w:pStyle w:val="Listeafsnit"/>
              <w:numPr>
                <w:ilvl w:val="0"/>
                <w:numId w:val="22"/>
              </w:numPr>
            </w:pPr>
            <w:r>
              <w:t>Hvis der ikke er angivet en virkningstid, anvendes tidspunktet for servicekaldet som virkningstid</w:t>
            </w:r>
          </w:p>
          <w:p w14:paraId="5141721C" w14:textId="77777777" w:rsidR="00461448" w:rsidRPr="002F70DD" w:rsidRDefault="00461448" w:rsidP="00E06229">
            <w:pPr>
              <w:pStyle w:val="Listeafsnit"/>
              <w:numPr>
                <w:ilvl w:val="0"/>
                <w:numId w:val="22"/>
              </w:numPr>
              <w:contextualSpacing w:val="0"/>
            </w:pPr>
            <w:r>
              <w:t>Hvis der ikke er angivet en status, anvendes status ’Gældende’</w:t>
            </w:r>
          </w:p>
        </w:tc>
      </w:tr>
      <w:tr w:rsidR="00461448" w14:paraId="268A8962" w14:textId="77777777" w:rsidTr="00E06229">
        <w:tc>
          <w:tcPr>
            <w:tcW w:w="8489" w:type="dxa"/>
          </w:tcPr>
          <w:p w14:paraId="24E373A2" w14:textId="77777777" w:rsidR="00461448" w:rsidRDefault="00461448" w:rsidP="00E06229">
            <w:pPr>
              <w:rPr>
                <w:b/>
              </w:rPr>
            </w:pPr>
            <w:r>
              <w:rPr>
                <w:b/>
              </w:rPr>
              <w:t>Postbetingelser:</w:t>
            </w:r>
          </w:p>
          <w:p w14:paraId="44D7D170" w14:textId="05516AE7" w:rsidR="00461448" w:rsidRPr="002F70DD" w:rsidRDefault="00D41CFC" w:rsidP="00E06229">
            <w:pPr>
              <w:pStyle w:val="Listeafsnit"/>
              <w:numPr>
                <w:ilvl w:val="0"/>
                <w:numId w:val="22"/>
              </w:numPr>
              <w:contextualSpacing w:val="0"/>
            </w:pPr>
            <w:r>
              <w:t>Reserveret vejnavn</w:t>
            </w:r>
            <w:r w:rsidR="00461448">
              <w:t xml:space="preserve"> er opdateret med de angivne valgfrie data.</w:t>
            </w:r>
          </w:p>
        </w:tc>
      </w:tr>
      <w:tr w:rsidR="00461448" w14:paraId="68D6D09C" w14:textId="77777777" w:rsidTr="00E06229">
        <w:tc>
          <w:tcPr>
            <w:tcW w:w="8489" w:type="dxa"/>
          </w:tcPr>
          <w:p w14:paraId="2BC54A52" w14:textId="77777777" w:rsidR="00461448" w:rsidRDefault="00461448" w:rsidP="00E06229">
            <w:r w:rsidRPr="00165122">
              <w:rPr>
                <w:b/>
              </w:rPr>
              <w:t>Sikkerhed:</w:t>
            </w:r>
          </w:p>
          <w:p w14:paraId="4AC0FDD6" w14:textId="77777777" w:rsidR="00461448" w:rsidRPr="002F70DD" w:rsidRDefault="00461448" w:rsidP="00E06229">
            <w:r>
              <w:t xml:space="preserve">Brugerprofil: </w:t>
            </w:r>
            <w:proofErr w:type="spellStart"/>
            <w:r>
              <w:t>DARsystembrugerUpdate</w:t>
            </w:r>
            <w:proofErr w:type="spellEnd"/>
          </w:p>
        </w:tc>
      </w:tr>
    </w:tbl>
    <w:p w14:paraId="140DD0A8" w14:textId="77777777" w:rsidR="00461448" w:rsidRPr="002469B3" w:rsidRDefault="00461448" w:rsidP="00461448">
      <w:pPr>
        <w:rPr>
          <w:rFonts w:ascii="Times New Roman" w:hAnsi="Times New Roman"/>
          <w:b/>
          <w:color w:val="333399"/>
          <w:sz w:val="24"/>
          <w:szCs w:val="22"/>
        </w:rPr>
      </w:pPr>
    </w:p>
    <w:p w14:paraId="260ADD15" w14:textId="77777777" w:rsidR="00597EBB" w:rsidRDefault="00597EBB">
      <w:pPr>
        <w:spacing w:before="0" w:after="0"/>
        <w:rPr>
          <w:rFonts w:ascii="Times New Roman" w:hAnsi="Times New Roman"/>
          <w:b/>
          <w:color w:val="333399"/>
          <w:sz w:val="24"/>
          <w:szCs w:val="22"/>
          <w:lang w:eastAsia="ja-JP"/>
        </w:rPr>
      </w:pPr>
      <w:r>
        <w:br w:type="page"/>
      </w:r>
    </w:p>
    <w:p w14:paraId="4273A78F" w14:textId="7290549C" w:rsidR="00461448" w:rsidRDefault="00D41CFC" w:rsidP="00461448">
      <w:pPr>
        <w:pStyle w:val="Overskrift3"/>
        <w:tabs>
          <w:tab w:val="clear" w:pos="794"/>
          <w:tab w:val="clear" w:pos="1276"/>
          <w:tab w:val="left" w:pos="709"/>
        </w:tabs>
        <w:ind w:left="709" w:hanging="709"/>
      </w:pPr>
      <w:bookmarkStart w:id="68" w:name="_Toc263848535"/>
      <w:r>
        <w:lastRenderedPageBreak/>
        <w:t>Henlæg reserveret vejnavn</w:t>
      </w:r>
      <w:bookmarkEnd w:id="68"/>
    </w:p>
    <w:tbl>
      <w:tblPr>
        <w:tblStyle w:val="Tabel-Gitter"/>
        <w:tblW w:w="0" w:type="auto"/>
        <w:tblLook w:val="04A0" w:firstRow="1" w:lastRow="0" w:firstColumn="1" w:lastColumn="0" w:noHBand="0" w:noVBand="1"/>
      </w:tblPr>
      <w:tblGrid>
        <w:gridCol w:w="8489"/>
      </w:tblGrid>
      <w:tr w:rsidR="00461448" w14:paraId="37196BD9" w14:textId="77777777" w:rsidTr="00E06229">
        <w:trPr>
          <w:cantSplit/>
        </w:trPr>
        <w:tc>
          <w:tcPr>
            <w:tcW w:w="8489" w:type="dxa"/>
          </w:tcPr>
          <w:p w14:paraId="69EFFF13" w14:textId="52FD845F" w:rsidR="00461448" w:rsidRPr="002F70DD" w:rsidRDefault="00461448">
            <w:r>
              <w:rPr>
                <w:b/>
              </w:rPr>
              <w:t>Navn:</w:t>
            </w:r>
            <w:r>
              <w:t xml:space="preserve"> </w:t>
            </w:r>
            <w:proofErr w:type="spellStart"/>
            <w:r>
              <w:t>ADRaA_</w:t>
            </w:r>
            <w:r w:rsidR="00D41CFC">
              <w:t>ReserveretVejnavn</w:t>
            </w:r>
            <w:r>
              <w:t>_</w:t>
            </w:r>
            <w:r w:rsidR="00D41CFC">
              <w:t>HenlaegReserveretVejnavn</w:t>
            </w:r>
            <w:proofErr w:type="spellEnd"/>
          </w:p>
        </w:tc>
      </w:tr>
      <w:tr w:rsidR="00461448" w14:paraId="1532C421" w14:textId="77777777" w:rsidTr="00E06229">
        <w:trPr>
          <w:cantSplit/>
        </w:trPr>
        <w:tc>
          <w:tcPr>
            <w:tcW w:w="8489" w:type="dxa"/>
          </w:tcPr>
          <w:p w14:paraId="654B258B" w14:textId="77777777" w:rsidR="00461448" w:rsidRDefault="00461448" w:rsidP="00E06229">
            <w:r>
              <w:rPr>
                <w:b/>
              </w:rPr>
              <w:t>Formål:</w:t>
            </w:r>
            <w:r>
              <w:t xml:space="preserve"> </w:t>
            </w:r>
          </w:p>
          <w:p w14:paraId="0EEC2ACD" w14:textId="5F82F5B1" w:rsidR="00461448" w:rsidRPr="002F70DD" w:rsidRDefault="00D41CFC" w:rsidP="00E06229">
            <w:r>
              <w:rPr>
                <w:color w:val="000000"/>
                <w:lang w:eastAsia="ja-JP"/>
              </w:rPr>
              <w:t>Anvendes hvis det reserverede vejnavn ikke skal bruges alligevel, hvorefter det reserverede vejnavn henlægges.</w:t>
            </w:r>
          </w:p>
        </w:tc>
      </w:tr>
      <w:tr w:rsidR="00461448" w14:paraId="3E5B82A4" w14:textId="77777777" w:rsidTr="00E06229">
        <w:trPr>
          <w:cantSplit/>
        </w:trPr>
        <w:tc>
          <w:tcPr>
            <w:tcW w:w="8489" w:type="dxa"/>
          </w:tcPr>
          <w:p w14:paraId="579AEEAB" w14:textId="77777777" w:rsidR="00461448" w:rsidRDefault="00461448" w:rsidP="00E06229">
            <w:pPr>
              <w:rPr>
                <w:b/>
              </w:rPr>
            </w:pPr>
            <w:r>
              <w:rPr>
                <w:b/>
              </w:rPr>
              <w:t>Input parametre:</w:t>
            </w:r>
          </w:p>
          <w:p w14:paraId="6DC2F74D" w14:textId="77777777" w:rsidR="00461448" w:rsidRPr="00947A66" w:rsidRDefault="00461448" w:rsidP="00E06229">
            <w:pPr>
              <w:rPr>
                <w:u w:val="single"/>
              </w:rPr>
            </w:pPr>
            <w:r w:rsidRPr="00947A66">
              <w:rPr>
                <w:u w:val="single"/>
              </w:rPr>
              <w:t>Obligatorisk:</w:t>
            </w:r>
          </w:p>
          <w:p w14:paraId="6B96355D" w14:textId="496D2713" w:rsidR="00461448" w:rsidRPr="002469B3" w:rsidRDefault="00D41CFC" w:rsidP="00E06229">
            <w:pPr>
              <w:pStyle w:val="Listeafsnit"/>
              <w:numPr>
                <w:ilvl w:val="0"/>
                <w:numId w:val="23"/>
              </w:numPr>
              <w:contextualSpacing w:val="0"/>
              <w:jc w:val="left"/>
              <w:rPr>
                <w:u w:val="single"/>
              </w:rPr>
            </w:pPr>
            <w:r>
              <w:rPr>
                <w:i/>
              </w:rPr>
              <w:t>Reserveret vejnavn</w:t>
            </w:r>
            <w:r w:rsidR="00461448">
              <w:rPr>
                <w:i/>
              </w:rPr>
              <w:t xml:space="preserve"> UUID</w:t>
            </w:r>
          </w:p>
          <w:p w14:paraId="7C8A1C4E" w14:textId="77777777" w:rsidR="00461448" w:rsidRPr="002469B3" w:rsidRDefault="00461448" w:rsidP="00E06229">
            <w:pPr>
              <w:rPr>
                <w:u w:val="single"/>
              </w:rPr>
            </w:pPr>
            <w:r w:rsidRPr="002469B3">
              <w:rPr>
                <w:u w:val="single"/>
              </w:rPr>
              <w:t>Valgfrit:</w:t>
            </w:r>
          </w:p>
          <w:p w14:paraId="596CCF5A" w14:textId="77777777" w:rsidR="00461448" w:rsidRPr="00BA21CA" w:rsidRDefault="00461448" w:rsidP="00E06229">
            <w:pPr>
              <w:pStyle w:val="Listeafsnit"/>
              <w:numPr>
                <w:ilvl w:val="0"/>
                <w:numId w:val="22"/>
              </w:numPr>
              <w:contextualSpacing w:val="0"/>
              <w:jc w:val="left"/>
              <w:rPr>
                <w:i/>
              </w:rPr>
            </w:pPr>
            <w:r>
              <w:t>Virkningstid</w:t>
            </w:r>
          </w:p>
        </w:tc>
      </w:tr>
      <w:tr w:rsidR="00461448" w14:paraId="29E820A0" w14:textId="77777777" w:rsidTr="00E06229">
        <w:trPr>
          <w:cantSplit/>
        </w:trPr>
        <w:tc>
          <w:tcPr>
            <w:tcW w:w="8489" w:type="dxa"/>
          </w:tcPr>
          <w:p w14:paraId="57AFAA57" w14:textId="77777777" w:rsidR="00461448" w:rsidRDefault="00461448" w:rsidP="00E06229">
            <w:r>
              <w:rPr>
                <w:b/>
              </w:rPr>
              <w:t>Output parametre:</w:t>
            </w:r>
          </w:p>
          <w:p w14:paraId="0926A081" w14:textId="77777777" w:rsidR="00461448" w:rsidRPr="00634CF9" w:rsidRDefault="00461448" w:rsidP="00E06229">
            <w:r>
              <w:t>Ingen</w:t>
            </w:r>
          </w:p>
        </w:tc>
      </w:tr>
      <w:tr w:rsidR="00461448" w14:paraId="72C197B7" w14:textId="77777777" w:rsidTr="00E06229">
        <w:trPr>
          <w:cantSplit/>
        </w:trPr>
        <w:tc>
          <w:tcPr>
            <w:tcW w:w="8489" w:type="dxa"/>
          </w:tcPr>
          <w:p w14:paraId="49385099" w14:textId="77777777" w:rsidR="00461448" w:rsidRDefault="00461448" w:rsidP="00E06229">
            <w:r>
              <w:rPr>
                <w:b/>
              </w:rPr>
              <w:t>Returkoder:</w:t>
            </w:r>
          </w:p>
          <w:p w14:paraId="1078D973" w14:textId="77777777" w:rsidR="00461448" w:rsidRPr="002F70DD" w:rsidRDefault="00461448" w:rsidP="00E06229">
            <w:pPr>
              <w:pStyle w:val="Listeafsnit"/>
              <w:numPr>
                <w:ilvl w:val="0"/>
                <w:numId w:val="22"/>
              </w:numPr>
              <w:contextualSpacing w:val="0"/>
              <w:jc w:val="left"/>
            </w:pPr>
            <w:r w:rsidRPr="002F70DD">
              <w:t>OK</w:t>
            </w:r>
          </w:p>
          <w:p w14:paraId="073AB86B" w14:textId="77777777" w:rsidR="00461448" w:rsidRPr="009946B8" w:rsidRDefault="00461448" w:rsidP="00E06229">
            <w:pPr>
              <w:pStyle w:val="Listeafsnit"/>
              <w:numPr>
                <w:ilvl w:val="0"/>
                <w:numId w:val="22"/>
              </w:numPr>
              <w:contextualSpacing w:val="0"/>
              <w:jc w:val="left"/>
              <w:rPr>
                <w:i/>
              </w:rPr>
            </w:pPr>
            <w:r>
              <w:t>Teknisk fejl</w:t>
            </w:r>
          </w:p>
        </w:tc>
      </w:tr>
      <w:tr w:rsidR="00461448" w14:paraId="6E47BA64" w14:textId="77777777" w:rsidTr="00E06229">
        <w:trPr>
          <w:cantSplit/>
        </w:trPr>
        <w:tc>
          <w:tcPr>
            <w:tcW w:w="8489" w:type="dxa"/>
          </w:tcPr>
          <w:p w14:paraId="07E64630" w14:textId="77777777" w:rsidR="00461448" w:rsidRDefault="00461448" w:rsidP="00E06229">
            <w:r>
              <w:rPr>
                <w:b/>
              </w:rPr>
              <w:t>Præbetingelser:</w:t>
            </w:r>
          </w:p>
          <w:p w14:paraId="281F58E9" w14:textId="1C6DF52D" w:rsidR="00461448" w:rsidRDefault="00D41CFC" w:rsidP="00E06229">
            <w:pPr>
              <w:pStyle w:val="Listeafsnit"/>
              <w:numPr>
                <w:ilvl w:val="0"/>
                <w:numId w:val="22"/>
              </w:numPr>
              <w:contextualSpacing w:val="0"/>
            </w:pPr>
            <w:r>
              <w:t>Reserveret vejnavn</w:t>
            </w:r>
            <w:r w:rsidR="00461448">
              <w:t xml:space="preserve"> med det angivne UUID skal eksistere og må ikke have status ’H</w:t>
            </w:r>
            <w:r w:rsidR="00461448">
              <w:t>i</w:t>
            </w:r>
            <w:r w:rsidR="00461448">
              <w:t>storisk’</w:t>
            </w:r>
          </w:p>
          <w:p w14:paraId="5B3A7FDA" w14:textId="77777777" w:rsidR="00461448" w:rsidRPr="002F70DD" w:rsidRDefault="00461448" w:rsidP="00E06229">
            <w:pPr>
              <w:pStyle w:val="Listeafsnit"/>
              <w:numPr>
                <w:ilvl w:val="0"/>
                <w:numId w:val="22"/>
              </w:numPr>
              <w:contextualSpacing w:val="0"/>
            </w:pPr>
            <w:r>
              <w:t>Hvis der ikke er angivet en virkningstid, anvendes tidspunktet for servicekaldet som virkningstid</w:t>
            </w:r>
          </w:p>
        </w:tc>
      </w:tr>
      <w:tr w:rsidR="00461448" w14:paraId="0C512D54" w14:textId="77777777" w:rsidTr="00E06229">
        <w:trPr>
          <w:cantSplit/>
        </w:trPr>
        <w:tc>
          <w:tcPr>
            <w:tcW w:w="8489" w:type="dxa"/>
          </w:tcPr>
          <w:p w14:paraId="50C67341" w14:textId="77777777" w:rsidR="00461448" w:rsidRDefault="00461448" w:rsidP="00E06229">
            <w:pPr>
              <w:rPr>
                <w:b/>
              </w:rPr>
            </w:pPr>
            <w:r>
              <w:rPr>
                <w:b/>
              </w:rPr>
              <w:t>Postbetingelser:</w:t>
            </w:r>
          </w:p>
          <w:p w14:paraId="6840783A" w14:textId="2D5427AE" w:rsidR="00461448" w:rsidRPr="002F70DD" w:rsidRDefault="00D41CFC">
            <w:pPr>
              <w:pStyle w:val="Listeafsnit"/>
              <w:numPr>
                <w:ilvl w:val="0"/>
                <w:numId w:val="22"/>
              </w:numPr>
              <w:contextualSpacing w:val="0"/>
            </w:pPr>
            <w:r>
              <w:t>Reserveret vejnavn</w:t>
            </w:r>
            <w:r w:rsidR="00461448">
              <w:t xml:space="preserve"> har fået status ’Historisk’ fra den angivne virkningstid</w:t>
            </w:r>
          </w:p>
        </w:tc>
      </w:tr>
      <w:tr w:rsidR="00461448" w14:paraId="73837E55" w14:textId="77777777" w:rsidTr="00E06229">
        <w:trPr>
          <w:cantSplit/>
        </w:trPr>
        <w:tc>
          <w:tcPr>
            <w:tcW w:w="8489" w:type="dxa"/>
          </w:tcPr>
          <w:p w14:paraId="2144A458" w14:textId="77777777" w:rsidR="00461448" w:rsidRDefault="00461448" w:rsidP="00E06229">
            <w:r w:rsidRPr="00165122">
              <w:rPr>
                <w:b/>
              </w:rPr>
              <w:t>Sikkerhed:</w:t>
            </w:r>
          </w:p>
          <w:p w14:paraId="6161799E" w14:textId="77777777" w:rsidR="00461448" w:rsidRPr="002F70DD" w:rsidRDefault="00461448" w:rsidP="00E06229">
            <w:r>
              <w:t xml:space="preserve">Brugerprofil: </w:t>
            </w:r>
            <w:proofErr w:type="spellStart"/>
            <w:r>
              <w:t>DARsystembrugerNedlaeg</w:t>
            </w:r>
            <w:proofErr w:type="spellEnd"/>
          </w:p>
        </w:tc>
      </w:tr>
    </w:tbl>
    <w:p w14:paraId="16927E37" w14:textId="77777777" w:rsidR="00461448" w:rsidRPr="002469B3" w:rsidRDefault="00461448" w:rsidP="00461448">
      <w:pPr>
        <w:rPr>
          <w:rFonts w:ascii="Times New Roman" w:hAnsi="Times New Roman"/>
          <w:b/>
          <w:color w:val="333399"/>
          <w:sz w:val="24"/>
          <w:szCs w:val="22"/>
        </w:rPr>
      </w:pPr>
    </w:p>
    <w:p w14:paraId="15E37BFE" w14:textId="77777777" w:rsidR="00597EBB" w:rsidRDefault="00597EBB">
      <w:pPr>
        <w:spacing w:before="0" w:after="0"/>
        <w:rPr>
          <w:rFonts w:ascii="Cambria" w:hAnsi="Cambria"/>
          <w:b/>
          <w:color w:val="333399"/>
          <w:sz w:val="28"/>
          <w:szCs w:val="32"/>
        </w:rPr>
      </w:pPr>
      <w:r>
        <w:br w:type="page"/>
      </w:r>
    </w:p>
    <w:p w14:paraId="72C1E0C5" w14:textId="09D04493" w:rsidR="00CB66ED" w:rsidRDefault="00CB66ED" w:rsidP="00CB66ED">
      <w:pPr>
        <w:pStyle w:val="Overskrift2"/>
      </w:pPr>
      <w:bookmarkStart w:id="69" w:name="_Toc263848536"/>
      <w:r>
        <w:lastRenderedPageBreak/>
        <w:t>Navngiven vej</w:t>
      </w:r>
      <w:bookmarkEnd w:id="69"/>
    </w:p>
    <w:tbl>
      <w:tblPr>
        <w:tblStyle w:val="Tabel-Gitter"/>
        <w:tblW w:w="0" w:type="auto"/>
        <w:tblLook w:val="04A0" w:firstRow="1" w:lastRow="0" w:firstColumn="1" w:lastColumn="0" w:noHBand="0" w:noVBand="1"/>
      </w:tblPr>
      <w:tblGrid>
        <w:gridCol w:w="8489"/>
      </w:tblGrid>
      <w:tr w:rsidR="00CB66ED" w14:paraId="21E5D714" w14:textId="77777777" w:rsidTr="00CB66ED">
        <w:trPr>
          <w:cantSplit/>
        </w:trPr>
        <w:tc>
          <w:tcPr>
            <w:tcW w:w="8489" w:type="dxa"/>
          </w:tcPr>
          <w:p w14:paraId="12D8CAB9" w14:textId="32BD25FE" w:rsidR="00CB66ED" w:rsidRPr="00483D0E" w:rsidRDefault="00CB66ED">
            <w:r w:rsidRPr="00527D09">
              <w:rPr>
                <w:b/>
              </w:rPr>
              <w:t>Navn:</w:t>
            </w:r>
            <w:r>
              <w:t xml:space="preserve"> </w:t>
            </w:r>
            <w:proofErr w:type="spellStart"/>
            <w:r>
              <w:t>ADRaA_NavngivenVej</w:t>
            </w:r>
            <w:proofErr w:type="spellEnd"/>
          </w:p>
        </w:tc>
      </w:tr>
      <w:tr w:rsidR="00CB66ED" w14:paraId="08C313BB" w14:textId="77777777" w:rsidTr="00CB66ED">
        <w:trPr>
          <w:cantSplit/>
        </w:trPr>
        <w:tc>
          <w:tcPr>
            <w:tcW w:w="8489" w:type="dxa"/>
          </w:tcPr>
          <w:p w14:paraId="0978D2C4" w14:textId="77777777" w:rsidR="00CB66ED" w:rsidRDefault="00CB66ED" w:rsidP="00CB66ED">
            <w:r>
              <w:rPr>
                <w:b/>
              </w:rPr>
              <w:t>Formål:</w:t>
            </w:r>
            <w:r>
              <w:t xml:space="preserve"> </w:t>
            </w:r>
          </w:p>
          <w:p w14:paraId="7B3A5B07" w14:textId="3C1240D8" w:rsidR="00CB66ED" w:rsidRPr="002F70DD" w:rsidRDefault="00CB66ED" w:rsidP="00CB66ED">
            <w:r w:rsidRPr="00A65925">
              <w:t xml:space="preserve">Anvendes til at registrere og vedligeholde oplysninger om </w:t>
            </w:r>
            <w:r>
              <w:t>navngivne veje.</w:t>
            </w:r>
          </w:p>
        </w:tc>
      </w:tr>
      <w:tr w:rsidR="00CB66ED" w14:paraId="613178A2" w14:textId="77777777" w:rsidTr="00CB66ED">
        <w:trPr>
          <w:cantSplit/>
        </w:trPr>
        <w:tc>
          <w:tcPr>
            <w:tcW w:w="8489" w:type="dxa"/>
          </w:tcPr>
          <w:p w14:paraId="3ED8ADE6" w14:textId="77777777" w:rsidR="00CB66ED" w:rsidRDefault="00CB66ED" w:rsidP="00CB66ED">
            <w:r>
              <w:rPr>
                <w:b/>
              </w:rPr>
              <w:t>Understøttede processer:</w:t>
            </w:r>
          </w:p>
          <w:p w14:paraId="1994168A" w14:textId="230A7FE2" w:rsidR="00CB66ED" w:rsidRPr="002F70DD" w:rsidRDefault="00CB66ED">
            <w:pPr>
              <w:pStyle w:val="Listeafsnit"/>
              <w:numPr>
                <w:ilvl w:val="0"/>
                <w:numId w:val="39"/>
              </w:numPr>
            </w:pPr>
            <w:r>
              <w:t>Vedligeholdelse af navngivne veje.</w:t>
            </w:r>
          </w:p>
        </w:tc>
      </w:tr>
      <w:tr w:rsidR="00CB66ED" w14:paraId="5872D211" w14:textId="77777777" w:rsidTr="00CB66ED">
        <w:trPr>
          <w:cantSplit/>
        </w:trPr>
        <w:tc>
          <w:tcPr>
            <w:tcW w:w="8489" w:type="dxa"/>
          </w:tcPr>
          <w:p w14:paraId="41EDCA26" w14:textId="77777777" w:rsidR="00CB66ED" w:rsidRDefault="00CB66ED" w:rsidP="00CB66ED">
            <w:r>
              <w:rPr>
                <w:b/>
              </w:rPr>
              <w:t>Liste over operationer/metoder:</w:t>
            </w:r>
          </w:p>
          <w:p w14:paraId="5A70F1D7" w14:textId="1BFA3213" w:rsidR="00CB66ED" w:rsidRPr="00634CF9" w:rsidRDefault="00CB66ED" w:rsidP="00CB66ED">
            <w:pPr>
              <w:pStyle w:val="Listeafsnit"/>
              <w:numPr>
                <w:ilvl w:val="0"/>
                <w:numId w:val="22"/>
              </w:numPr>
              <w:contextualSpacing w:val="0"/>
              <w:jc w:val="left"/>
              <w:rPr>
                <w:i/>
              </w:rPr>
            </w:pPr>
            <w:r>
              <w:t>Hent navngivne vej</w:t>
            </w:r>
            <w:r w:rsidR="002836CF">
              <w:t xml:space="preserve"> (LÆSE operation)</w:t>
            </w:r>
          </w:p>
          <w:p w14:paraId="39FA9D5F" w14:textId="21F164FE" w:rsidR="00CB66ED" w:rsidRPr="00634CF9" w:rsidRDefault="00CB66ED" w:rsidP="00CB66ED">
            <w:pPr>
              <w:pStyle w:val="Listeafsnit"/>
              <w:numPr>
                <w:ilvl w:val="0"/>
                <w:numId w:val="22"/>
              </w:numPr>
              <w:contextualSpacing w:val="0"/>
              <w:jc w:val="left"/>
              <w:rPr>
                <w:i/>
              </w:rPr>
            </w:pPr>
            <w:r>
              <w:t>Opret navngivne vej</w:t>
            </w:r>
          </w:p>
          <w:p w14:paraId="5E741E4D" w14:textId="7F860B4E" w:rsidR="00CB66ED" w:rsidRPr="00634CF9" w:rsidRDefault="00CB66ED" w:rsidP="00CB66ED">
            <w:pPr>
              <w:pStyle w:val="Listeafsnit"/>
              <w:numPr>
                <w:ilvl w:val="0"/>
                <w:numId w:val="22"/>
              </w:numPr>
              <w:contextualSpacing w:val="0"/>
              <w:jc w:val="left"/>
              <w:rPr>
                <w:i/>
              </w:rPr>
            </w:pPr>
            <w:r>
              <w:t>Opdater navngivne vej</w:t>
            </w:r>
          </w:p>
          <w:p w14:paraId="27BB532E" w14:textId="690CED80" w:rsidR="00CB66ED" w:rsidRPr="00527D09" w:rsidRDefault="00CB66ED" w:rsidP="00CB66ED">
            <w:pPr>
              <w:pStyle w:val="Listeafsnit"/>
              <w:numPr>
                <w:ilvl w:val="0"/>
                <w:numId w:val="22"/>
              </w:numPr>
              <w:contextualSpacing w:val="0"/>
              <w:jc w:val="left"/>
              <w:rPr>
                <w:i/>
              </w:rPr>
            </w:pPr>
            <w:r>
              <w:t>Opdater reserveret husnummerinterval</w:t>
            </w:r>
          </w:p>
        </w:tc>
      </w:tr>
      <w:tr w:rsidR="00CB66ED" w14:paraId="49776AA2" w14:textId="77777777" w:rsidTr="00CB66ED">
        <w:trPr>
          <w:cantSplit/>
        </w:trPr>
        <w:tc>
          <w:tcPr>
            <w:tcW w:w="8489" w:type="dxa"/>
          </w:tcPr>
          <w:p w14:paraId="47F1C585" w14:textId="4CA2D1D1" w:rsidR="00CB66ED" w:rsidRDefault="00CB66ED" w:rsidP="00CB66ED">
            <w:r>
              <w:rPr>
                <w:b/>
              </w:rPr>
              <w:t>Service informationsmodel:</w:t>
            </w:r>
          </w:p>
          <w:p w14:paraId="1367519D" w14:textId="77777777" w:rsidR="00CB66ED" w:rsidRDefault="00CB66ED" w:rsidP="00CB66ED">
            <w:pPr>
              <w:pStyle w:val="Listeafsnit"/>
              <w:numPr>
                <w:ilvl w:val="0"/>
                <w:numId w:val="22"/>
              </w:numPr>
              <w:contextualSpacing w:val="0"/>
              <w:jc w:val="left"/>
              <w:rPr>
                <w:i/>
              </w:rPr>
            </w:pPr>
            <w:r>
              <w:rPr>
                <w:i/>
              </w:rPr>
              <w:t>Navngiven vej</w:t>
            </w:r>
          </w:p>
          <w:p w14:paraId="491086ED" w14:textId="77777777" w:rsidR="00CB66ED" w:rsidRDefault="00CB66ED" w:rsidP="00CB66ED">
            <w:pPr>
              <w:pStyle w:val="Listeafsnit"/>
              <w:numPr>
                <w:ilvl w:val="0"/>
                <w:numId w:val="22"/>
              </w:numPr>
              <w:contextualSpacing w:val="0"/>
              <w:jc w:val="left"/>
              <w:rPr>
                <w:i/>
              </w:rPr>
            </w:pPr>
            <w:r>
              <w:rPr>
                <w:i/>
              </w:rPr>
              <w:t>Kommunedel af navngiven vej</w:t>
            </w:r>
          </w:p>
          <w:p w14:paraId="358BBB72" w14:textId="77777777" w:rsidR="00CB66ED" w:rsidRDefault="00CB66ED" w:rsidP="00CB66ED">
            <w:pPr>
              <w:pStyle w:val="Listeafsnit"/>
              <w:numPr>
                <w:ilvl w:val="0"/>
                <w:numId w:val="22"/>
              </w:numPr>
              <w:contextualSpacing w:val="0"/>
              <w:jc w:val="left"/>
              <w:rPr>
                <w:i/>
              </w:rPr>
            </w:pPr>
            <w:r>
              <w:rPr>
                <w:i/>
              </w:rPr>
              <w:t>Vejnavneområde</w:t>
            </w:r>
          </w:p>
          <w:p w14:paraId="21335603" w14:textId="1D580AC1" w:rsidR="00CB66ED" w:rsidRPr="00A80E31" w:rsidRDefault="00CB66ED" w:rsidP="00CB66ED">
            <w:pPr>
              <w:pStyle w:val="Listeafsnit"/>
              <w:numPr>
                <w:ilvl w:val="0"/>
                <w:numId w:val="22"/>
              </w:numPr>
              <w:contextualSpacing w:val="0"/>
              <w:jc w:val="left"/>
              <w:rPr>
                <w:i/>
              </w:rPr>
            </w:pPr>
            <w:r>
              <w:rPr>
                <w:i/>
              </w:rPr>
              <w:t>Gadepostnummertilhør</w:t>
            </w:r>
          </w:p>
        </w:tc>
      </w:tr>
    </w:tbl>
    <w:p w14:paraId="2FC7E50B" w14:textId="77777777" w:rsidR="00CB66ED" w:rsidRDefault="00CB66ED" w:rsidP="00CB66ED"/>
    <w:p w14:paraId="6F441B66" w14:textId="77777777" w:rsidR="00597EBB" w:rsidRDefault="00597EBB">
      <w:pPr>
        <w:spacing w:before="0" w:after="0"/>
        <w:rPr>
          <w:rFonts w:ascii="Times New Roman" w:hAnsi="Times New Roman"/>
          <w:b/>
          <w:color w:val="333399"/>
          <w:sz w:val="24"/>
          <w:szCs w:val="22"/>
          <w:lang w:eastAsia="ja-JP"/>
        </w:rPr>
      </w:pPr>
      <w:r>
        <w:br w:type="page"/>
      </w:r>
    </w:p>
    <w:p w14:paraId="22AA968A" w14:textId="531888C7" w:rsidR="00CB66ED" w:rsidRDefault="00CB66ED" w:rsidP="00CB66ED">
      <w:pPr>
        <w:pStyle w:val="Overskrift3"/>
        <w:tabs>
          <w:tab w:val="clear" w:pos="794"/>
          <w:tab w:val="clear" w:pos="1276"/>
          <w:tab w:val="left" w:pos="709"/>
        </w:tabs>
        <w:ind w:left="709" w:hanging="709"/>
      </w:pPr>
      <w:bookmarkStart w:id="70" w:name="_Toc263848537"/>
      <w:r>
        <w:lastRenderedPageBreak/>
        <w:t>Hent navngiven vej</w:t>
      </w:r>
      <w:r w:rsidR="002836CF">
        <w:t xml:space="preserve"> (LÆSE operation)</w:t>
      </w:r>
      <w:bookmarkEnd w:id="70"/>
    </w:p>
    <w:tbl>
      <w:tblPr>
        <w:tblStyle w:val="Tabel-Gitter"/>
        <w:tblW w:w="0" w:type="auto"/>
        <w:tblLook w:val="04A0" w:firstRow="1" w:lastRow="0" w:firstColumn="1" w:lastColumn="0" w:noHBand="0" w:noVBand="1"/>
      </w:tblPr>
      <w:tblGrid>
        <w:gridCol w:w="8489"/>
      </w:tblGrid>
      <w:tr w:rsidR="00CB66ED" w14:paraId="7D863345" w14:textId="77777777" w:rsidTr="00CB66ED">
        <w:trPr>
          <w:cantSplit/>
        </w:trPr>
        <w:tc>
          <w:tcPr>
            <w:tcW w:w="8489" w:type="dxa"/>
          </w:tcPr>
          <w:p w14:paraId="055DE0D0" w14:textId="5862E942" w:rsidR="00CB66ED" w:rsidRPr="002F70DD" w:rsidRDefault="00CB66ED">
            <w:r>
              <w:rPr>
                <w:b/>
              </w:rPr>
              <w:t>Navn:</w:t>
            </w:r>
            <w:r>
              <w:t xml:space="preserve"> </w:t>
            </w:r>
            <w:proofErr w:type="spellStart"/>
            <w:r>
              <w:t>ADRaA_NavngivenVej_HentNavngivenVej</w:t>
            </w:r>
            <w:proofErr w:type="spellEnd"/>
          </w:p>
        </w:tc>
      </w:tr>
      <w:tr w:rsidR="00CB66ED" w14:paraId="127FF6D6" w14:textId="77777777" w:rsidTr="00CB66ED">
        <w:trPr>
          <w:cantSplit/>
        </w:trPr>
        <w:tc>
          <w:tcPr>
            <w:tcW w:w="8489" w:type="dxa"/>
          </w:tcPr>
          <w:p w14:paraId="2069E89C" w14:textId="77777777" w:rsidR="00CB66ED" w:rsidRDefault="00CB66ED" w:rsidP="00CB66ED">
            <w:r>
              <w:rPr>
                <w:b/>
              </w:rPr>
              <w:t>Formål:</w:t>
            </w:r>
            <w:r>
              <w:t xml:space="preserve"> </w:t>
            </w:r>
          </w:p>
          <w:p w14:paraId="1A0D7CF8" w14:textId="7D434BA5" w:rsidR="00CB66ED" w:rsidRPr="002F70DD" w:rsidRDefault="00CB66ED" w:rsidP="00CB66ED">
            <w:r>
              <w:rPr>
                <w:color w:val="000000"/>
                <w:lang w:eastAsia="ja-JP"/>
              </w:rPr>
              <w:t>Anvendes til at hente en navngiven vej i forbindelse med opdatering af navngiven vej eller reserveret husnummerinterval</w:t>
            </w:r>
          </w:p>
        </w:tc>
      </w:tr>
      <w:tr w:rsidR="00CB66ED" w14:paraId="685BD3A4" w14:textId="77777777" w:rsidTr="00CB66ED">
        <w:trPr>
          <w:cantSplit/>
        </w:trPr>
        <w:tc>
          <w:tcPr>
            <w:tcW w:w="8489" w:type="dxa"/>
          </w:tcPr>
          <w:p w14:paraId="522D20D2" w14:textId="77777777" w:rsidR="00CB66ED" w:rsidRDefault="00CB66ED" w:rsidP="00CB66ED">
            <w:pPr>
              <w:rPr>
                <w:b/>
              </w:rPr>
            </w:pPr>
            <w:r>
              <w:rPr>
                <w:b/>
              </w:rPr>
              <w:t>Input parametre:</w:t>
            </w:r>
          </w:p>
          <w:p w14:paraId="2850F128" w14:textId="77777777" w:rsidR="00CB66ED" w:rsidRPr="00947A66" w:rsidRDefault="00CB66ED" w:rsidP="00CB66ED">
            <w:pPr>
              <w:rPr>
                <w:u w:val="single"/>
              </w:rPr>
            </w:pPr>
            <w:r w:rsidRPr="00947A66">
              <w:rPr>
                <w:u w:val="single"/>
              </w:rPr>
              <w:t>Obligatorisk:</w:t>
            </w:r>
          </w:p>
          <w:p w14:paraId="44404F57" w14:textId="21487862" w:rsidR="00CB66ED" w:rsidRPr="002469B3" w:rsidRDefault="00B90D36" w:rsidP="00CB66ED">
            <w:pPr>
              <w:pStyle w:val="Listeafsnit"/>
              <w:numPr>
                <w:ilvl w:val="0"/>
                <w:numId w:val="23"/>
              </w:numPr>
              <w:contextualSpacing w:val="0"/>
              <w:jc w:val="left"/>
              <w:rPr>
                <w:u w:val="single"/>
              </w:rPr>
            </w:pPr>
            <w:r>
              <w:rPr>
                <w:i/>
              </w:rPr>
              <w:t>Navngiven vej</w:t>
            </w:r>
            <w:r w:rsidR="00CB66ED">
              <w:rPr>
                <w:i/>
              </w:rPr>
              <w:t xml:space="preserve"> UUID</w:t>
            </w:r>
          </w:p>
          <w:p w14:paraId="7230A534" w14:textId="77777777" w:rsidR="00CB66ED" w:rsidRPr="002469B3" w:rsidRDefault="00CB66ED" w:rsidP="00CB66ED">
            <w:pPr>
              <w:rPr>
                <w:u w:val="single"/>
              </w:rPr>
            </w:pPr>
            <w:r w:rsidRPr="002469B3">
              <w:rPr>
                <w:u w:val="single"/>
              </w:rPr>
              <w:t>Valgfrit:</w:t>
            </w:r>
          </w:p>
          <w:p w14:paraId="4F3EAB9C" w14:textId="77777777" w:rsidR="00CB66ED" w:rsidRPr="00634CF9" w:rsidRDefault="00CB66ED" w:rsidP="00CB66ED">
            <w:pPr>
              <w:pStyle w:val="Listeafsnit"/>
              <w:numPr>
                <w:ilvl w:val="0"/>
                <w:numId w:val="22"/>
              </w:numPr>
              <w:contextualSpacing w:val="0"/>
              <w:jc w:val="left"/>
              <w:rPr>
                <w:i/>
              </w:rPr>
            </w:pPr>
            <w:r>
              <w:t>Status</w:t>
            </w:r>
          </w:p>
          <w:p w14:paraId="324A52EB" w14:textId="77777777" w:rsidR="00CB66ED" w:rsidRPr="00BA21CA" w:rsidRDefault="00CB66ED" w:rsidP="00CB66ED">
            <w:pPr>
              <w:pStyle w:val="Listeafsnit"/>
              <w:numPr>
                <w:ilvl w:val="0"/>
                <w:numId w:val="22"/>
              </w:numPr>
              <w:contextualSpacing w:val="0"/>
              <w:jc w:val="left"/>
              <w:rPr>
                <w:i/>
              </w:rPr>
            </w:pPr>
            <w:r>
              <w:t>Virkningstid</w:t>
            </w:r>
          </w:p>
        </w:tc>
      </w:tr>
      <w:tr w:rsidR="00CB66ED" w14:paraId="3CD00784" w14:textId="77777777" w:rsidTr="00CB66ED">
        <w:trPr>
          <w:cantSplit/>
        </w:trPr>
        <w:tc>
          <w:tcPr>
            <w:tcW w:w="8489" w:type="dxa"/>
          </w:tcPr>
          <w:p w14:paraId="25D3255A" w14:textId="77777777" w:rsidR="00CB66ED" w:rsidRDefault="00CB66ED" w:rsidP="00CB66ED">
            <w:r>
              <w:rPr>
                <w:b/>
              </w:rPr>
              <w:t>Output parametre:</w:t>
            </w:r>
          </w:p>
          <w:p w14:paraId="304CC151" w14:textId="77777777" w:rsidR="00CB66ED" w:rsidRPr="00634CF9" w:rsidRDefault="00CB66ED" w:rsidP="00CB66ED">
            <w:pPr>
              <w:rPr>
                <w:u w:val="single"/>
              </w:rPr>
            </w:pPr>
            <w:r>
              <w:rPr>
                <w:u w:val="single"/>
              </w:rPr>
              <w:t>Liste indeholdende:</w:t>
            </w:r>
          </w:p>
          <w:p w14:paraId="635B6103" w14:textId="77777777" w:rsidR="00CB66ED" w:rsidRDefault="00CB66ED" w:rsidP="00CB66ED">
            <w:pPr>
              <w:pStyle w:val="Listeafsnit"/>
              <w:numPr>
                <w:ilvl w:val="0"/>
                <w:numId w:val="22"/>
              </w:numPr>
              <w:contextualSpacing w:val="0"/>
              <w:jc w:val="left"/>
              <w:rPr>
                <w:i/>
              </w:rPr>
            </w:pPr>
            <w:r>
              <w:rPr>
                <w:i/>
              </w:rPr>
              <w:t>Navngiven vej</w:t>
            </w:r>
          </w:p>
          <w:p w14:paraId="43A59B3D" w14:textId="77777777" w:rsidR="00CB66ED" w:rsidRDefault="00CB66ED" w:rsidP="00CB66ED">
            <w:pPr>
              <w:pStyle w:val="Listeafsnit"/>
              <w:numPr>
                <w:ilvl w:val="0"/>
                <w:numId w:val="22"/>
              </w:numPr>
              <w:contextualSpacing w:val="0"/>
              <w:jc w:val="left"/>
              <w:rPr>
                <w:i/>
              </w:rPr>
            </w:pPr>
            <w:r>
              <w:rPr>
                <w:i/>
              </w:rPr>
              <w:t>Kommunedel af navngiven vej</w:t>
            </w:r>
          </w:p>
          <w:p w14:paraId="43414342" w14:textId="77777777" w:rsidR="00CB66ED" w:rsidRDefault="00CB66ED" w:rsidP="00CB66ED">
            <w:pPr>
              <w:pStyle w:val="Listeafsnit"/>
              <w:numPr>
                <w:ilvl w:val="0"/>
                <w:numId w:val="22"/>
              </w:numPr>
              <w:contextualSpacing w:val="0"/>
              <w:jc w:val="left"/>
              <w:rPr>
                <w:i/>
              </w:rPr>
            </w:pPr>
            <w:r>
              <w:rPr>
                <w:i/>
              </w:rPr>
              <w:t>Vejnavneområde</w:t>
            </w:r>
          </w:p>
          <w:p w14:paraId="0BA10F2E" w14:textId="39BE1B7C" w:rsidR="00CB66ED" w:rsidRPr="006D082F" w:rsidRDefault="00CB66ED" w:rsidP="00CB66ED">
            <w:pPr>
              <w:pStyle w:val="Listeafsnit"/>
              <w:numPr>
                <w:ilvl w:val="0"/>
                <w:numId w:val="22"/>
              </w:numPr>
              <w:contextualSpacing w:val="0"/>
              <w:jc w:val="left"/>
              <w:rPr>
                <w:i/>
              </w:rPr>
            </w:pPr>
            <w:r>
              <w:rPr>
                <w:i/>
              </w:rPr>
              <w:t>Gadepostnummertilhør</w:t>
            </w:r>
          </w:p>
        </w:tc>
      </w:tr>
      <w:tr w:rsidR="00CB66ED" w14:paraId="33E487CE" w14:textId="77777777" w:rsidTr="00CB66ED">
        <w:trPr>
          <w:cantSplit/>
        </w:trPr>
        <w:tc>
          <w:tcPr>
            <w:tcW w:w="8489" w:type="dxa"/>
          </w:tcPr>
          <w:p w14:paraId="13BD2873" w14:textId="77777777" w:rsidR="00CB66ED" w:rsidRDefault="00CB66ED" w:rsidP="00CB66ED">
            <w:r>
              <w:rPr>
                <w:b/>
              </w:rPr>
              <w:t>Returkoder:</w:t>
            </w:r>
          </w:p>
          <w:p w14:paraId="5AC580EB" w14:textId="77777777" w:rsidR="00CB66ED" w:rsidRPr="002F70DD" w:rsidRDefault="00CB66ED" w:rsidP="00CB66ED">
            <w:pPr>
              <w:pStyle w:val="Listeafsnit"/>
              <w:numPr>
                <w:ilvl w:val="0"/>
                <w:numId w:val="22"/>
              </w:numPr>
              <w:contextualSpacing w:val="0"/>
              <w:jc w:val="left"/>
            </w:pPr>
            <w:r w:rsidRPr="002F70DD">
              <w:t>OK</w:t>
            </w:r>
          </w:p>
          <w:p w14:paraId="65EF999A" w14:textId="77777777" w:rsidR="00CB66ED" w:rsidRPr="009946B8" w:rsidRDefault="00CB66ED" w:rsidP="00CB66ED">
            <w:pPr>
              <w:pStyle w:val="Listeafsnit"/>
              <w:numPr>
                <w:ilvl w:val="0"/>
                <w:numId w:val="22"/>
              </w:numPr>
              <w:contextualSpacing w:val="0"/>
              <w:jc w:val="left"/>
              <w:rPr>
                <w:i/>
              </w:rPr>
            </w:pPr>
            <w:r>
              <w:t>Teknisk fejl</w:t>
            </w:r>
          </w:p>
        </w:tc>
      </w:tr>
      <w:tr w:rsidR="00CB66ED" w14:paraId="7474CF1C" w14:textId="77777777" w:rsidTr="00CB66ED">
        <w:trPr>
          <w:cantSplit/>
        </w:trPr>
        <w:tc>
          <w:tcPr>
            <w:tcW w:w="8489" w:type="dxa"/>
          </w:tcPr>
          <w:p w14:paraId="613AC206" w14:textId="77777777" w:rsidR="00CB66ED" w:rsidRDefault="00CB66ED" w:rsidP="00CB66ED">
            <w:r>
              <w:rPr>
                <w:b/>
              </w:rPr>
              <w:t>Præbetingelser:</w:t>
            </w:r>
          </w:p>
          <w:p w14:paraId="2632585E" w14:textId="77777777" w:rsidR="00CB66ED" w:rsidRPr="002F70DD" w:rsidRDefault="00CB66ED" w:rsidP="00CB66ED">
            <w:r>
              <w:t>Ingen</w:t>
            </w:r>
          </w:p>
        </w:tc>
      </w:tr>
      <w:tr w:rsidR="00CB66ED" w14:paraId="3C4827F7" w14:textId="77777777" w:rsidTr="00CB66ED">
        <w:trPr>
          <w:cantSplit/>
        </w:trPr>
        <w:tc>
          <w:tcPr>
            <w:tcW w:w="8489" w:type="dxa"/>
          </w:tcPr>
          <w:p w14:paraId="403A5185" w14:textId="77777777" w:rsidR="00CB66ED" w:rsidRDefault="00CB66ED" w:rsidP="00CB66ED">
            <w:pPr>
              <w:rPr>
                <w:b/>
              </w:rPr>
            </w:pPr>
            <w:r>
              <w:rPr>
                <w:b/>
              </w:rPr>
              <w:t>Postbetingelser:</w:t>
            </w:r>
          </w:p>
          <w:p w14:paraId="185627F9" w14:textId="77777777" w:rsidR="00CB66ED" w:rsidRPr="002F70DD" w:rsidRDefault="00CB66ED" w:rsidP="00CB66ED">
            <w:r>
              <w:t>Ingen</w:t>
            </w:r>
          </w:p>
        </w:tc>
      </w:tr>
      <w:tr w:rsidR="00CB66ED" w14:paraId="1884BB6A" w14:textId="77777777" w:rsidTr="00CB66ED">
        <w:trPr>
          <w:cantSplit/>
        </w:trPr>
        <w:tc>
          <w:tcPr>
            <w:tcW w:w="8489" w:type="dxa"/>
          </w:tcPr>
          <w:p w14:paraId="37320486" w14:textId="77777777" w:rsidR="00CB66ED" w:rsidRDefault="00CB66ED" w:rsidP="00CB66ED">
            <w:r w:rsidRPr="00165122">
              <w:rPr>
                <w:b/>
              </w:rPr>
              <w:t>Sikkerhed:</w:t>
            </w:r>
          </w:p>
          <w:p w14:paraId="14E461B3" w14:textId="77777777" w:rsidR="00CB66ED" w:rsidRPr="002F70DD" w:rsidRDefault="00CB66ED" w:rsidP="00CB66ED">
            <w:r>
              <w:t xml:space="preserve">Brugerprofil: </w:t>
            </w:r>
            <w:proofErr w:type="spellStart"/>
            <w:r>
              <w:t>DARsystembrugerRead</w:t>
            </w:r>
            <w:proofErr w:type="spellEnd"/>
          </w:p>
        </w:tc>
      </w:tr>
    </w:tbl>
    <w:p w14:paraId="37168B81" w14:textId="77777777" w:rsidR="00CB66ED" w:rsidRDefault="00CB66ED" w:rsidP="00CB66ED">
      <w:pPr>
        <w:rPr>
          <w:rFonts w:ascii="Times New Roman" w:hAnsi="Times New Roman"/>
          <w:b/>
          <w:color w:val="333399"/>
          <w:sz w:val="24"/>
          <w:szCs w:val="22"/>
        </w:rPr>
      </w:pPr>
    </w:p>
    <w:p w14:paraId="6D319509" w14:textId="77777777" w:rsidR="00597EBB" w:rsidRDefault="00597EBB">
      <w:pPr>
        <w:spacing w:before="0" w:after="0"/>
        <w:rPr>
          <w:rFonts w:ascii="Times New Roman" w:hAnsi="Times New Roman"/>
          <w:b/>
          <w:color w:val="333399"/>
          <w:sz w:val="24"/>
          <w:szCs w:val="22"/>
          <w:lang w:eastAsia="ja-JP"/>
        </w:rPr>
      </w:pPr>
      <w:r>
        <w:br w:type="page"/>
      </w:r>
    </w:p>
    <w:p w14:paraId="76F29DF7" w14:textId="22DC017B" w:rsidR="00CB66ED" w:rsidRDefault="00CB66ED" w:rsidP="00CB66ED">
      <w:pPr>
        <w:pStyle w:val="Overskrift3"/>
        <w:tabs>
          <w:tab w:val="clear" w:pos="794"/>
          <w:tab w:val="clear" w:pos="1276"/>
          <w:tab w:val="left" w:pos="709"/>
        </w:tabs>
        <w:ind w:left="709" w:hanging="709"/>
      </w:pPr>
      <w:bookmarkStart w:id="71" w:name="_Toc263848538"/>
      <w:r>
        <w:lastRenderedPageBreak/>
        <w:t xml:space="preserve">Opret </w:t>
      </w:r>
      <w:r w:rsidR="00005CDA">
        <w:t>navngiven vej</w:t>
      </w:r>
      <w:bookmarkEnd w:id="71"/>
    </w:p>
    <w:tbl>
      <w:tblPr>
        <w:tblStyle w:val="Tabel-Gitter"/>
        <w:tblW w:w="0" w:type="auto"/>
        <w:tblLook w:val="04A0" w:firstRow="1" w:lastRow="0" w:firstColumn="1" w:lastColumn="0" w:noHBand="0" w:noVBand="1"/>
      </w:tblPr>
      <w:tblGrid>
        <w:gridCol w:w="8489"/>
      </w:tblGrid>
      <w:tr w:rsidR="00CB66ED" w14:paraId="0C25F62B" w14:textId="77777777" w:rsidTr="00CB66ED">
        <w:trPr>
          <w:cantSplit/>
        </w:trPr>
        <w:tc>
          <w:tcPr>
            <w:tcW w:w="8489" w:type="dxa"/>
          </w:tcPr>
          <w:p w14:paraId="54A2FF38" w14:textId="211281C1" w:rsidR="00CB66ED" w:rsidRPr="002F70DD" w:rsidRDefault="00CB66ED">
            <w:r>
              <w:rPr>
                <w:b/>
              </w:rPr>
              <w:t>Navn:</w:t>
            </w:r>
            <w:r>
              <w:t xml:space="preserve"> </w:t>
            </w:r>
            <w:proofErr w:type="spellStart"/>
            <w:r>
              <w:t>ADRaA_</w:t>
            </w:r>
            <w:r w:rsidR="00005CDA">
              <w:t>NavngivenVej_OpretNavngivenVej</w:t>
            </w:r>
            <w:proofErr w:type="spellEnd"/>
          </w:p>
        </w:tc>
      </w:tr>
      <w:tr w:rsidR="00CB66ED" w14:paraId="140C124C" w14:textId="77777777" w:rsidTr="00CB66ED">
        <w:trPr>
          <w:cantSplit/>
        </w:trPr>
        <w:tc>
          <w:tcPr>
            <w:tcW w:w="8489" w:type="dxa"/>
          </w:tcPr>
          <w:p w14:paraId="27617589" w14:textId="77777777" w:rsidR="00CB66ED" w:rsidRDefault="00CB66ED" w:rsidP="00CB66ED">
            <w:r>
              <w:rPr>
                <w:b/>
              </w:rPr>
              <w:t>Formål:</w:t>
            </w:r>
            <w:r>
              <w:t xml:space="preserve"> </w:t>
            </w:r>
          </w:p>
          <w:p w14:paraId="60E6DF29" w14:textId="2A7943C9" w:rsidR="00CB66ED" w:rsidRPr="002F70DD" w:rsidRDefault="00005CDA" w:rsidP="00CB66ED">
            <w:r>
              <w:rPr>
                <w:color w:val="000000"/>
                <w:lang w:eastAsia="ja-JP"/>
              </w:rPr>
              <w:t>Opretter en navngiven vej med relevante informationer afhængig af objektets tilstand. Kommune- og vejkode påsættes.</w:t>
            </w:r>
          </w:p>
        </w:tc>
      </w:tr>
      <w:tr w:rsidR="00CB66ED" w14:paraId="119CDCFB" w14:textId="77777777" w:rsidTr="00CB66ED">
        <w:trPr>
          <w:cantSplit/>
        </w:trPr>
        <w:tc>
          <w:tcPr>
            <w:tcW w:w="8489" w:type="dxa"/>
          </w:tcPr>
          <w:p w14:paraId="2E269E64" w14:textId="77777777" w:rsidR="00CB66ED" w:rsidRDefault="00CB66ED" w:rsidP="00CB66ED">
            <w:pPr>
              <w:rPr>
                <w:b/>
              </w:rPr>
            </w:pPr>
            <w:r>
              <w:rPr>
                <w:b/>
              </w:rPr>
              <w:t>Input parametre:</w:t>
            </w:r>
          </w:p>
          <w:p w14:paraId="1A971F53" w14:textId="77777777" w:rsidR="00CB66ED" w:rsidRPr="00947A66" w:rsidRDefault="00CB66ED" w:rsidP="00CB66ED">
            <w:pPr>
              <w:rPr>
                <w:u w:val="single"/>
              </w:rPr>
            </w:pPr>
            <w:r w:rsidRPr="00947A66">
              <w:rPr>
                <w:u w:val="single"/>
              </w:rPr>
              <w:t>Obligatorisk:</w:t>
            </w:r>
          </w:p>
          <w:p w14:paraId="1BC98711" w14:textId="77777777" w:rsidR="00005CDA" w:rsidRDefault="00005CDA" w:rsidP="00005CDA">
            <w:pPr>
              <w:pStyle w:val="Listeafsnit"/>
              <w:numPr>
                <w:ilvl w:val="0"/>
                <w:numId w:val="22"/>
              </w:numPr>
              <w:contextualSpacing w:val="0"/>
              <w:jc w:val="left"/>
              <w:rPr>
                <w:i/>
              </w:rPr>
            </w:pPr>
            <w:r>
              <w:rPr>
                <w:i/>
              </w:rPr>
              <w:t>Navngiven vej</w:t>
            </w:r>
          </w:p>
          <w:p w14:paraId="1D4F6B2C" w14:textId="77777777" w:rsidR="00005CDA" w:rsidRDefault="00005CDA" w:rsidP="00005CDA">
            <w:pPr>
              <w:pStyle w:val="Listeafsnit"/>
              <w:numPr>
                <w:ilvl w:val="0"/>
                <w:numId w:val="22"/>
              </w:numPr>
              <w:contextualSpacing w:val="0"/>
              <w:jc w:val="left"/>
              <w:rPr>
                <w:i/>
              </w:rPr>
            </w:pPr>
            <w:r>
              <w:rPr>
                <w:i/>
              </w:rPr>
              <w:t>Kommunedel af navngiven vej</w:t>
            </w:r>
          </w:p>
          <w:p w14:paraId="5E360E20" w14:textId="77777777" w:rsidR="00005CDA" w:rsidRDefault="00005CDA" w:rsidP="006E7F9F">
            <w:pPr>
              <w:pStyle w:val="Listeafsnit"/>
              <w:numPr>
                <w:ilvl w:val="0"/>
                <w:numId w:val="22"/>
              </w:numPr>
              <w:contextualSpacing w:val="0"/>
              <w:jc w:val="left"/>
              <w:rPr>
                <w:i/>
              </w:rPr>
            </w:pPr>
            <w:r w:rsidRPr="00005CDA">
              <w:rPr>
                <w:i/>
              </w:rPr>
              <w:t>Vejnavneområde</w:t>
            </w:r>
          </w:p>
          <w:p w14:paraId="4E1120DD" w14:textId="5AC8BC10" w:rsidR="00005CDA" w:rsidRPr="00005CDA" w:rsidRDefault="00005CDA" w:rsidP="006E7F9F">
            <w:pPr>
              <w:pStyle w:val="Listeafsnit"/>
              <w:numPr>
                <w:ilvl w:val="0"/>
                <w:numId w:val="22"/>
              </w:numPr>
              <w:contextualSpacing w:val="0"/>
              <w:jc w:val="left"/>
              <w:rPr>
                <w:i/>
              </w:rPr>
            </w:pPr>
            <w:r w:rsidRPr="00005CDA">
              <w:rPr>
                <w:i/>
              </w:rPr>
              <w:t>Gadepostnummertilhør</w:t>
            </w:r>
          </w:p>
          <w:p w14:paraId="27CF6260" w14:textId="02269030" w:rsidR="00CB66ED" w:rsidRPr="00634CF9" w:rsidRDefault="00CB66ED" w:rsidP="00005CDA">
            <w:pPr>
              <w:rPr>
                <w:u w:val="single"/>
              </w:rPr>
            </w:pPr>
            <w:r w:rsidRPr="00634CF9">
              <w:rPr>
                <w:u w:val="single"/>
              </w:rPr>
              <w:t xml:space="preserve"> Valgfrit:</w:t>
            </w:r>
          </w:p>
          <w:p w14:paraId="59FDD5BD" w14:textId="77777777" w:rsidR="00CB66ED" w:rsidRPr="00634CF9" w:rsidRDefault="00CB66ED" w:rsidP="00CB66ED">
            <w:pPr>
              <w:pStyle w:val="Listeafsnit"/>
              <w:numPr>
                <w:ilvl w:val="0"/>
                <w:numId w:val="22"/>
              </w:numPr>
              <w:contextualSpacing w:val="0"/>
              <w:jc w:val="left"/>
              <w:rPr>
                <w:i/>
              </w:rPr>
            </w:pPr>
            <w:r>
              <w:t>Status</w:t>
            </w:r>
          </w:p>
          <w:p w14:paraId="79FD9DD5" w14:textId="77777777" w:rsidR="00CB66ED" w:rsidRPr="00BA21CA" w:rsidRDefault="00CB66ED" w:rsidP="00CB66ED">
            <w:pPr>
              <w:pStyle w:val="Listeafsnit"/>
              <w:numPr>
                <w:ilvl w:val="0"/>
                <w:numId w:val="22"/>
              </w:numPr>
              <w:contextualSpacing w:val="0"/>
              <w:jc w:val="left"/>
              <w:rPr>
                <w:i/>
              </w:rPr>
            </w:pPr>
            <w:r>
              <w:t>Virkningstid</w:t>
            </w:r>
          </w:p>
        </w:tc>
      </w:tr>
      <w:tr w:rsidR="00CB66ED" w14:paraId="513ABAA3" w14:textId="77777777" w:rsidTr="00CB66ED">
        <w:trPr>
          <w:cantSplit/>
        </w:trPr>
        <w:tc>
          <w:tcPr>
            <w:tcW w:w="8489" w:type="dxa"/>
          </w:tcPr>
          <w:p w14:paraId="49D6528A" w14:textId="77777777" w:rsidR="00CB66ED" w:rsidRDefault="00CB66ED" w:rsidP="00CB66ED">
            <w:r>
              <w:rPr>
                <w:b/>
              </w:rPr>
              <w:t>Output parametre:</w:t>
            </w:r>
          </w:p>
          <w:p w14:paraId="3E294B4E" w14:textId="72D2E76E" w:rsidR="00CB66ED" w:rsidRPr="006D082F" w:rsidRDefault="00005CDA" w:rsidP="00CB66ED">
            <w:pPr>
              <w:pStyle w:val="Listeafsnit"/>
              <w:numPr>
                <w:ilvl w:val="0"/>
                <w:numId w:val="22"/>
              </w:numPr>
              <w:contextualSpacing w:val="0"/>
              <w:jc w:val="left"/>
              <w:rPr>
                <w:i/>
              </w:rPr>
            </w:pPr>
            <w:r>
              <w:rPr>
                <w:i/>
              </w:rPr>
              <w:t>Navngiven vej</w:t>
            </w:r>
            <w:r w:rsidR="00CB66ED">
              <w:rPr>
                <w:i/>
              </w:rPr>
              <w:t xml:space="preserve"> UUID</w:t>
            </w:r>
          </w:p>
        </w:tc>
      </w:tr>
      <w:tr w:rsidR="00CB66ED" w14:paraId="06807201" w14:textId="77777777" w:rsidTr="00CB66ED">
        <w:trPr>
          <w:cantSplit/>
        </w:trPr>
        <w:tc>
          <w:tcPr>
            <w:tcW w:w="8489" w:type="dxa"/>
          </w:tcPr>
          <w:p w14:paraId="5516EE1C" w14:textId="77777777" w:rsidR="00CB66ED" w:rsidRDefault="00CB66ED" w:rsidP="00CB66ED">
            <w:r>
              <w:rPr>
                <w:b/>
              </w:rPr>
              <w:t>Returkoder:</w:t>
            </w:r>
          </w:p>
          <w:p w14:paraId="6BB97B6A" w14:textId="77777777" w:rsidR="00CB66ED" w:rsidRPr="002F70DD" w:rsidRDefault="00CB66ED" w:rsidP="00CB66ED">
            <w:pPr>
              <w:pStyle w:val="Listeafsnit"/>
              <w:numPr>
                <w:ilvl w:val="0"/>
                <w:numId w:val="22"/>
              </w:numPr>
              <w:contextualSpacing w:val="0"/>
              <w:jc w:val="left"/>
            </w:pPr>
            <w:r w:rsidRPr="002F70DD">
              <w:t>OK</w:t>
            </w:r>
          </w:p>
          <w:p w14:paraId="45C08A24" w14:textId="77777777" w:rsidR="00CB66ED" w:rsidRPr="009946B8" w:rsidRDefault="00CB66ED" w:rsidP="00CB66ED">
            <w:pPr>
              <w:pStyle w:val="Listeafsnit"/>
              <w:numPr>
                <w:ilvl w:val="0"/>
                <w:numId w:val="22"/>
              </w:numPr>
              <w:contextualSpacing w:val="0"/>
              <w:jc w:val="left"/>
              <w:rPr>
                <w:i/>
              </w:rPr>
            </w:pPr>
            <w:r>
              <w:t>Teknisk fejl</w:t>
            </w:r>
          </w:p>
        </w:tc>
      </w:tr>
      <w:tr w:rsidR="00CB66ED" w14:paraId="1841CBB0" w14:textId="77777777" w:rsidTr="00CB66ED">
        <w:trPr>
          <w:cantSplit/>
        </w:trPr>
        <w:tc>
          <w:tcPr>
            <w:tcW w:w="8489" w:type="dxa"/>
          </w:tcPr>
          <w:p w14:paraId="08A24B8F" w14:textId="77777777" w:rsidR="00CB66ED" w:rsidRDefault="00CB66ED" w:rsidP="00CB66ED">
            <w:r>
              <w:rPr>
                <w:b/>
              </w:rPr>
              <w:t>Præbetingelser:</w:t>
            </w:r>
          </w:p>
          <w:p w14:paraId="55397375" w14:textId="77777777" w:rsidR="00CB66ED" w:rsidRDefault="00CB66ED" w:rsidP="00CB66ED">
            <w:pPr>
              <w:pStyle w:val="Listeafsnit"/>
              <w:numPr>
                <w:ilvl w:val="0"/>
                <w:numId w:val="22"/>
              </w:numPr>
            </w:pPr>
            <w:r>
              <w:t>Hvis der ikke er angivet en virkningstid, anvendes tidspunktet for servicekaldet som virkningstid</w:t>
            </w:r>
          </w:p>
          <w:p w14:paraId="180F266C" w14:textId="77777777" w:rsidR="00CB66ED" w:rsidRPr="002F70DD" w:rsidRDefault="00CB66ED" w:rsidP="00CB66ED">
            <w:pPr>
              <w:pStyle w:val="Listeafsnit"/>
              <w:numPr>
                <w:ilvl w:val="0"/>
                <w:numId w:val="22"/>
              </w:numPr>
            </w:pPr>
            <w:r>
              <w:t>Hvis der ikke er angivet en status, anvendes status ’Gældende’</w:t>
            </w:r>
          </w:p>
        </w:tc>
      </w:tr>
      <w:tr w:rsidR="00CB66ED" w14:paraId="72D6A826" w14:textId="77777777" w:rsidTr="00CB66ED">
        <w:trPr>
          <w:cantSplit/>
        </w:trPr>
        <w:tc>
          <w:tcPr>
            <w:tcW w:w="8489" w:type="dxa"/>
          </w:tcPr>
          <w:p w14:paraId="2F2FD93C" w14:textId="77777777" w:rsidR="00CB66ED" w:rsidRDefault="00CB66ED" w:rsidP="00CB66ED">
            <w:pPr>
              <w:rPr>
                <w:b/>
              </w:rPr>
            </w:pPr>
            <w:r>
              <w:rPr>
                <w:b/>
              </w:rPr>
              <w:t>Postbetingelser:</w:t>
            </w:r>
          </w:p>
          <w:p w14:paraId="59AD9269" w14:textId="0908F6CE" w:rsidR="00CB66ED" w:rsidRPr="002F70DD" w:rsidRDefault="00005CDA" w:rsidP="00CB66ED">
            <w:pPr>
              <w:pStyle w:val="Listeafsnit"/>
              <w:numPr>
                <w:ilvl w:val="0"/>
                <w:numId w:val="22"/>
              </w:numPr>
              <w:contextualSpacing w:val="0"/>
            </w:pPr>
            <w:r>
              <w:t>Ny navngiven vej</w:t>
            </w:r>
            <w:r w:rsidR="00CB66ED">
              <w:t xml:space="preserve"> oprettet med det angivne informationsindhold</w:t>
            </w:r>
          </w:p>
        </w:tc>
      </w:tr>
      <w:tr w:rsidR="00CB66ED" w14:paraId="5590417E" w14:textId="77777777" w:rsidTr="00CB66ED">
        <w:trPr>
          <w:cantSplit/>
        </w:trPr>
        <w:tc>
          <w:tcPr>
            <w:tcW w:w="8489" w:type="dxa"/>
          </w:tcPr>
          <w:p w14:paraId="2FFDAA20" w14:textId="77777777" w:rsidR="00CB66ED" w:rsidRDefault="00CB66ED" w:rsidP="00CB66ED">
            <w:r w:rsidRPr="00165122">
              <w:rPr>
                <w:b/>
              </w:rPr>
              <w:t>Sikkerhed:</w:t>
            </w:r>
          </w:p>
          <w:p w14:paraId="31744BE4" w14:textId="77777777" w:rsidR="00CB66ED" w:rsidRPr="002F70DD" w:rsidRDefault="00CB66ED" w:rsidP="00CB66ED">
            <w:r>
              <w:t xml:space="preserve">Brugerprofil: </w:t>
            </w:r>
            <w:proofErr w:type="spellStart"/>
            <w:r>
              <w:t>DARsystembrugerCreate</w:t>
            </w:r>
            <w:proofErr w:type="spellEnd"/>
          </w:p>
        </w:tc>
      </w:tr>
    </w:tbl>
    <w:p w14:paraId="1A2D6C8C" w14:textId="77777777" w:rsidR="00CB66ED" w:rsidRPr="002469B3" w:rsidRDefault="00CB66ED" w:rsidP="00CB66ED">
      <w:pPr>
        <w:rPr>
          <w:rFonts w:ascii="Times New Roman" w:hAnsi="Times New Roman"/>
          <w:b/>
          <w:color w:val="333399"/>
          <w:sz w:val="24"/>
          <w:szCs w:val="22"/>
        </w:rPr>
      </w:pPr>
    </w:p>
    <w:p w14:paraId="117A714B" w14:textId="77777777" w:rsidR="00597EBB" w:rsidRDefault="00597EBB">
      <w:pPr>
        <w:spacing w:before="0" w:after="0"/>
        <w:rPr>
          <w:rFonts w:ascii="Times New Roman" w:hAnsi="Times New Roman"/>
          <w:b/>
          <w:color w:val="333399"/>
          <w:sz w:val="24"/>
          <w:szCs w:val="22"/>
          <w:lang w:eastAsia="ja-JP"/>
        </w:rPr>
      </w:pPr>
      <w:r>
        <w:br w:type="page"/>
      </w:r>
    </w:p>
    <w:p w14:paraId="5BA9EE4E" w14:textId="222F73CE" w:rsidR="00CB66ED" w:rsidRDefault="00CB66ED" w:rsidP="00CB66ED">
      <w:pPr>
        <w:pStyle w:val="Overskrift3"/>
        <w:tabs>
          <w:tab w:val="clear" w:pos="794"/>
          <w:tab w:val="clear" w:pos="1276"/>
          <w:tab w:val="left" w:pos="709"/>
        </w:tabs>
        <w:ind w:left="709" w:hanging="709"/>
      </w:pPr>
      <w:bookmarkStart w:id="72" w:name="_Toc263848539"/>
      <w:r>
        <w:lastRenderedPageBreak/>
        <w:t xml:space="preserve">Opdater </w:t>
      </w:r>
      <w:r w:rsidR="00005CDA">
        <w:t>navngiven vej</w:t>
      </w:r>
      <w:bookmarkEnd w:id="72"/>
    </w:p>
    <w:tbl>
      <w:tblPr>
        <w:tblStyle w:val="Tabel-Gitter"/>
        <w:tblW w:w="0" w:type="auto"/>
        <w:tblLook w:val="04A0" w:firstRow="1" w:lastRow="0" w:firstColumn="1" w:lastColumn="0" w:noHBand="0" w:noVBand="1"/>
      </w:tblPr>
      <w:tblGrid>
        <w:gridCol w:w="8489"/>
      </w:tblGrid>
      <w:tr w:rsidR="00CB66ED" w14:paraId="18FCF49B" w14:textId="77777777" w:rsidTr="00CB66ED">
        <w:tc>
          <w:tcPr>
            <w:tcW w:w="8489" w:type="dxa"/>
          </w:tcPr>
          <w:p w14:paraId="21281010" w14:textId="198B027E" w:rsidR="00CB66ED" w:rsidRPr="002F70DD" w:rsidRDefault="00CB66ED">
            <w:r>
              <w:rPr>
                <w:b/>
              </w:rPr>
              <w:t>Navn:</w:t>
            </w:r>
            <w:r>
              <w:t xml:space="preserve"> </w:t>
            </w:r>
            <w:proofErr w:type="spellStart"/>
            <w:r>
              <w:t>ADRaA_</w:t>
            </w:r>
            <w:r w:rsidR="00005CDA">
              <w:t>NavngivenVej_OpdaterNavngivenVej</w:t>
            </w:r>
            <w:proofErr w:type="spellEnd"/>
          </w:p>
        </w:tc>
      </w:tr>
      <w:tr w:rsidR="00CB66ED" w14:paraId="1B60E8AA" w14:textId="77777777" w:rsidTr="00CB66ED">
        <w:tc>
          <w:tcPr>
            <w:tcW w:w="8489" w:type="dxa"/>
          </w:tcPr>
          <w:p w14:paraId="3B409A07" w14:textId="77777777" w:rsidR="00CB66ED" w:rsidRDefault="00CB66ED" w:rsidP="00CB66ED">
            <w:r>
              <w:rPr>
                <w:b/>
              </w:rPr>
              <w:t>Formål:</w:t>
            </w:r>
            <w:r>
              <w:t xml:space="preserve"> </w:t>
            </w:r>
          </w:p>
          <w:p w14:paraId="3861CF77" w14:textId="5E1527CE" w:rsidR="00CB66ED" w:rsidRPr="002F70DD" w:rsidRDefault="00005CDA" w:rsidP="00CB66ED">
            <w:r>
              <w:rPr>
                <w:color w:val="000000"/>
                <w:lang w:eastAsia="ja-JP"/>
              </w:rPr>
              <w:t>Anvendes til at opdatere informationer om en navngiven vej, fx ændre tilstand.</w:t>
            </w:r>
          </w:p>
        </w:tc>
      </w:tr>
      <w:tr w:rsidR="00CB66ED" w14:paraId="534F62DC" w14:textId="77777777" w:rsidTr="00CB66ED">
        <w:tc>
          <w:tcPr>
            <w:tcW w:w="8489" w:type="dxa"/>
          </w:tcPr>
          <w:p w14:paraId="6FCA92D4" w14:textId="77777777" w:rsidR="00CB66ED" w:rsidRDefault="00CB66ED" w:rsidP="00CB66ED">
            <w:pPr>
              <w:rPr>
                <w:b/>
              </w:rPr>
            </w:pPr>
            <w:r>
              <w:rPr>
                <w:b/>
              </w:rPr>
              <w:t>Input parametre:</w:t>
            </w:r>
          </w:p>
          <w:p w14:paraId="496FBD62" w14:textId="77777777" w:rsidR="00CB66ED" w:rsidRPr="00947A66" w:rsidRDefault="00CB66ED" w:rsidP="00CB66ED">
            <w:pPr>
              <w:rPr>
                <w:u w:val="single"/>
              </w:rPr>
            </w:pPr>
            <w:r w:rsidRPr="00947A66">
              <w:rPr>
                <w:u w:val="single"/>
              </w:rPr>
              <w:t>Obligatorisk:</w:t>
            </w:r>
          </w:p>
          <w:p w14:paraId="5EC147DE" w14:textId="6475E7C4" w:rsidR="00CB66ED" w:rsidRPr="002469B3" w:rsidRDefault="00005CDA" w:rsidP="00CB66ED">
            <w:pPr>
              <w:pStyle w:val="Listeafsnit"/>
              <w:numPr>
                <w:ilvl w:val="0"/>
                <w:numId w:val="23"/>
              </w:numPr>
              <w:contextualSpacing w:val="0"/>
              <w:jc w:val="left"/>
              <w:rPr>
                <w:u w:val="single"/>
              </w:rPr>
            </w:pPr>
            <w:r>
              <w:rPr>
                <w:i/>
              </w:rPr>
              <w:t>Navngiven vej</w:t>
            </w:r>
            <w:r w:rsidR="00CB66ED">
              <w:rPr>
                <w:i/>
              </w:rPr>
              <w:t xml:space="preserve"> UUID</w:t>
            </w:r>
          </w:p>
          <w:p w14:paraId="37EF05BC" w14:textId="77777777" w:rsidR="00CB66ED" w:rsidRPr="002469B3" w:rsidRDefault="00CB66ED" w:rsidP="00CB66ED">
            <w:pPr>
              <w:rPr>
                <w:u w:val="single"/>
              </w:rPr>
            </w:pPr>
            <w:r w:rsidRPr="002469B3">
              <w:rPr>
                <w:u w:val="single"/>
              </w:rPr>
              <w:t>Valgfrit:</w:t>
            </w:r>
          </w:p>
          <w:p w14:paraId="3C2CEBB2" w14:textId="77777777" w:rsidR="00005CDA" w:rsidRDefault="00005CDA" w:rsidP="00005CDA">
            <w:pPr>
              <w:pStyle w:val="Listeafsnit"/>
              <w:numPr>
                <w:ilvl w:val="0"/>
                <w:numId w:val="22"/>
              </w:numPr>
              <w:contextualSpacing w:val="0"/>
              <w:jc w:val="left"/>
              <w:rPr>
                <w:i/>
              </w:rPr>
            </w:pPr>
            <w:r>
              <w:rPr>
                <w:i/>
              </w:rPr>
              <w:t>Navngiven vej</w:t>
            </w:r>
          </w:p>
          <w:p w14:paraId="225ADB2A" w14:textId="77777777" w:rsidR="00005CDA" w:rsidRDefault="00005CDA" w:rsidP="00005CDA">
            <w:pPr>
              <w:pStyle w:val="Listeafsnit"/>
              <w:numPr>
                <w:ilvl w:val="0"/>
                <w:numId w:val="22"/>
              </w:numPr>
              <w:contextualSpacing w:val="0"/>
              <w:jc w:val="left"/>
              <w:rPr>
                <w:i/>
              </w:rPr>
            </w:pPr>
            <w:r>
              <w:rPr>
                <w:i/>
              </w:rPr>
              <w:t>Kommunedel af navngiven vej</w:t>
            </w:r>
          </w:p>
          <w:p w14:paraId="1296A963" w14:textId="77777777" w:rsidR="00005CDA" w:rsidRDefault="00005CDA" w:rsidP="00005CDA">
            <w:pPr>
              <w:pStyle w:val="Listeafsnit"/>
              <w:numPr>
                <w:ilvl w:val="0"/>
                <w:numId w:val="22"/>
              </w:numPr>
              <w:contextualSpacing w:val="0"/>
              <w:jc w:val="left"/>
              <w:rPr>
                <w:i/>
              </w:rPr>
            </w:pPr>
            <w:r w:rsidRPr="00634CF9">
              <w:rPr>
                <w:i/>
              </w:rPr>
              <w:t>Vejnavneområde</w:t>
            </w:r>
          </w:p>
          <w:p w14:paraId="38ECE740" w14:textId="77777777" w:rsidR="00005CDA" w:rsidRPr="00634CF9" w:rsidRDefault="00005CDA" w:rsidP="00005CDA">
            <w:pPr>
              <w:pStyle w:val="Listeafsnit"/>
              <w:numPr>
                <w:ilvl w:val="0"/>
                <w:numId w:val="22"/>
              </w:numPr>
              <w:contextualSpacing w:val="0"/>
              <w:jc w:val="left"/>
              <w:rPr>
                <w:i/>
              </w:rPr>
            </w:pPr>
            <w:r w:rsidRPr="00634CF9">
              <w:rPr>
                <w:i/>
              </w:rPr>
              <w:t>Gadepostnummertilhør</w:t>
            </w:r>
          </w:p>
          <w:p w14:paraId="2DC019CD" w14:textId="77777777" w:rsidR="00CB66ED" w:rsidRDefault="00CB66ED" w:rsidP="00CB66ED">
            <w:pPr>
              <w:pStyle w:val="Listeafsnit"/>
              <w:numPr>
                <w:ilvl w:val="0"/>
                <w:numId w:val="22"/>
              </w:numPr>
              <w:contextualSpacing w:val="0"/>
              <w:jc w:val="left"/>
              <w:rPr>
                <w:i/>
              </w:rPr>
            </w:pPr>
            <w:r>
              <w:rPr>
                <w:i/>
              </w:rPr>
              <w:t>Status</w:t>
            </w:r>
          </w:p>
          <w:p w14:paraId="3DAA8F7C" w14:textId="77777777" w:rsidR="00CB66ED" w:rsidRPr="00BA21CA" w:rsidRDefault="00CB66ED" w:rsidP="00CB66ED">
            <w:pPr>
              <w:pStyle w:val="Listeafsnit"/>
              <w:numPr>
                <w:ilvl w:val="0"/>
                <w:numId w:val="22"/>
              </w:numPr>
              <w:contextualSpacing w:val="0"/>
              <w:jc w:val="left"/>
              <w:rPr>
                <w:i/>
              </w:rPr>
            </w:pPr>
            <w:r>
              <w:rPr>
                <w:i/>
              </w:rPr>
              <w:t>Virkningstid</w:t>
            </w:r>
          </w:p>
        </w:tc>
      </w:tr>
      <w:tr w:rsidR="00CB66ED" w14:paraId="782C8FAB" w14:textId="77777777" w:rsidTr="00CB66ED">
        <w:tc>
          <w:tcPr>
            <w:tcW w:w="8489" w:type="dxa"/>
          </w:tcPr>
          <w:p w14:paraId="27907175" w14:textId="77777777" w:rsidR="00CB66ED" w:rsidRDefault="00CB66ED" w:rsidP="00CB66ED">
            <w:r>
              <w:rPr>
                <w:b/>
              </w:rPr>
              <w:t>Output parametre:</w:t>
            </w:r>
          </w:p>
          <w:p w14:paraId="6B5D5FAE" w14:textId="77777777" w:rsidR="00CB66ED" w:rsidRPr="00634CF9" w:rsidRDefault="00CB66ED" w:rsidP="00CB66ED">
            <w:r>
              <w:t>Ingen</w:t>
            </w:r>
          </w:p>
        </w:tc>
      </w:tr>
      <w:tr w:rsidR="00CB66ED" w14:paraId="3C86C41F" w14:textId="77777777" w:rsidTr="00CB66ED">
        <w:tc>
          <w:tcPr>
            <w:tcW w:w="8489" w:type="dxa"/>
          </w:tcPr>
          <w:p w14:paraId="60907DE4" w14:textId="77777777" w:rsidR="00CB66ED" w:rsidRDefault="00CB66ED" w:rsidP="00CB66ED">
            <w:r>
              <w:rPr>
                <w:b/>
              </w:rPr>
              <w:t>Returkoder:</w:t>
            </w:r>
          </w:p>
          <w:p w14:paraId="223A8DE3" w14:textId="77777777" w:rsidR="00CB66ED" w:rsidRPr="002F70DD" w:rsidRDefault="00CB66ED" w:rsidP="00CB66ED">
            <w:pPr>
              <w:pStyle w:val="Listeafsnit"/>
              <w:numPr>
                <w:ilvl w:val="0"/>
                <w:numId w:val="22"/>
              </w:numPr>
              <w:contextualSpacing w:val="0"/>
              <w:jc w:val="left"/>
            </w:pPr>
            <w:r w:rsidRPr="002F70DD">
              <w:t>OK</w:t>
            </w:r>
          </w:p>
          <w:p w14:paraId="3B62132F" w14:textId="77777777" w:rsidR="00CB66ED" w:rsidRPr="009946B8" w:rsidRDefault="00CB66ED" w:rsidP="00CB66ED">
            <w:pPr>
              <w:pStyle w:val="Listeafsnit"/>
              <w:numPr>
                <w:ilvl w:val="0"/>
                <w:numId w:val="22"/>
              </w:numPr>
              <w:contextualSpacing w:val="0"/>
              <w:jc w:val="left"/>
              <w:rPr>
                <w:i/>
              </w:rPr>
            </w:pPr>
            <w:r>
              <w:t>Teknisk fejl</w:t>
            </w:r>
          </w:p>
        </w:tc>
      </w:tr>
      <w:tr w:rsidR="00CB66ED" w14:paraId="02CF0230" w14:textId="77777777" w:rsidTr="00CB66ED">
        <w:tc>
          <w:tcPr>
            <w:tcW w:w="8489" w:type="dxa"/>
          </w:tcPr>
          <w:p w14:paraId="191EAF22" w14:textId="77777777" w:rsidR="00CB66ED" w:rsidRDefault="00CB66ED" w:rsidP="00CB66ED">
            <w:r>
              <w:rPr>
                <w:b/>
              </w:rPr>
              <w:t>Præbetingelser:</w:t>
            </w:r>
          </w:p>
          <w:p w14:paraId="06FB7216" w14:textId="6B5D1958" w:rsidR="00CB66ED" w:rsidRDefault="00005CDA" w:rsidP="00CB66ED">
            <w:pPr>
              <w:pStyle w:val="Listeafsnit"/>
              <w:numPr>
                <w:ilvl w:val="0"/>
                <w:numId w:val="22"/>
              </w:numPr>
              <w:contextualSpacing w:val="0"/>
            </w:pPr>
            <w:r>
              <w:t>Navngiven vej</w:t>
            </w:r>
            <w:r w:rsidR="00CB66ED">
              <w:t xml:space="preserve"> med det angivne UUID skal eksistere</w:t>
            </w:r>
          </w:p>
          <w:p w14:paraId="7754705C" w14:textId="77777777" w:rsidR="00CB66ED" w:rsidRDefault="00CB66ED" w:rsidP="00CB66ED">
            <w:pPr>
              <w:pStyle w:val="Listeafsnit"/>
              <w:numPr>
                <w:ilvl w:val="0"/>
                <w:numId w:val="22"/>
              </w:numPr>
            </w:pPr>
            <w:r>
              <w:t>Hvis der ikke er angivet en virkningstid, anvendes tidspunktet for servicekaldet som virkningstid</w:t>
            </w:r>
          </w:p>
          <w:p w14:paraId="7D67665D" w14:textId="77777777" w:rsidR="00CB66ED" w:rsidRPr="002F70DD" w:rsidRDefault="00CB66ED" w:rsidP="00CB66ED">
            <w:pPr>
              <w:pStyle w:val="Listeafsnit"/>
              <w:numPr>
                <w:ilvl w:val="0"/>
                <w:numId w:val="22"/>
              </w:numPr>
              <w:contextualSpacing w:val="0"/>
            </w:pPr>
            <w:r>
              <w:t>Hvis der ikke er angivet en status, anvendes status ’Gældende’</w:t>
            </w:r>
          </w:p>
        </w:tc>
      </w:tr>
      <w:tr w:rsidR="00CB66ED" w14:paraId="7524E5CA" w14:textId="77777777" w:rsidTr="00CB66ED">
        <w:tc>
          <w:tcPr>
            <w:tcW w:w="8489" w:type="dxa"/>
          </w:tcPr>
          <w:p w14:paraId="5A939D6A" w14:textId="77777777" w:rsidR="00CB66ED" w:rsidRDefault="00CB66ED" w:rsidP="00CB66ED">
            <w:pPr>
              <w:rPr>
                <w:b/>
              </w:rPr>
            </w:pPr>
            <w:r>
              <w:rPr>
                <w:b/>
              </w:rPr>
              <w:t>Postbetingelser:</w:t>
            </w:r>
          </w:p>
          <w:p w14:paraId="6C0ACB44" w14:textId="0538FB41" w:rsidR="00CB66ED" w:rsidRPr="002F70DD" w:rsidRDefault="00005CDA" w:rsidP="00CB66ED">
            <w:pPr>
              <w:pStyle w:val="Listeafsnit"/>
              <w:numPr>
                <w:ilvl w:val="0"/>
                <w:numId w:val="22"/>
              </w:numPr>
              <w:contextualSpacing w:val="0"/>
            </w:pPr>
            <w:r>
              <w:t>Navngiven vej</w:t>
            </w:r>
            <w:r w:rsidR="00CB66ED">
              <w:t xml:space="preserve"> er opdateret med de angivne valgfrie data.</w:t>
            </w:r>
          </w:p>
        </w:tc>
      </w:tr>
      <w:tr w:rsidR="00CB66ED" w14:paraId="5A4FBFA1" w14:textId="77777777" w:rsidTr="00CB66ED">
        <w:tc>
          <w:tcPr>
            <w:tcW w:w="8489" w:type="dxa"/>
          </w:tcPr>
          <w:p w14:paraId="23905A6A" w14:textId="77777777" w:rsidR="00CB66ED" w:rsidRDefault="00CB66ED" w:rsidP="00CB66ED">
            <w:r w:rsidRPr="00165122">
              <w:rPr>
                <w:b/>
              </w:rPr>
              <w:t>Sikkerhed:</w:t>
            </w:r>
          </w:p>
          <w:p w14:paraId="73E95ADD" w14:textId="77777777" w:rsidR="00CB66ED" w:rsidRPr="002F70DD" w:rsidRDefault="00CB66ED" w:rsidP="00CB66ED">
            <w:r>
              <w:t xml:space="preserve">Brugerprofil: </w:t>
            </w:r>
            <w:proofErr w:type="spellStart"/>
            <w:r>
              <w:t>DARsystembrugerUpdate</w:t>
            </w:r>
            <w:proofErr w:type="spellEnd"/>
          </w:p>
        </w:tc>
      </w:tr>
    </w:tbl>
    <w:p w14:paraId="40775A55" w14:textId="77777777" w:rsidR="00CB66ED" w:rsidRPr="002469B3" w:rsidRDefault="00CB66ED" w:rsidP="00CB66ED">
      <w:pPr>
        <w:rPr>
          <w:rFonts w:ascii="Times New Roman" w:hAnsi="Times New Roman"/>
          <w:b/>
          <w:color w:val="333399"/>
          <w:sz w:val="24"/>
          <w:szCs w:val="22"/>
        </w:rPr>
      </w:pPr>
    </w:p>
    <w:p w14:paraId="6D8919B2" w14:textId="77777777" w:rsidR="00597EBB" w:rsidRDefault="00597EBB">
      <w:pPr>
        <w:spacing w:before="0" w:after="0"/>
        <w:rPr>
          <w:rFonts w:ascii="Times New Roman" w:hAnsi="Times New Roman"/>
          <w:b/>
          <w:color w:val="333399"/>
          <w:sz w:val="24"/>
          <w:szCs w:val="22"/>
          <w:lang w:eastAsia="ja-JP"/>
        </w:rPr>
      </w:pPr>
      <w:r>
        <w:br w:type="page"/>
      </w:r>
    </w:p>
    <w:p w14:paraId="3E640EF5" w14:textId="2158FA5A" w:rsidR="00005CDA" w:rsidRDefault="00005CDA" w:rsidP="00005CDA">
      <w:pPr>
        <w:pStyle w:val="Overskrift3"/>
        <w:tabs>
          <w:tab w:val="clear" w:pos="794"/>
          <w:tab w:val="clear" w:pos="1276"/>
          <w:tab w:val="left" w:pos="709"/>
        </w:tabs>
        <w:ind w:left="709" w:hanging="709"/>
      </w:pPr>
      <w:bookmarkStart w:id="73" w:name="_Toc263848540"/>
      <w:r>
        <w:lastRenderedPageBreak/>
        <w:t>Opdater reserveret husnummerinterval</w:t>
      </w:r>
      <w:bookmarkEnd w:id="73"/>
    </w:p>
    <w:tbl>
      <w:tblPr>
        <w:tblStyle w:val="Tabel-Gitter"/>
        <w:tblW w:w="0" w:type="auto"/>
        <w:tblLook w:val="04A0" w:firstRow="1" w:lastRow="0" w:firstColumn="1" w:lastColumn="0" w:noHBand="0" w:noVBand="1"/>
      </w:tblPr>
      <w:tblGrid>
        <w:gridCol w:w="8489"/>
      </w:tblGrid>
      <w:tr w:rsidR="00005CDA" w14:paraId="247EFDA0" w14:textId="77777777" w:rsidTr="00B420E5">
        <w:tc>
          <w:tcPr>
            <w:tcW w:w="8489" w:type="dxa"/>
          </w:tcPr>
          <w:p w14:paraId="1F9EA725" w14:textId="77777777" w:rsidR="00005CDA" w:rsidRPr="002F70DD" w:rsidRDefault="00005CDA" w:rsidP="00B420E5">
            <w:r>
              <w:rPr>
                <w:b/>
              </w:rPr>
              <w:t>Navn:</w:t>
            </w:r>
            <w:r>
              <w:t xml:space="preserve"> </w:t>
            </w:r>
            <w:proofErr w:type="spellStart"/>
            <w:r>
              <w:t>ADRaA_NavngivenVej_OpdaterNavngivenVej</w:t>
            </w:r>
            <w:proofErr w:type="spellEnd"/>
          </w:p>
        </w:tc>
      </w:tr>
      <w:tr w:rsidR="00005CDA" w14:paraId="677ECA84" w14:textId="77777777" w:rsidTr="00B420E5">
        <w:tc>
          <w:tcPr>
            <w:tcW w:w="8489" w:type="dxa"/>
          </w:tcPr>
          <w:p w14:paraId="36D4AC08" w14:textId="77777777" w:rsidR="00005CDA" w:rsidRDefault="00005CDA" w:rsidP="00B420E5">
            <w:r>
              <w:rPr>
                <w:b/>
              </w:rPr>
              <w:t>Formål:</w:t>
            </w:r>
            <w:r>
              <w:t xml:space="preserve"> </w:t>
            </w:r>
          </w:p>
          <w:p w14:paraId="17D87EA2" w14:textId="39A8F19A" w:rsidR="00005CDA" w:rsidRPr="002F70DD" w:rsidRDefault="00005CDA" w:rsidP="00B420E5">
            <w:r>
              <w:rPr>
                <w:color w:val="000000"/>
                <w:lang w:eastAsia="ja-JP"/>
              </w:rPr>
              <w:t>Anvendes til at opdatere informationer om reserverede husnummerintervaller på en given kommunedel af navngiven vej.</w:t>
            </w:r>
          </w:p>
        </w:tc>
      </w:tr>
      <w:tr w:rsidR="00005CDA" w14:paraId="379EAAF2" w14:textId="77777777" w:rsidTr="00B420E5">
        <w:tc>
          <w:tcPr>
            <w:tcW w:w="8489" w:type="dxa"/>
          </w:tcPr>
          <w:p w14:paraId="062C169A" w14:textId="77777777" w:rsidR="00005CDA" w:rsidRDefault="00005CDA" w:rsidP="00B420E5">
            <w:pPr>
              <w:rPr>
                <w:b/>
              </w:rPr>
            </w:pPr>
            <w:r>
              <w:rPr>
                <w:b/>
              </w:rPr>
              <w:t>Input parametre:</w:t>
            </w:r>
          </w:p>
          <w:p w14:paraId="646BD3F5" w14:textId="77777777" w:rsidR="00005CDA" w:rsidRPr="00947A66" w:rsidRDefault="00005CDA" w:rsidP="00B420E5">
            <w:pPr>
              <w:rPr>
                <w:u w:val="single"/>
              </w:rPr>
            </w:pPr>
            <w:r w:rsidRPr="00947A66">
              <w:rPr>
                <w:u w:val="single"/>
              </w:rPr>
              <w:t>Obligatorisk:</w:t>
            </w:r>
          </w:p>
          <w:p w14:paraId="17AF38D2" w14:textId="77777777" w:rsidR="00005CDA" w:rsidRPr="006E7F9F" w:rsidRDefault="00005CDA" w:rsidP="00B420E5">
            <w:pPr>
              <w:pStyle w:val="Listeafsnit"/>
              <w:keepNext/>
              <w:numPr>
                <w:ilvl w:val="0"/>
                <w:numId w:val="23"/>
              </w:numPr>
              <w:contextualSpacing w:val="0"/>
              <w:jc w:val="left"/>
              <w:outlineLvl w:val="4"/>
              <w:rPr>
                <w:u w:val="single"/>
              </w:rPr>
            </w:pPr>
            <w:r>
              <w:rPr>
                <w:i/>
              </w:rPr>
              <w:t>Navngiven vej UUID</w:t>
            </w:r>
          </w:p>
          <w:p w14:paraId="70F8C725" w14:textId="12FCCB7C" w:rsidR="00005CDA" w:rsidRPr="002469B3" w:rsidRDefault="00005CDA" w:rsidP="00B420E5">
            <w:pPr>
              <w:pStyle w:val="Listeafsnit"/>
              <w:numPr>
                <w:ilvl w:val="0"/>
                <w:numId w:val="23"/>
              </w:numPr>
              <w:contextualSpacing w:val="0"/>
              <w:jc w:val="left"/>
              <w:rPr>
                <w:u w:val="single"/>
              </w:rPr>
            </w:pPr>
            <w:r>
              <w:rPr>
                <w:i/>
              </w:rPr>
              <w:t>Kommune</w:t>
            </w:r>
          </w:p>
          <w:p w14:paraId="38238976" w14:textId="77777777" w:rsidR="00005CDA" w:rsidRPr="002469B3" w:rsidRDefault="00005CDA" w:rsidP="00B420E5">
            <w:pPr>
              <w:rPr>
                <w:u w:val="single"/>
              </w:rPr>
            </w:pPr>
            <w:r w:rsidRPr="002469B3">
              <w:rPr>
                <w:u w:val="single"/>
              </w:rPr>
              <w:t>Valgfrit:</w:t>
            </w:r>
          </w:p>
          <w:p w14:paraId="02222575" w14:textId="77777777" w:rsidR="00005CDA" w:rsidRDefault="00005CDA" w:rsidP="00B420E5">
            <w:pPr>
              <w:pStyle w:val="Listeafsnit"/>
              <w:numPr>
                <w:ilvl w:val="0"/>
                <w:numId w:val="22"/>
              </w:numPr>
              <w:contextualSpacing w:val="0"/>
              <w:jc w:val="left"/>
              <w:rPr>
                <w:i/>
              </w:rPr>
            </w:pPr>
            <w:r>
              <w:rPr>
                <w:i/>
              </w:rPr>
              <w:t>Kommunedel af navngiven vej</w:t>
            </w:r>
          </w:p>
          <w:p w14:paraId="3C94D55A" w14:textId="77777777" w:rsidR="00005CDA" w:rsidRDefault="00005CDA" w:rsidP="00B420E5">
            <w:pPr>
              <w:pStyle w:val="Listeafsnit"/>
              <w:numPr>
                <w:ilvl w:val="0"/>
                <w:numId w:val="22"/>
              </w:numPr>
              <w:contextualSpacing w:val="0"/>
              <w:jc w:val="left"/>
              <w:rPr>
                <w:i/>
              </w:rPr>
            </w:pPr>
            <w:r>
              <w:rPr>
                <w:i/>
              </w:rPr>
              <w:t>Status</w:t>
            </w:r>
          </w:p>
          <w:p w14:paraId="34C9AA7F" w14:textId="77777777" w:rsidR="00005CDA" w:rsidRPr="00BA21CA" w:rsidRDefault="00005CDA" w:rsidP="00B420E5">
            <w:pPr>
              <w:pStyle w:val="Listeafsnit"/>
              <w:numPr>
                <w:ilvl w:val="0"/>
                <w:numId w:val="22"/>
              </w:numPr>
              <w:contextualSpacing w:val="0"/>
              <w:jc w:val="left"/>
              <w:rPr>
                <w:i/>
              </w:rPr>
            </w:pPr>
            <w:r>
              <w:rPr>
                <w:i/>
              </w:rPr>
              <w:t>Virkningstid</w:t>
            </w:r>
          </w:p>
        </w:tc>
      </w:tr>
      <w:tr w:rsidR="00005CDA" w14:paraId="6E28E256" w14:textId="77777777" w:rsidTr="00B420E5">
        <w:tc>
          <w:tcPr>
            <w:tcW w:w="8489" w:type="dxa"/>
          </w:tcPr>
          <w:p w14:paraId="5D10D377" w14:textId="77777777" w:rsidR="00005CDA" w:rsidRDefault="00005CDA" w:rsidP="00B420E5">
            <w:r>
              <w:rPr>
                <w:b/>
              </w:rPr>
              <w:t>Output parametre:</w:t>
            </w:r>
          </w:p>
          <w:p w14:paraId="698D55FE" w14:textId="77777777" w:rsidR="00005CDA" w:rsidRPr="00634CF9" w:rsidRDefault="00005CDA" w:rsidP="00B420E5">
            <w:r>
              <w:t>Ingen</w:t>
            </w:r>
          </w:p>
        </w:tc>
      </w:tr>
      <w:tr w:rsidR="00005CDA" w14:paraId="2A3F98C4" w14:textId="77777777" w:rsidTr="00B420E5">
        <w:tc>
          <w:tcPr>
            <w:tcW w:w="8489" w:type="dxa"/>
          </w:tcPr>
          <w:p w14:paraId="3180011E" w14:textId="77777777" w:rsidR="00005CDA" w:rsidRDefault="00005CDA" w:rsidP="00B420E5">
            <w:r>
              <w:rPr>
                <w:b/>
              </w:rPr>
              <w:t>Returkoder:</w:t>
            </w:r>
          </w:p>
          <w:p w14:paraId="16B7A9C0" w14:textId="77777777" w:rsidR="00005CDA" w:rsidRPr="002F70DD" w:rsidRDefault="00005CDA" w:rsidP="00B420E5">
            <w:pPr>
              <w:pStyle w:val="Listeafsnit"/>
              <w:numPr>
                <w:ilvl w:val="0"/>
                <w:numId w:val="22"/>
              </w:numPr>
              <w:contextualSpacing w:val="0"/>
              <w:jc w:val="left"/>
            </w:pPr>
            <w:r w:rsidRPr="002F70DD">
              <w:t>OK</w:t>
            </w:r>
          </w:p>
          <w:p w14:paraId="1EF7FA07" w14:textId="77777777" w:rsidR="00005CDA" w:rsidRPr="009946B8" w:rsidRDefault="00005CDA" w:rsidP="00B420E5">
            <w:pPr>
              <w:pStyle w:val="Listeafsnit"/>
              <w:numPr>
                <w:ilvl w:val="0"/>
                <w:numId w:val="22"/>
              </w:numPr>
              <w:contextualSpacing w:val="0"/>
              <w:jc w:val="left"/>
              <w:rPr>
                <w:i/>
              </w:rPr>
            </w:pPr>
            <w:r>
              <w:t>Teknisk fejl</w:t>
            </w:r>
          </w:p>
        </w:tc>
      </w:tr>
      <w:tr w:rsidR="00005CDA" w14:paraId="21CB5537" w14:textId="77777777" w:rsidTr="00B420E5">
        <w:tc>
          <w:tcPr>
            <w:tcW w:w="8489" w:type="dxa"/>
          </w:tcPr>
          <w:p w14:paraId="64D44FD9" w14:textId="77777777" w:rsidR="00005CDA" w:rsidRDefault="00005CDA" w:rsidP="00B420E5">
            <w:r>
              <w:rPr>
                <w:b/>
              </w:rPr>
              <w:t>Præbetingelser:</w:t>
            </w:r>
          </w:p>
          <w:p w14:paraId="40081DF6" w14:textId="77777777" w:rsidR="00005CDA" w:rsidRDefault="00005CDA" w:rsidP="00B420E5">
            <w:pPr>
              <w:pStyle w:val="Listeafsnit"/>
              <w:numPr>
                <w:ilvl w:val="0"/>
                <w:numId w:val="22"/>
              </w:numPr>
              <w:contextualSpacing w:val="0"/>
            </w:pPr>
            <w:r>
              <w:t>Navngiven vej med det angivne UUID skal eksistere</w:t>
            </w:r>
          </w:p>
          <w:p w14:paraId="12722FF3" w14:textId="77777777" w:rsidR="00005CDA" w:rsidRDefault="00005CDA" w:rsidP="00B420E5">
            <w:pPr>
              <w:pStyle w:val="Listeafsnit"/>
              <w:numPr>
                <w:ilvl w:val="0"/>
                <w:numId w:val="22"/>
              </w:numPr>
            </w:pPr>
            <w:r>
              <w:t>Hvis der ikke er angivet en virkningstid, anvendes tidspunktet for servicekaldet som virkningstid</w:t>
            </w:r>
          </w:p>
          <w:p w14:paraId="41A63EFD" w14:textId="77777777" w:rsidR="00005CDA" w:rsidRPr="002F70DD" w:rsidRDefault="00005CDA" w:rsidP="00B420E5">
            <w:pPr>
              <w:pStyle w:val="Listeafsnit"/>
              <w:numPr>
                <w:ilvl w:val="0"/>
                <w:numId w:val="22"/>
              </w:numPr>
              <w:contextualSpacing w:val="0"/>
            </w:pPr>
            <w:r>
              <w:t>Hvis der ikke er angivet en status, anvendes status ’Gældende’</w:t>
            </w:r>
          </w:p>
        </w:tc>
      </w:tr>
      <w:tr w:rsidR="00005CDA" w14:paraId="129F9B60" w14:textId="77777777" w:rsidTr="00B420E5">
        <w:tc>
          <w:tcPr>
            <w:tcW w:w="8489" w:type="dxa"/>
          </w:tcPr>
          <w:p w14:paraId="1090E8A3" w14:textId="77777777" w:rsidR="00005CDA" w:rsidRDefault="00005CDA" w:rsidP="00B420E5">
            <w:pPr>
              <w:rPr>
                <w:b/>
              </w:rPr>
            </w:pPr>
            <w:r>
              <w:rPr>
                <w:b/>
              </w:rPr>
              <w:t>Postbetingelser:</w:t>
            </w:r>
          </w:p>
          <w:p w14:paraId="22397DE6" w14:textId="1788AA45" w:rsidR="00005CDA" w:rsidRPr="002F70DD" w:rsidRDefault="00005CDA">
            <w:pPr>
              <w:pStyle w:val="Listeafsnit"/>
              <w:numPr>
                <w:ilvl w:val="0"/>
                <w:numId w:val="22"/>
              </w:numPr>
              <w:contextualSpacing w:val="0"/>
            </w:pPr>
            <w:r>
              <w:t>Kommunedel af navngiven vej er opdateret med de angivne valgfrie data.</w:t>
            </w:r>
          </w:p>
        </w:tc>
      </w:tr>
      <w:tr w:rsidR="00005CDA" w14:paraId="04C013A2" w14:textId="77777777" w:rsidTr="00B420E5">
        <w:tc>
          <w:tcPr>
            <w:tcW w:w="8489" w:type="dxa"/>
          </w:tcPr>
          <w:p w14:paraId="10187BE8" w14:textId="77777777" w:rsidR="00005CDA" w:rsidRDefault="00005CDA" w:rsidP="00B420E5">
            <w:r w:rsidRPr="00165122">
              <w:rPr>
                <w:b/>
              </w:rPr>
              <w:t>Sikkerhed:</w:t>
            </w:r>
          </w:p>
          <w:p w14:paraId="16563871" w14:textId="77777777" w:rsidR="00005CDA" w:rsidRPr="002F70DD" w:rsidRDefault="00005CDA" w:rsidP="00B420E5">
            <w:r>
              <w:t xml:space="preserve">Brugerprofil: </w:t>
            </w:r>
            <w:proofErr w:type="spellStart"/>
            <w:r>
              <w:t>DARsystembrugerUpdate</w:t>
            </w:r>
            <w:proofErr w:type="spellEnd"/>
          </w:p>
        </w:tc>
      </w:tr>
    </w:tbl>
    <w:p w14:paraId="4A7EAC99" w14:textId="77777777" w:rsidR="00CB66ED" w:rsidRPr="002469B3" w:rsidRDefault="00CB66ED" w:rsidP="00CB66ED">
      <w:pPr>
        <w:rPr>
          <w:rFonts w:ascii="Times New Roman" w:hAnsi="Times New Roman"/>
          <w:b/>
          <w:color w:val="333399"/>
          <w:sz w:val="24"/>
          <w:szCs w:val="22"/>
        </w:rPr>
      </w:pPr>
    </w:p>
    <w:p w14:paraId="3A339F17" w14:textId="77777777" w:rsidR="00597EBB" w:rsidRDefault="00597EBB">
      <w:pPr>
        <w:spacing w:before="0" w:after="0"/>
        <w:rPr>
          <w:rFonts w:ascii="Cambria" w:hAnsi="Cambria"/>
          <w:b/>
          <w:color w:val="333399"/>
          <w:sz w:val="28"/>
          <w:szCs w:val="32"/>
        </w:rPr>
      </w:pPr>
      <w:r>
        <w:br w:type="page"/>
      </w:r>
    </w:p>
    <w:p w14:paraId="04FD03A4" w14:textId="3FABBB0C" w:rsidR="00B90D36" w:rsidRDefault="00B80594" w:rsidP="00B90D36">
      <w:pPr>
        <w:pStyle w:val="Overskrift2"/>
      </w:pPr>
      <w:bookmarkStart w:id="74" w:name="_Toc263848541"/>
      <w:proofErr w:type="spellStart"/>
      <w:r>
        <w:lastRenderedPageBreak/>
        <w:t>Sagsreference</w:t>
      </w:r>
      <w:bookmarkEnd w:id="74"/>
      <w:proofErr w:type="spellEnd"/>
    </w:p>
    <w:tbl>
      <w:tblPr>
        <w:tblStyle w:val="Tabel-Gitter"/>
        <w:tblW w:w="0" w:type="auto"/>
        <w:tblLook w:val="04A0" w:firstRow="1" w:lastRow="0" w:firstColumn="1" w:lastColumn="0" w:noHBand="0" w:noVBand="1"/>
      </w:tblPr>
      <w:tblGrid>
        <w:gridCol w:w="8489"/>
      </w:tblGrid>
      <w:tr w:rsidR="00B80594" w14:paraId="5387CCE9" w14:textId="77777777" w:rsidTr="00B80594">
        <w:trPr>
          <w:cantSplit/>
        </w:trPr>
        <w:tc>
          <w:tcPr>
            <w:tcW w:w="8489" w:type="dxa"/>
          </w:tcPr>
          <w:p w14:paraId="490EB021" w14:textId="3D96F785" w:rsidR="00B80594" w:rsidRPr="00483D0E" w:rsidRDefault="00B80594" w:rsidP="006E7F9F">
            <w:r w:rsidRPr="00527D09">
              <w:rPr>
                <w:b/>
              </w:rPr>
              <w:t>Navn:</w:t>
            </w:r>
            <w:r>
              <w:t xml:space="preserve"> </w:t>
            </w:r>
            <w:proofErr w:type="spellStart"/>
            <w:r>
              <w:t>ADRaA_Sagsreference</w:t>
            </w:r>
            <w:proofErr w:type="spellEnd"/>
          </w:p>
        </w:tc>
      </w:tr>
      <w:tr w:rsidR="00B80594" w14:paraId="3244F4F9" w14:textId="77777777" w:rsidTr="00B80594">
        <w:trPr>
          <w:cantSplit/>
        </w:trPr>
        <w:tc>
          <w:tcPr>
            <w:tcW w:w="8489" w:type="dxa"/>
          </w:tcPr>
          <w:p w14:paraId="1BCCE834" w14:textId="77777777" w:rsidR="00B80594" w:rsidRDefault="00B80594" w:rsidP="00B80594">
            <w:r>
              <w:rPr>
                <w:b/>
              </w:rPr>
              <w:t>Formål:</w:t>
            </w:r>
            <w:r>
              <w:t xml:space="preserve"> </w:t>
            </w:r>
          </w:p>
          <w:p w14:paraId="1EF4D967" w14:textId="6E80FBF4" w:rsidR="00B80594" w:rsidRPr="002F70DD" w:rsidRDefault="00B80594" w:rsidP="00B80594">
            <w:r w:rsidRPr="00A65925">
              <w:t xml:space="preserve">Anvendes til at registrere og vedligeholde oplysninger om </w:t>
            </w:r>
            <w:proofErr w:type="spellStart"/>
            <w:r>
              <w:t>sagsreferencer</w:t>
            </w:r>
            <w:proofErr w:type="spellEnd"/>
            <w:r>
              <w:t xml:space="preserve"> i forbindelse med adressefastsættelse.</w:t>
            </w:r>
          </w:p>
        </w:tc>
      </w:tr>
      <w:tr w:rsidR="00B80594" w14:paraId="404FC32A" w14:textId="77777777" w:rsidTr="00B80594">
        <w:trPr>
          <w:cantSplit/>
        </w:trPr>
        <w:tc>
          <w:tcPr>
            <w:tcW w:w="8489" w:type="dxa"/>
          </w:tcPr>
          <w:p w14:paraId="1A76C2E9" w14:textId="77777777" w:rsidR="00B80594" w:rsidRDefault="00B80594" w:rsidP="00B80594">
            <w:r>
              <w:rPr>
                <w:b/>
              </w:rPr>
              <w:t>Understøttede processer:</w:t>
            </w:r>
          </w:p>
          <w:p w14:paraId="59201EF0" w14:textId="294CA2E2" w:rsidR="00B80594" w:rsidRPr="002F70DD" w:rsidRDefault="00B80594" w:rsidP="006E7F9F">
            <w:pPr>
              <w:pStyle w:val="Listeafsnit"/>
              <w:numPr>
                <w:ilvl w:val="0"/>
                <w:numId w:val="39"/>
              </w:numPr>
            </w:pPr>
            <w:r>
              <w:t xml:space="preserve">Vedligeholdelse af </w:t>
            </w:r>
            <w:proofErr w:type="spellStart"/>
            <w:r>
              <w:t>sagsreference</w:t>
            </w:r>
            <w:proofErr w:type="spellEnd"/>
            <w:r>
              <w:t xml:space="preserve"> i Adresseregistret</w:t>
            </w:r>
          </w:p>
        </w:tc>
      </w:tr>
      <w:tr w:rsidR="00B80594" w14:paraId="7234D630" w14:textId="77777777" w:rsidTr="00B80594">
        <w:trPr>
          <w:cantSplit/>
        </w:trPr>
        <w:tc>
          <w:tcPr>
            <w:tcW w:w="8489" w:type="dxa"/>
          </w:tcPr>
          <w:p w14:paraId="4EFF0443" w14:textId="71ECD4DD" w:rsidR="00B80594" w:rsidRDefault="00B80594" w:rsidP="00B80594">
            <w:r>
              <w:rPr>
                <w:b/>
              </w:rPr>
              <w:t>Liste over operationer/metoder:</w:t>
            </w:r>
          </w:p>
          <w:p w14:paraId="3C0F722B" w14:textId="2DC78539" w:rsidR="00B80594" w:rsidRPr="006E7F9F" w:rsidRDefault="00B80594" w:rsidP="006E7F9F">
            <w:pPr>
              <w:pStyle w:val="Listeafsnit"/>
              <w:numPr>
                <w:ilvl w:val="0"/>
                <w:numId w:val="22"/>
              </w:numPr>
              <w:contextualSpacing w:val="0"/>
              <w:jc w:val="left"/>
              <w:rPr>
                <w:i/>
              </w:rPr>
            </w:pPr>
            <w:r>
              <w:t xml:space="preserve">Hent </w:t>
            </w:r>
            <w:proofErr w:type="spellStart"/>
            <w:r>
              <w:t>sagsreference</w:t>
            </w:r>
            <w:proofErr w:type="spellEnd"/>
            <w:r w:rsidR="002836CF">
              <w:t xml:space="preserve"> (LÆSE operation)</w:t>
            </w:r>
          </w:p>
          <w:p w14:paraId="694B7B88" w14:textId="77777777" w:rsidR="00B80594" w:rsidRPr="006E7F9F" w:rsidRDefault="00B80594" w:rsidP="006E7F9F">
            <w:pPr>
              <w:pStyle w:val="Listeafsnit"/>
              <w:numPr>
                <w:ilvl w:val="0"/>
                <w:numId w:val="22"/>
              </w:numPr>
              <w:contextualSpacing w:val="0"/>
              <w:jc w:val="left"/>
              <w:rPr>
                <w:i/>
              </w:rPr>
            </w:pPr>
            <w:r>
              <w:t xml:space="preserve">Opret </w:t>
            </w:r>
            <w:proofErr w:type="spellStart"/>
            <w:r>
              <w:t>sagsreference</w:t>
            </w:r>
            <w:proofErr w:type="spellEnd"/>
          </w:p>
          <w:p w14:paraId="1352FE27" w14:textId="77777777" w:rsidR="00B80594" w:rsidRPr="006E7F9F" w:rsidRDefault="00B80594" w:rsidP="006E7F9F">
            <w:pPr>
              <w:pStyle w:val="Listeafsnit"/>
              <w:numPr>
                <w:ilvl w:val="0"/>
                <w:numId w:val="22"/>
              </w:numPr>
              <w:contextualSpacing w:val="0"/>
              <w:jc w:val="left"/>
              <w:rPr>
                <w:i/>
              </w:rPr>
            </w:pPr>
            <w:r>
              <w:t xml:space="preserve">Opdater </w:t>
            </w:r>
            <w:proofErr w:type="spellStart"/>
            <w:r>
              <w:t>sagsreference</w:t>
            </w:r>
            <w:proofErr w:type="spellEnd"/>
          </w:p>
          <w:p w14:paraId="23C90796" w14:textId="25AF130E" w:rsidR="00B80594" w:rsidRPr="00527D09" w:rsidRDefault="00B80594" w:rsidP="006E7F9F">
            <w:pPr>
              <w:pStyle w:val="Listeafsnit"/>
              <w:numPr>
                <w:ilvl w:val="0"/>
                <w:numId w:val="22"/>
              </w:numPr>
              <w:contextualSpacing w:val="0"/>
              <w:jc w:val="left"/>
              <w:rPr>
                <w:i/>
              </w:rPr>
            </w:pPr>
            <w:r>
              <w:t xml:space="preserve">Dan </w:t>
            </w:r>
            <w:proofErr w:type="spellStart"/>
            <w:r>
              <w:t>sagsmateriale</w:t>
            </w:r>
            <w:proofErr w:type="spellEnd"/>
          </w:p>
        </w:tc>
      </w:tr>
      <w:tr w:rsidR="00B80594" w14:paraId="5C60C799" w14:textId="77777777" w:rsidTr="00B80594">
        <w:trPr>
          <w:cantSplit/>
        </w:trPr>
        <w:tc>
          <w:tcPr>
            <w:tcW w:w="8489" w:type="dxa"/>
          </w:tcPr>
          <w:p w14:paraId="7009E153" w14:textId="77777777" w:rsidR="00B80594" w:rsidRDefault="00B80594" w:rsidP="00B80594">
            <w:r>
              <w:rPr>
                <w:b/>
              </w:rPr>
              <w:t>Service informationsmodel:</w:t>
            </w:r>
          </w:p>
          <w:p w14:paraId="461630F3" w14:textId="2869946A" w:rsidR="00B80594" w:rsidRPr="00A80E31" w:rsidRDefault="00B80594" w:rsidP="00B80594">
            <w:pPr>
              <w:pStyle w:val="Listeafsnit"/>
              <w:numPr>
                <w:ilvl w:val="0"/>
                <w:numId w:val="22"/>
              </w:numPr>
              <w:contextualSpacing w:val="0"/>
              <w:jc w:val="left"/>
              <w:rPr>
                <w:i/>
              </w:rPr>
            </w:pPr>
            <w:proofErr w:type="spellStart"/>
            <w:r>
              <w:rPr>
                <w:i/>
              </w:rPr>
              <w:t>Sagsreference</w:t>
            </w:r>
            <w:proofErr w:type="spellEnd"/>
          </w:p>
        </w:tc>
      </w:tr>
    </w:tbl>
    <w:p w14:paraId="11DA2922" w14:textId="77777777" w:rsidR="00B80594" w:rsidRDefault="00B80594" w:rsidP="00B80594"/>
    <w:p w14:paraId="7968B073" w14:textId="5A4EB612" w:rsidR="00B80594" w:rsidRDefault="00B80594" w:rsidP="00B80594">
      <w:pPr>
        <w:pStyle w:val="Overskrift3"/>
        <w:tabs>
          <w:tab w:val="clear" w:pos="794"/>
          <w:tab w:val="clear" w:pos="1276"/>
          <w:tab w:val="left" w:pos="709"/>
        </w:tabs>
        <w:ind w:left="709" w:hanging="709"/>
      </w:pPr>
      <w:bookmarkStart w:id="75" w:name="_Toc263848542"/>
      <w:r>
        <w:t xml:space="preserve">Hent </w:t>
      </w:r>
      <w:proofErr w:type="spellStart"/>
      <w:r>
        <w:t>sagsreference</w:t>
      </w:r>
      <w:proofErr w:type="spellEnd"/>
      <w:r w:rsidR="002836CF">
        <w:t xml:space="preserve"> (LÆSE operation)</w:t>
      </w:r>
      <w:bookmarkEnd w:id="75"/>
    </w:p>
    <w:tbl>
      <w:tblPr>
        <w:tblStyle w:val="Tabel-Gitter"/>
        <w:tblW w:w="0" w:type="auto"/>
        <w:tblLook w:val="04A0" w:firstRow="1" w:lastRow="0" w:firstColumn="1" w:lastColumn="0" w:noHBand="0" w:noVBand="1"/>
      </w:tblPr>
      <w:tblGrid>
        <w:gridCol w:w="8489"/>
      </w:tblGrid>
      <w:tr w:rsidR="00B80594" w14:paraId="5E5FD5F2" w14:textId="77777777" w:rsidTr="00B80594">
        <w:trPr>
          <w:cantSplit/>
        </w:trPr>
        <w:tc>
          <w:tcPr>
            <w:tcW w:w="8489" w:type="dxa"/>
          </w:tcPr>
          <w:p w14:paraId="40462756" w14:textId="6A9D5948" w:rsidR="00B80594" w:rsidRPr="002F70DD" w:rsidRDefault="00B80594" w:rsidP="006E7F9F">
            <w:r>
              <w:rPr>
                <w:b/>
              </w:rPr>
              <w:t>Navn:</w:t>
            </w:r>
            <w:r>
              <w:t xml:space="preserve"> </w:t>
            </w:r>
            <w:proofErr w:type="spellStart"/>
            <w:r>
              <w:t>ADRaA_Sagsreference_Hent</w:t>
            </w:r>
            <w:proofErr w:type="spellEnd"/>
          </w:p>
        </w:tc>
      </w:tr>
      <w:tr w:rsidR="00B80594" w14:paraId="42885AF1" w14:textId="77777777" w:rsidTr="00B80594">
        <w:trPr>
          <w:cantSplit/>
        </w:trPr>
        <w:tc>
          <w:tcPr>
            <w:tcW w:w="8489" w:type="dxa"/>
          </w:tcPr>
          <w:p w14:paraId="1D9F9E9A" w14:textId="77777777" w:rsidR="00B80594" w:rsidRDefault="00B80594" w:rsidP="00B80594">
            <w:r>
              <w:rPr>
                <w:b/>
              </w:rPr>
              <w:t>Formål:</w:t>
            </w:r>
            <w:r>
              <w:t xml:space="preserve"> </w:t>
            </w:r>
          </w:p>
          <w:p w14:paraId="0F942CD3" w14:textId="4F721C9C" w:rsidR="00B80594" w:rsidRPr="002F70DD" w:rsidRDefault="00B80594" w:rsidP="00B80594">
            <w:r>
              <w:rPr>
                <w:color w:val="000000"/>
                <w:lang w:eastAsia="ja-JP"/>
              </w:rPr>
              <w:t xml:space="preserve">Anvendes til at hente information på en </w:t>
            </w:r>
            <w:proofErr w:type="spellStart"/>
            <w:r>
              <w:rPr>
                <w:color w:val="000000"/>
                <w:lang w:eastAsia="ja-JP"/>
              </w:rPr>
              <w:t>sagsreference</w:t>
            </w:r>
            <w:proofErr w:type="spellEnd"/>
            <w:r>
              <w:rPr>
                <w:color w:val="000000"/>
                <w:lang w:eastAsia="ja-JP"/>
              </w:rPr>
              <w:t xml:space="preserve"> i forbindelse med opdatering af en </w:t>
            </w:r>
            <w:proofErr w:type="spellStart"/>
            <w:r>
              <w:rPr>
                <w:color w:val="000000"/>
                <w:lang w:eastAsia="ja-JP"/>
              </w:rPr>
              <w:t>sagsreference</w:t>
            </w:r>
            <w:proofErr w:type="spellEnd"/>
            <w:r>
              <w:rPr>
                <w:color w:val="000000"/>
                <w:lang w:eastAsia="ja-JP"/>
              </w:rPr>
              <w:t>.</w:t>
            </w:r>
          </w:p>
        </w:tc>
      </w:tr>
      <w:tr w:rsidR="00B80594" w14:paraId="5C3346F6" w14:textId="77777777" w:rsidTr="00B80594">
        <w:trPr>
          <w:cantSplit/>
        </w:trPr>
        <w:tc>
          <w:tcPr>
            <w:tcW w:w="8489" w:type="dxa"/>
          </w:tcPr>
          <w:p w14:paraId="0415A38D" w14:textId="77777777" w:rsidR="00B80594" w:rsidRDefault="00B80594" w:rsidP="00B80594">
            <w:pPr>
              <w:rPr>
                <w:b/>
              </w:rPr>
            </w:pPr>
            <w:r>
              <w:rPr>
                <w:b/>
              </w:rPr>
              <w:t>Input parametre:</w:t>
            </w:r>
          </w:p>
          <w:p w14:paraId="4D2FFD16" w14:textId="77777777" w:rsidR="00B80594" w:rsidRPr="00947A66" w:rsidRDefault="00B80594" w:rsidP="00B80594">
            <w:pPr>
              <w:rPr>
                <w:u w:val="single"/>
              </w:rPr>
            </w:pPr>
            <w:r w:rsidRPr="00947A66">
              <w:rPr>
                <w:u w:val="single"/>
              </w:rPr>
              <w:t>Obligatorisk:</w:t>
            </w:r>
          </w:p>
          <w:p w14:paraId="450D1CEB" w14:textId="5870F517" w:rsidR="00B80594" w:rsidRPr="002469B3" w:rsidRDefault="00B80594" w:rsidP="00B80594">
            <w:pPr>
              <w:pStyle w:val="Listeafsnit"/>
              <w:numPr>
                <w:ilvl w:val="0"/>
                <w:numId w:val="23"/>
              </w:numPr>
              <w:contextualSpacing w:val="0"/>
              <w:jc w:val="left"/>
              <w:rPr>
                <w:u w:val="single"/>
              </w:rPr>
            </w:pPr>
            <w:proofErr w:type="spellStart"/>
            <w:r>
              <w:rPr>
                <w:i/>
              </w:rPr>
              <w:t>Sagsreference</w:t>
            </w:r>
            <w:proofErr w:type="spellEnd"/>
            <w:r>
              <w:rPr>
                <w:i/>
              </w:rPr>
              <w:t xml:space="preserve"> ID</w:t>
            </w:r>
          </w:p>
          <w:p w14:paraId="231B3ABD" w14:textId="77777777" w:rsidR="00B80594" w:rsidRPr="002469B3" w:rsidRDefault="00B80594" w:rsidP="00B80594">
            <w:pPr>
              <w:rPr>
                <w:u w:val="single"/>
              </w:rPr>
            </w:pPr>
            <w:r w:rsidRPr="002469B3">
              <w:rPr>
                <w:u w:val="single"/>
              </w:rPr>
              <w:t>Valgfrit:</w:t>
            </w:r>
          </w:p>
          <w:p w14:paraId="66A9368E" w14:textId="77777777" w:rsidR="00B80594" w:rsidRPr="00634CF9" w:rsidRDefault="00B80594" w:rsidP="00B80594">
            <w:pPr>
              <w:pStyle w:val="Listeafsnit"/>
              <w:numPr>
                <w:ilvl w:val="0"/>
                <w:numId w:val="22"/>
              </w:numPr>
              <w:contextualSpacing w:val="0"/>
              <w:jc w:val="left"/>
              <w:rPr>
                <w:i/>
              </w:rPr>
            </w:pPr>
            <w:r>
              <w:t>Status</w:t>
            </w:r>
          </w:p>
          <w:p w14:paraId="049ED3E2" w14:textId="77777777" w:rsidR="00B80594" w:rsidRPr="00BA21CA" w:rsidRDefault="00B80594" w:rsidP="00B80594">
            <w:pPr>
              <w:pStyle w:val="Listeafsnit"/>
              <w:numPr>
                <w:ilvl w:val="0"/>
                <w:numId w:val="22"/>
              </w:numPr>
              <w:contextualSpacing w:val="0"/>
              <w:jc w:val="left"/>
              <w:rPr>
                <w:i/>
              </w:rPr>
            </w:pPr>
            <w:r>
              <w:t>Virkningstid</w:t>
            </w:r>
          </w:p>
        </w:tc>
      </w:tr>
      <w:tr w:rsidR="00B80594" w14:paraId="370A9260" w14:textId="77777777" w:rsidTr="00B80594">
        <w:trPr>
          <w:cantSplit/>
        </w:trPr>
        <w:tc>
          <w:tcPr>
            <w:tcW w:w="8489" w:type="dxa"/>
          </w:tcPr>
          <w:p w14:paraId="36363E9C" w14:textId="77777777" w:rsidR="00B80594" w:rsidRDefault="00B80594" w:rsidP="00B80594">
            <w:r>
              <w:rPr>
                <w:b/>
              </w:rPr>
              <w:t>Output parametre:</w:t>
            </w:r>
          </w:p>
          <w:p w14:paraId="5A0CA815" w14:textId="77777777" w:rsidR="00B80594" w:rsidRPr="00634CF9" w:rsidRDefault="00B80594" w:rsidP="00B80594">
            <w:pPr>
              <w:rPr>
                <w:u w:val="single"/>
              </w:rPr>
            </w:pPr>
            <w:r>
              <w:rPr>
                <w:u w:val="single"/>
              </w:rPr>
              <w:t>Liste indeholdende:</w:t>
            </w:r>
          </w:p>
          <w:p w14:paraId="32991D6C" w14:textId="7AF3532E" w:rsidR="00B80594" w:rsidRPr="006D082F" w:rsidRDefault="00B80594" w:rsidP="00B80594">
            <w:pPr>
              <w:pStyle w:val="Listeafsnit"/>
              <w:numPr>
                <w:ilvl w:val="0"/>
                <w:numId w:val="22"/>
              </w:numPr>
              <w:contextualSpacing w:val="0"/>
              <w:jc w:val="left"/>
              <w:rPr>
                <w:i/>
              </w:rPr>
            </w:pPr>
            <w:proofErr w:type="spellStart"/>
            <w:r>
              <w:rPr>
                <w:i/>
              </w:rPr>
              <w:t>Sagsreference</w:t>
            </w:r>
            <w:proofErr w:type="spellEnd"/>
          </w:p>
        </w:tc>
      </w:tr>
      <w:tr w:rsidR="00B80594" w14:paraId="7F1E92AF" w14:textId="77777777" w:rsidTr="00B80594">
        <w:trPr>
          <w:cantSplit/>
        </w:trPr>
        <w:tc>
          <w:tcPr>
            <w:tcW w:w="8489" w:type="dxa"/>
          </w:tcPr>
          <w:p w14:paraId="2B9E340F" w14:textId="77777777" w:rsidR="00B80594" w:rsidRDefault="00B80594" w:rsidP="00B80594">
            <w:r>
              <w:rPr>
                <w:b/>
              </w:rPr>
              <w:t>Returkoder:</w:t>
            </w:r>
          </w:p>
          <w:p w14:paraId="6F3FEC5A" w14:textId="77777777" w:rsidR="00B80594" w:rsidRPr="002F70DD" w:rsidRDefault="00B80594" w:rsidP="00B80594">
            <w:pPr>
              <w:pStyle w:val="Listeafsnit"/>
              <w:numPr>
                <w:ilvl w:val="0"/>
                <w:numId w:val="22"/>
              </w:numPr>
              <w:contextualSpacing w:val="0"/>
              <w:jc w:val="left"/>
            </w:pPr>
            <w:r w:rsidRPr="002F70DD">
              <w:t>OK</w:t>
            </w:r>
          </w:p>
          <w:p w14:paraId="025B2EC9" w14:textId="77777777" w:rsidR="00B80594" w:rsidRPr="009946B8" w:rsidRDefault="00B80594" w:rsidP="00B80594">
            <w:pPr>
              <w:pStyle w:val="Listeafsnit"/>
              <w:numPr>
                <w:ilvl w:val="0"/>
                <w:numId w:val="22"/>
              </w:numPr>
              <w:contextualSpacing w:val="0"/>
              <w:jc w:val="left"/>
              <w:rPr>
                <w:i/>
              </w:rPr>
            </w:pPr>
            <w:r>
              <w:t>Teknisk fejl</w:t>
            </w:r>
          </w:p>
        </w:tc>
      </w:tr>
      <w:tr w:rsidR="00B80594" w14:paraId="651611D3" w14:textId="77777777" w:rsidTr="00B80594">
        <w:trPr>
          <w:cantSplit/>
        </w:trPr>
        <w:tc>
          <w:tcPr>
            <w:tcW w:w="8489" w:type="dxa"/>
          </w:tcPr>
          <w:p w14:paraId="52EE3039" w14:textId="77777777" w:rsidR="00B80594" w:rsidRDefault="00B80594" w:rsidP="00B80594">
            <w:r>
              <w:rPr>
                <w:b/>
              </w:rPr>
              <w:t>Præbetingelser:</w:t>
            </w:r>
          </w:p>
          <w:p w14:paraId="16BCD3CD" w14:textId="77777777" w:rsidR="00B80594" w:rsidRPr="002F70DD" w:rsidRDefault="00B80594" w:rsidP="00B80594">
            <w:r>
              <w:t>Ingen</w:t>
            </w:r>
          </w:p>
        </w:tc>
      </w:tr>
      <w:tr w:rsidR="00B80594" w14:paraId="5F39BF4E" w14:textId="77777777" w:rsidTr="00B80594">
        <w:trPr>
          <w:cantSplit/>
        </w:trPr>
        <w:tc>
          <w:tcPr>
            <w:tcW w:w="8489" w:type="dxa"/>
          </w:tcPr>
          <w:p w14:paraId="1AB6A7E4" w14:textId="77777777" w:rsidR="00B80594" w:rsidRDefault="00B80594" w:rsidP="00B80594">
            <w:pPr>
              <w:rPr>
                <w:b/>
              </w:rPr>
            </w:pPr>
            <w:r>
              <w:rPr>
                <w:b/>
              </w:rPr>
              <w:t>Postbetingelser:</w:t>
            </w:r>
          </w:p>
          <w:p w14:paraId="6C53A04E" w14:textId="77777777" w:rsidR="00B80594" w:rsidRPr="002F70DD" w:rsidRDefault="00B80594" w:rsidP="00B80594">
            <w:r>
              <w:t>Ingen</w:t>
            </w:r>
          </w:p>
        </w:tc>
      </w:tr>
      <w:tr w:rsidR="00B80594" w14:paraId="2EAE798D" w14:textId="77777777" w:rsidTr="00B80594">
        <w:trPr>
          <w:cantSplit/>
        </w:trPr>
        <w:tc>
          <w:tcPr>
            <w:tcW w:w="8489" w:type="dxa"/>
          </w:tcPr>
          <w:p w14:paraId="456CEDA0" w14:textId="77777777" w:rsidR="00B80594" w:rsidRDefault="00B80594" w:rsidP="00B80594">
            <w:r w:rsidRPr="00165122">
              <w:rPr>
                <w:b/>
              </w:rPr>
              <w:lastRenderedPageBreak/>
              <w:t>Sikkerhed:</w:t>
            </w:r>
          </w:p>
          <w:p w14:paraId="7EE4E83D" w14:textId="77777777" w:rsidR="00B80594" w:rsidRPr="002F70DD" w:rsidRDefault="00B80594" w:rsidP="00B80594">
            <w:r>
              <w:t xml:space="preserve">Brugerprofil: </w:t>
            </w:r>
            <w:proofErr w:type="spellStart"/>
            <w:r>
              <w:t>DARsystembrugerRead</w:t>
            </w:r>
            <w:proofErr w:type="spellEnd"/>
          </w:p>
        </w:tc>
      </w:tr>
    </w:tbl>
    <w:p w14:paraId="74CDB564" w14:textId="77777777" w:rsidR="009A73E2" w:rsidRDefault="009A73E2" w:rsidP="009E2D04">
      <w:pPr>
        <w:rPr>
          <w:rFonts w:ascii="Times New Roman" w:hAnsi="Times New Roman"/>
          <w:b/>
          <w:color w:val="333399"/>
          <w:sz w:val="24"/>
          <w:szCs w:val="22"/>
        </w:rPr>
      </w:pPr>
    </w:p>
    <w:p w14:paraId="078AADDF" w14:textId="0CF27AA1" w:rsidR="00B80594" w:rsidRDefault="00B80594" w:rsidP="00B80594">
      <w:pPr>
        <w:pStyle w:val="Overskrift3"/>
        <w:tabs>
          <w:tab w:val="clear" w:pos="794"/>
          <w:tab w:val="clear" w:pos="1276"/>
          <w:tab w:val="left" w:pos="709"/>
        </w:tabs>
        <w:ind w:left="709" w:hanging="709"/>
      </w:pPr>
      <w:bookmarkStart w:id="76" w:name="_Toc263848543"/>
      <w:r>
        <w:t xml:space="preserve">Opret </w:t>
      </w:r>
      <w:proofErr w:type="spellStart"/>
      <w:r>
        <w:t>sagsreference</w:t>
      </w:r>
      <w:bookmarkEnd w:id="76"/>
      <w:proofErr w:type="spellEnd"/>
    </w:p>
    <w:tbl>
      <w:tblPr>
        <w:tblStyle w:val="Tabel-Gitter"/>
        <w:tblW w:w="0" w:type="auto"/>
        <w:tblLook w:val="04A0" w:firstRow="1" w:lastRow="0" w:firstColumn="1" w:lastColumn="0" w:noHBand="0" w:noVBand="1"/>
      </w:tblPr>
      <w:tblGrid>
        <w:gridCol w:w="8489"/>
      </w:tblGrid>
      <w:tr w:rsidR="00B80594" w14:paraId="35FA708C" w14:textId="77777777" w:rsidTr="00B80594">
        <w:trPr>
          <w:cantSplit/>
        </w:trPr>
        <w:tc>
          <w:tcPr>
            <w:tcW w:w="8489" w:type="dxa"/>
          </w:tcPr>
          <w:p w14:paraId="6E3D051F" w14:textId="0B90002D" w:rsidR="00B80594" w:rsidRPr="002F70DD" w:rsidRDefault="00B80594" w:rsidP="006E7F9F">
            <w:r>
              <w:rPr>
                <w:b/>
              </w:rPr>
              <w:t>Navn:</w:t>
            </w:r>
            <w:r>
              <w:t xml:space="preserve"> </w:t>
            </w:r>
            <w:proofErr w:type="spellStart"/>
            <w:r>
              <w:t>ADRaA_Sagsreference_Opret</w:t>
            </w:r>
            <w:proofErr w:type="spellEnd"/>
          </w:p>
        </w:tc>
      </w:tr>
      <w:tr w:rsidR="00B80594" w14:paraId="4426C3E8" w14:textId="77777777" w:rsidTr="00B80594">
        <w:trPr>
          <w:cantSplit/>
        </w:trPr>
        <w:tc>
          <w:tcPr>
            <w:tcW w:w="8489" w:type="dxa"/>
          </w:tcPr>
          <w:p w14:paraId="63BC6F1E" w14:textId="77777777" w:rsidR="00B80594" w:rsidRDefault="00B80594" w:rsidP="00B80594">
            <w:r>
              <w:rPr>
                <w:b/>
              </w:rPr>
              <w:t>Formål:</w:t>
            </w:r>
            <w:r>
              <w:t xml:space="preserve"> </w:t>
            </w:r>
          </w:p>
          <w:p w14:paraId="4EFFBDF2" w14:textId="6B1788B3" w:rsidR="00B80594" w:rsidRPr="002F70DD" w:rsidRDefault="00B80594" w:rsidP="00B80594">
            <w:r>
              <w:rPr>
                <w:color w:val="000000"/>
                <w:lang w:eastAsia="ja-JP"/>
              </w:rPr>
              <w:t xml:space="preserve">Anvendes til at oprette en </w:t>
            </w:r>
            <w:proofErr w:type="spellStart"/>
            <w:r>
              <w:rPr>
                <w:color w:val="000000"/>
                <w:lang w:eastAsia="ja-JP"/>
              </w:rPr>
              <w:t>sagsreference</w:t>
            </w:r>
            <w:proofErr w:type="spellEnd"/>
            <w:r>
              <w:rPr>
                <w:color w:val="000000"/>
                <w:lang w:eastAsia="ja-JP"/>
              </w:rPr>
              <w:t xml:space="preserve"> med tilhørende </w:t>
            </w:r>
            <w:proofErr w:type="spellStart"/>
            <w:r>
              <w:rPr>
                <w:color w:val="000000"/>
                <w:lang w:eastAsia="ja-JP"/>
              </w:rPr>
              <w:t>sagsreferencegenstande</w:t>
            </w:r>
            <w:proofErr w:type="spellEnd"/>
            <w:r>
              <w:rPr>
                <w:color w:val="000000"/>
                <w:lang w:eastAsia="ja-JP"/>
              </w:rPr>
              <w:t>.</w:t>
            </w:r>
          </w:p>
        </w:tc>
      </w:tr>
      <w:tr w:rsidR="00B80594" w14:paraId="472CCCC3" w14:textId="77777777" w:rsidTr="00B80594">
        <w:trPr>
          <w:cantSplit/>
        </w:trPr>
        <w:tc>
          <w:tcPr>
            <w:tcW w:w="8489" w:type="dxa"/>
          </w:tcPr>
          <w:p w14:paraId="1E3670B4" w14:textId="77777777" w:rsidR="00B80594" w:rsidRDefault="00B80594" w:rsidP="00B80594">
            <w:pPr>
              <w:rPr>
                <w:b/>
              </w:rPr>
            </w:pPr>
            <w:r>
              <w:rPr>
                <w:b/>
              </w:rPr>
              <w:t>Input parametre:</w:t>
            </w:r>
          </w:p>
          <w:p w14:paraId="298E5F91" w14:textId="77777777" w:rsidR="00B80594" w:rsidRPr="00947A66" w:rsidRDefault="00B80594" w:rsidP="00B80594">
            <w:pPr>
              <w:rPr>
                <w:u w:val="single"/>
              </w:rPr>
            </w:pPr>
            <w:r w:rsidRPr="00947A66">
              <w:rPr>
                <w:u w:val="single"/>
              </w:rPr>
              <w:t>Obligatorisk:</w:t>
            </w:r>
          </w:p>
          <w:p w14:paraId="1E49BB3A" w14:textId="1FD60B0A" w:rsidR="00B80594" w:rsidRPr="00005CDA" w:rsidRDefault="00B80594" w:rsidP="00B80594">
            <w:pPr>
              <w:pStyle w:val="Listeafsnit"/>
              <w:numPr>
                <w:ilvl w:val="0"/>
                <w:numId w:val="22"/>
              </w:numPr>
              <w:contextualSpacing w:val="0"/>
              <w:jc w:val="left"/>
              <w:rPr>
                <w:i/>
              </w:rPr>
            </w:pPr>
            <w:proofErr w:type="spellStart"/>
            <w:r>
              <w:rPr>
                <w:i/>
              </w:rPr>
              <w:t>Sagsreference</w:t>
            </w:r>
            <w:proofErr w:type="spellEnd"/>
          </w:p>
          <w:p w14:paraId="0DA05F2A" w14:textId="77777777" w:rsidR="00B80594" w:rsidRPr="00634CF9" w:rsidRDefault="00B80594" w:rsidP="00B80594">
            <w:pPr>
              <w:rPr>
                <w:u w:val="single"/>
              </w:rPr>
            </w:pPr>
            <w:r w:rsidRPr="00634CF9">
              <w:rPr>
                <w:u w:val="single"/>
              </w:rPr>
              <w:t xml:space="preserve"> Valgfrit:</w:t>
            </w:r>
          </w:p>
          <w:p w14:paraId="5C6F7F7C" w14:textId="77777777" w:rsidR="00B80594" w:rsidRPr="00634CF9" w:rsidRDefault="00B80594" w:rsidP="00B80594">
            <w:pPr>
              <w:pStyle w:val="Listeafsnit"/>
              <w:numPr>
                <w:ilvl w:val="0"/>
                <w:numId w:val="22"/>
              </w:numPr>
              <w:contextualSpacing w:val="0"/>
              <w:jc w:val="left"/>
              <w:rPr>
                <w:i/>
              </w:rPr>
            </w:pPr>
            <w:r>
              <w:t>Status</w:t>
            </w:r>
          </w:p>
          <w:p w14:paraId="3C7A9ED9" w14:textId="77777777" w:rsidR="00B80594" w:rsidRPr="00BA21CA" w:rsidRDefault="00B80594" w:rsidP="00B80594">
            <w:pPr>
              <w:pStyle w:val="Listeafsnit"/>
              <w:numPr>
                <w:ilvl w:val="0"/>
                <w:numId w:val="22"/>
              </w:numPr>
              <w:contextualSpacing w:val="0"/>
              <w:jc w:val="left"/>
              <w:rPr>
                <w:i/>
              </w:rPr>
            </w:pPr>
            <w:r>
              <w:t>Virkningstid</w:t>
            </w:r>
          </w:p>
        </w:tc>
      </w:tr>
      <w:tr w:rsidR="00B80594" w14:paraId="41A948DC" w14:textId="77777777" w:rsidTr="00B80594">
        <w:trPr>
          <w:cantSplit/>
        </w:trPr>
        <w:tc>
          <w:tcPr>
            <w:tcW w:w="8489" w:type="dxa"/>
          </w:tcPr>
          <w:p w14:paraId="1CB83E31" w14:textId="77777777" w:rsidR="00B80594" w:rsidRDefault="00B80594" w:rsidP="00B80594">
            <w:r>
              <w:rPr>
                <w:b/>
              </w:rPr>
              <w:t>Output parametre:</w:t>
            </w:r>
          </w:p>
          <w:p w14:paraId="6336A01C" w14:textId="49125EA4" w:rsidR="00B80594" w:rsidRPr="006D082F" w:rsidRDefault="00B80594" w:rsidP="00B80594">
            <w:pPr>
              <w:pStyle w:val="Listeafsnit"/>
              <w:numPr>
                <w:ilvl w:val="0"/>
                <w:numId w:val="22"/>
              </w:numPr>
              <w:contextualSpacing w:val="0"/>
              <w:jc w:val="left"/>
              <w:rPr>
                <w:i/>
              </w:rPr>
            </w:pPr>
            <w:proofErr w:type="spellStart"/>
            <w:r>
              <w:rPr>
                <w:i/>
              </w:rPr>
              <w:t>Sagsreference</w:t>
            </w:r>
            <w:proofErr w:type="spellEnd"/>
            <w:r>
              <w:rPr>
                <w:i/>
              </w:rPr>
              <w:t xml:space="preserve"> UUID</w:t>
            </w:r>
          </w:p>
        </w:tc>
      </w:tr>
      <w:tr w:rsidR="00B80594" w14:paraId="0DEA5737" w14:textId="77777777" w:rsidTr="00B80594">
        <w:trPr>
          <w:cantSplit/>
        </w:trPr>
        <w:tc>
          <w:tcPr>
            <w:tcW w:w="8489" w:type="dxa"/>
          </w:tcPr>
          <w:p w14:paraId="165CEEF9" w14:textId="77777777" w:rsidR="00B80594" w:rsidRDefault="00B80594" w:rsidP="00B80594">
            <w:r>
              <w:rPr>
                <w:b/>
              </w:rPr>
              <w:t>Returkoder:</w:t>
            </w:r>
          </w:p>
          <w:p w14:paraId="06489223" w14:textId="77777777" w:rsidR="00B80594" w:rsidRPr="002F70DD" w:rsidRDefault="00B80594" w:rsidP="00B80594">
            <w:pPr>
              <w:pStyle w:val="Listeafsnit"/>
              <w:numPr>
                <w:ilvl w:val="0"/>
                <w:numId w:val="22"/>
              </w:numPr>
              <w:contextualSpacing w:val="0"/>
              <w:jc w:val="left"/>
            </w:pPr>
            <w:r w:rsidRPr="002F70DD">
              <w:t>OK</w:t>
            </w:r>
          </w:p>
          <w:p w14:paraId="291B0DBA" w14:textId="77777777" w:rsidR="00B80594" w:rsidRPr="009946B8" w:rsidRDefault="00B80594" w:rsidP="00B80594">
            <w:pPr>
              <w:pStyle w:val="Listeafsnit"/>
              <w:numPr>
                <w:ilvl w:val="0"/>
                <w:numId w:val="22"/>
              </w:numPr>
              <w:contextualSpacing w:val="0"/>
              <w:jc w:val="left"/>
              <w:rPr>
                <w:i/>
              </w:rPr>
            </w:pPr>
            <w:r>
              <w:t>Teknisk fejl</w:t>
            </w:r>
          </w:p>
        </w:tc>
      </w:tr>
      <w:tr w:rsidR="00B80594" w14:paraId="44585237" w14:textId="77777777" w:rsidTr="00B80594">
        <w:trPr>
          <w:cantSplit/>
        </w:trPr>
        <w:tc>
          <w:tcPr>
            <w:tcW w:w="8489" w:type="dxa"/>
          </w:tcPr>
          <w:p w14:paraId="722086C2" w14:textId="77777777" w:rsidR="00B80594" w:rsidRDefault="00B80594" w:rsidP="00B80594">
            <w:r>
              <w:rPr>
                <w:b/>
              </w:rPr>
              <w:t>Præbetingelser:</w:t>
            </w:r>
          </w:p>
          <w:p w14:paraId="64DEC001" w14:textId="77777777" w:rsidR="00B80594" w:rsidRDefault="00B80594" w:rsidP="00B80594">
            <w:pPr>
              <w:pStyle w:val="Listeafsnit"/>
              <w:numPr>
                <w:ilvl w:val="0"/>
                <w:numId w:val="22"/>
              </w:numPr>
            </w:pPr>
            <w:r>
              <w:t>Hvis der ikke er angivet en virkningstid, anvendes tidspunktet for servicekaldet som virkningstid</w:t>
            </w:r>
          </w:p>
          <w:p w14:paraId="5078C632" w14:textId="77777777" w:rsidR="00B80594" w:rsidRPr="002F70DD" w:rsidRDefault="00B80594" w:rsidP="00B80594">
            <w:pPr>
              <w:pStyle w:val="Listeafsnit"/>
              <w:numPr>
                <w:ilvl w:val="0"/>
                <w:numId w:val="22"/>
              </w:numPr>
            </w:pPr>
            <w:r>
              <w:t>Hvis der ikke er angivet en status, anvendes status ’Gældende’</w:t>
            </w:r>
          </w:p>
        </w:tc>
      </w:tr>
      <w:tr w:rsidR="00B80594" w14:paraId="7B0172AB" w14:textId="77777777" w:rsidTr="00B80594">
        <w:trPr>
          <w:cantSplit/>
        </w:trPr>
        <w:tc>
          <w:tcPr>
            <w:tcW w:w="8489" w:type="dxa"/>
          </w:tcPr>
          <w:p w14:paraId="0B56F0F5" w14:textId="77777777" w:rsidR="00B80594" w:rsidRDefault="00B80594" w:rsidP="00B80594">
            <w:pPr>
              <w:rPr>
                <w:b/>
              </w:rPr>
            </w:pPr>
            <w:r>
              <w:rPr>
                <w:b/>
              </w:rPr>
              <w:t>Postbetingelser:</w:t>
            </w:r>
          </w:p>
          <w:p w14:paraId="2166ACD7" w14:textId="15735008" w:rsidR="00B80594" w:rsidRPr="002F70DD" w:rsidRDefault="00B80594" w:rsidP="00B80594">
            <w:pPr>
              <w:pStyle w:val="Listeafsnit"/>
              <w:numPr>
                <w:ilvl w:val="0"/>
                <w:numId w:val="22"/>
              </w:numPr>
              <w:contextualSpacing w:val="0"/>
            </w:pPr>
            <w:proofErr w:type="spellStart"/>
            <w:r>
              <w:t>Sagsreference</w:t>
            </w:r>
            <w:proofErr w:type="spellEnd"/>
            <w:r>
              <w:t xml:space="preserve"> oprettet med det angivne informationsindhold</w:t>
            </w:r>
          </w:p>
        </w:tc>
      </w:tr>
      <w:tr w:rsidR="00B80594" w14:paraId="1A13C744" w14:textId="77777777" w:rsidTr="00B80594">
        <w:trPr>
          <w:cantSplit/>
        </w:trPr>
        <w:tc>
          <w:tcPr>
            <w:tcW w:w="8489" w:type="dxa"/>
          </w:tcPr>
          <w:p w14:paraId="0198FDAA" w14:textId="77777777" w:rsidR="00B80594" w:rsidRDefault="00B80594" w:rsidP="00B80594">
            <w:r w:rsidRPr="00165122">
              <w:rPr>
                <w:b/>
              </w:rPr>
              <w:t>Sikkerhed:</w:t>
            </w:r>
          </w:p>
          <w:p w14:paraId="654819D4" w14:textId="7695F24D" w:rsidR="00B80594" w:rsidRPr="002F70DD" w:rsidRDefault="00B80594" w:rsidP="006E7F9F">
            <w:r>
              <w:t xml:space="preserve">Brugerprofil: </w:t>
            </w:r>
            <w:proofErr w:type="spellStart"/>
            <w:r>
              <w:t>DARsystembrugerSag</w:t>
            </w:r>
            <w:proofErr w:type="spellEnd"/>
          </w:p>
        </w:tc>
      </w:tr>
    </w:tbl>
    <w:p w14:paraId="03D03434" w14:textId="77777777" w:rsidR="00B80594" w:rsidRPr="002469B3" w:rsidRDefault="00B80594" w:rsidP="00B80594">
      <w:pPr>
        <w:rPr>
          <w:rFonts w:ascii="Times New Roman" w:hAnsi="Times New Roman"/>
          <w:b/>
          <w:color w:val="333399"/>
          <w:sz w:val="24"/>
          <w:szCs w:val="22"/>
        </w:rPr>
      </w:pPr>
    </w:p>
    <w:p w14:paraId="49D6F27C" w14:textId="77777777" w:rsidR="00597EBB" w:rsidRDefault="00597EBB">
      <w:pPr>
        <w:spacing w:before="0" w:after="0"/>
        <w:rPr>
          <w:rFonts w:ascii="Times New Roman" w:hAnsi="Times New Roman"/>
          <w:b/>
          <w:color w:val="333399"/>
          <w:sz w:val="24"/>
          <w:szCs w:val="22"/>
          <w:lang w:eastAsia="ja-JP"/>
        </w:rPr>
      </w:pPr>
      <w:r>
        <w:br w:type="page"/>
      </w:r>
    </w:p>
    <w:p w14:paraId="656F60B7" w14:textId="696B0620" w:rsidR="00B80594" w:rsidRDefault="00B80594" w:rsidP="00B80594">
      <w:pPr>
        <w:pStyle w:val="Overskrift3"/>
        <w:tabs>
          <w:tab w:val="clear" w:pos="794"/>
          <w:tab w:val="clear" w:pos="1276"/>
          <w:tab w:val="left" w:pos="709"/>
        </w:tabs>
        <w:ind w:left="709" w:hanging="709"/>
      </w:pPr>
      <w:bookmarkStart w:id="77" w:name="_Toc263848544"/>
      <w:r>
        <w:lastRenderedPageBreak/>
        <w:t xml:space="preserve">Opdater </w:t>
      </w:r>
      <w:proofErr w:type="spellStart"/>
      <w:r>
        <w:t>sagsreference</w:t>
      </w:r>
      <w:bookmarkEnd w:id="77"/>
      <w:proofErr w:type="spellEnd"/>
    </w:p>
    <w:tbl>
      <w:tblPr>
        <w:tblStyle w:val="Tabel-Gitter"/>
        <w:tblW w:w="0" w:type="auto"/>
        <w:tblLook w:val="04A0" w:firstRow="1" w:lastRow="0" w:firstColumn="1" w:lastColumn="0" w:noHBand="0" w:noVBand="1"/>
      </w:tblPr>
      <w:tblGrid>
        <w:gridCol w:w="8489"/>
      </w:tblGrid>
      <w:tr w:rsidR="00B80594" w14:paraId="75FD1515" w14:textId="77777777" w:rsidTr="00B80594">
        <w:tc>
          <w:tcPr>
            <w:tcW w:w="8489" w:type="dxa"/>
          </w:tcPr>
          <w:p w14:paraId="7CDE44A9" w14:textId="3D84BD8B" w:rsidR="00B80594" w:rsidRPr="002F70DD" w:rsidRDefault="00B80594" w:rsidP="006E7F9F">
            <w:r>
              <w:rPr>
                <w:b/>
              </w:rPr>
              <w:t>Navn:</w:t>
            </w:r>
            <w:r>
              <w:t xml:space="preserve"> </w:t>
            </w:r>
            <w:proofErr w:type="spellStart"/>
            <w:r>
              <w:t>ADRaA_Sagsreference_Opdater</w:t>
            </w:r>
            <w:proofErr w:type="spellEnd"/>
          </w:p>
        </w:tc>
      </w:tr>
      <w:tr w:rsidR="00B80594" w14:paraId="011A97DA" w14:textId="77777777" w:rsidTr="00B80594">
        <w:tc>
          <w:tcPr>
            <w:tcW w:w="8489" w:type="dxa"/>
          </w:tcPr>
          <w:p w14:paraId="091EB30E" w14:textId="77777777" w:rsidR="00B80594" w:rsidRDefault="00B80594" w:rsidP="00B80594">
            <w:r>
              <w:rPr>
                <w:b/>
              </w:rPr>
              <w:t>Formål:</w:t>
            </w:r>
            <w:r>
              <w:t xml:space="preserve"> </w:t>
            </w:r>
          </w:p>
          <w:p w14:paraId="79C7CD44" w14:textId="46CE62AD" w:rsidR="00B80594" w:rsidRPr="002F70DD" w:rsidRDefault="00B80594" w:rsidP="00B80594">
            <w:r>
              <w:rPr>
                <w:color w:val="000000"/>
                <w:lang w:eastAsia="ja-JP"/>
              </w:rPr>
              <w:t xml:space="preserve">Anvendes til at opdaterer informationerne på en </w:t>
            </w:r>
            <w:proofErr w:type="spellStart"/>
            <w:r>
              <w:rPr>
                <w:color w:val="000000"/>
                <w:lang w:eastAsia="ja-JP"/>
              </w:rPr>
              <w:t>sagsreference</w:t>
            </w:r>
            <w:proofErr w:type="spellEnd"/>
            <w:r>
              <w:rPr>
                <w:color w:val="000000"/>
                <w:lang w:eastAsia="ja-JP"/>
              </w:rPr>
              <w:t>.</w:t>
            </w:r>
          </w:p>
        </w:tc>
      </w:tr>
      <w:tr w:rsidR="00B80594" w14:paraId="5DC23E05" w14:textId="77777777" w:rsidTr="00B80594">
        <w:tc>
          <w:tcPr>
            <w:tcW w:w="8489" w:type="dxa"/>
          </w:tcPr>
          <w:p w14:paraId="74403A45" w14:textId="77777777" w:rsidR="00B80594" w:rsidRDefault="00B80594" w:rsidP="00B80594">
            <w:pPr>
              <w:rPr>
                <w:b/>
              </w:rPr>
            </w:pPr>
            <w:r>
              <w:rPr>
                <w:b/>
              </w:rPr>
              <w:t>Input parametre:</w:t>
            </w:r>
          </w:p>
          <w:p w14:paraId="5F084C1F" w14:textId="77777777" w:rsidR="00B80594" w:rsidRPr="00947A66" w:rsidRDefault="00B80594" w:rsidP="00B80594">
            <w:pPr>
              <w:rPr>
                <w:u w:val="single"/>
              </w:rPr>
            </w:pPr>
            <w:r w:rsidRPr="00947A66">
              <w:rPr>
                <w:u w:val="single"/>
              </w:rPr>
              <w:t>Obligatorisk:</w:t>
            </w:r>
          </w:p>
          <w:p w14:paraId="5C5D2B95" w14:textId="054AFE5B" w:rsidR="00B80594" w:rsidRPr="002469B3" w:rsidRDefault="00B80594" w:rsidP="00B80594">
            <w:pPr>
              <w:pStyle w:val="Listeafsnit"/>
              <w:numPr>
                <w:ilvl w:val="0"/>
                <w:numId w:val="23"/>
              </w:numPr>
              <w:contextualSpacing w:val="0"/>
              <w:jc w:val="left"/>
              <w:rPr>
                <w:u w:val="single"/>
              </w:rPr>
            </w:pPr>
            <w:proofErr w:type="spellStart"/>
            <w:r>
              <w:rPr>
                <w:i/>
              </w:rPr>
              <w:t>Sagsreference</w:t>
            </w:r>
            <w:proofErr w:type="spellEnd"/>
            <w:r>
              <w:rPr>
                <w:i/>
              </w:rPr>
              <w:t xml:space="preserve"> ID</w:t>
            </w:r>
          </w:p>
          <w:p w14:paraId="7D5DE9A9" w14:textId="77777777" w:rsidR="00B80594" w:rsidRPr="002469B3" w:rsidRDefault="00B80594" w:rsidP="00B80594">
            <w:pPr>
              <w:rPr>
                <w:u w:val="single"/>
              </w:rPr>
            </w:pPr>
            <w:r w:rsidRPr="002469B3">
              <w:rPr>
                <w:u w:val="single"/>
              </w:rPr>
              <w:t>Valgfrit:</w:t>
            </w:r>
          </w:p>
          <w:p w14:paraId="6B490D61" w14:textId="50C36C55" w:rsidR="00B80594" w:rsidRPr="00634CF9" w:rsidRDefault="00B80594" w:rsidP="00B80594">
            <w:pPr>
              <w:pStyle w:val="Listeafsnit"/>
              <w:numPr>
                <w:ilvl w:val="0"/>
                <w:numId w:val="22"/>
              </w:numPr>
              <w:contextualSpacing w:val="0"/>
              <w:jc w:val="left"/>
              <w:rPr>
                <w:i/>
              </w:rPr>
            </w:pPr>
            <w:proofErr w:type="spellStart"/>
            <w:r>
              <w:rPr>
                <w:i/>
              </w:rPr>
              <w:t>Sagsreference</w:t>
            </w:r>
            <w:proofErr w:type="spellEnd"/>
          </w:p>
          <w:p w14:paraId="6C933FF7" w14:textId="77777777" w:rsidR="00B80594" w:rsidRDefault="00B80594" w:rsidP="00B80594">
            <w:pPr>
              <w:pStyle w:val="Listeafsnit"/>
              <w:numPr>
                <w:ilvl w:val="0"/>
                <w:numId w:val="22"/>
              </w:numPr>
              <w:contextualSpacing w:val="0"/>
              <w:jc w:val="left"/>
              <w:rPr>
                <w:i/>
              </w:rPr>
            </w:pPr>
            <w:r>
              <w:rPr>
                <w:i/>
              </w:rPr>
              <w:t>Status</w:t>
            </w:r>
          </w:p>
          <w:p w14:paraId="6809DF23" w14:textId="77777777" w:rsidR="00B80594" w:rsidRPr="00BA21CA" w:rsidRDefault="00B80594" w:rsidP="00B80594">
            <w:pPr>
              <w:pStyle w:val="Listeafsnit"/>
              <w:numPr>
                <w:ilvl w:val="0"/>
                <w:numId w:val="22"/>
              </w:numPr>
              <w:contextualSpacing w:val="0"/>
              <w:jc w:val="left"/>
              <w:rPr>
                <w:i/>
              </w:rPr>
            </w:pPr>
            <w:r>
              <w:rPr>
                <w:i/>
              </w:rPr>
              <w:t>Virkningstid</w:t>
            </w:r>
          </w:p>
        </w:tc>
      </w:tr>
      <w:tr w:rsidR="00B80594" w14:paraId="1BA8D2B9" w14:textId="77777777" w:rsidTr="00B80594">
        <w:tc>
          <w:tcPr>
            <w:tcW w:w="8489" w:type="dxa"/>
          </w:tcPr>
          <w:p w14:paraId="7FD22CC4" w14:textId="77777777" w:rsidR="00B80594" w:rsidRDefault="00B80594" w:rsidP="00B80594">
            <w:r>
              <w:rPr>
                <w:b/>
              </w:rPr>
              <w:t>Output parametre:</w:t>
            </w:r>
          </w:p>
          <w:p w14:paraId="3D0C4B12" w14:textId="77777777" w:rsidR="00B80594" w:rsidRPr="00634CF9" w:rsidRDefault="00B80594" w:rsidP="00B80594">
            <w:r>
              <w:t>Ingen</w:t>
            </w:r>
          </w:p>
        </w:tc>
      </w:tr>
      <w:tr w:rsidR="00B80594" w14:paraId="5D28D20D" w14:textId="77777777" w:rsidTr="00B80594">
        <w:tc>
          <w:tcPr>
            <w:tcW w:w="8489" w:type="dxa"/>
          </w:tcPr>
          <w:p w14:paraId="36A8CD3D" w14:textId="77777777" w:rsidR="00B80594" w:rsidRDefault="00B80594" w:rsidP="00B80594">
            <w:r>
              <w:rPr>
                <w:b/>
              </w:rPr>
              <w:t>Returkoder:</w:t>
            </w:r>
          </w:p>
          <w:p w14:paraId="04D66253" w14:textId="77777777" w:rsidR="00B80594" w:rsidRPr="002F70DD" w:rsidRDefault="00B80594" w:rsidP="00B80594">
            <w:pPr>
              <w:pStyle w:val="Listeafsnit"/>
              <w:numPr>
                <w:ilvl w:val="0"/>
                <w:numId w:val="22"/>
              </w:numPr>
              <w:contextualSpacing w:val="0"/>
              <w:jc w:val="left"/>
            </w:pPr>
            <w:r w:rsidRPr="002F70DD">
              <w:t>OK</w:t>
            </w:r>
          </w:p>
          <w:p w14:paraId="2F86B05E" w14:textId="77777777" w:rsidR="00B80594" w:rsidRPr="009946B8" w:rsidRDefault="00B80594" w:rsidP="00B80594">
            <w:pPr>
              <w:pStyle w:val="Listeafsnit"/>
              <w:numPr>
                <w:ilvl w:val="0"/>
                <w:numId w:val="22"/>
              </w:numPr>
              <w:contextualSpacing w:val="0"/>
              <w:jc w:val="left"/>
              <w:rPr>
                <w:i/>
              </w:rPr>
            </w:pPr>
            <w:r>
              <w:t>Teknisk fejl</w:t>
            </w:r>
          </w:p>
        </w:tc>
      </w:tr>
      <w:tr w:rsidR="00B80594" w14:paraId="04CCF9EE" w14:textId="77777777" w:rsidTr="00B80594">
        <w:tc>
          <w:tcPr>
            <w:tcW w:w="8489" w:type="dxa"/>
          </w:tcPr>
          <w:p w14:paraId="020F16A4" w14:textId="77777777" w:rsidR="00B80594" w:rsidRDefault="00B80594" w:rsidP="00B80594">
            <w:r>
              <w:rPr>
                <w:b/>
              </w:rPr>
              <w:t>Præbetingelser:</w:t>
            </w:r>
          </w:p>
          <w:p w14:paraId="17E443DC" w14:textId="0BDC24DC" w:rsidR="00B80594" w:rsidRDefault="00B80594" w:rsidP="00B80594">
            <w:pPr>
              <w:pStyle w:val="Listeafsnit"/>
              <w:numPr>
                <w:ilvl w:val="0"/>
                <w:numId w:val="22"/>
              </w:numPr>
              <w:contextualSpacing w:val="0"/>
            </w:pPr>
            <w:proofErr w:type="spellStart"/>
            <w:r>
              <w:t>Sagsreference</w:t>
            </w:r>
            <w:proofErr w:type="spellEnd"/>
            <w:r>
              <w:t xml:space="preserve"> med det angivne ID skal eksistere</w:t>
            </w:r>
          </w:p>
          <w:p w14:paraId="2B0BFDD5" w14:textId="77777777" w:rsidR="00B80594" w:rsidRDefault="00B80594" w:rsidP="00B80594">
            <w:pPr>
              <w:pStyle w:val="Listeafsnit"/>
              <w:numPr>
                <w:ilvl w:val="0"/>
                <w:numId w:val="22"/>
              </w:numPr>
            </w:pPr>
            <w:r>
              <w:t>Hvis der ikke er angivet en virkningstid, anvendes tidspunktet for servicekaldet som virkningstid</w:t>
            </w:r>
          </w:p>
          <w:p w14:paraId="0615939F" w14:textId="77777777" w:rsidR="00B80594" w:rsidRPr="002F70DD" w:rsidRDefault="00B80594" w:rsidP="00B80594">
            <w:pPr>
              <w:pStyle w:val="Listeafsnit"/>
              <w:numPr>
                <w:ilvl w:val="0"/>
                <w:numId w:val="22"/>
              </w:numPr>
              <w:contextualSpacing w:val="0"/>
            </w:pPr>
            <w:r>
              <w:t>Hvis der ikke er angivet en status, anvendes status ’Gældende’</w:t>
            </w:r>
          </w:p>
        </w:tc>
      </w:tr>
      <w:tr w:rsidR="00B80594" w14:paraId="43156A6C" w14:textId="77777777" w:rsidTr="00B80594">
        <w:tc>
          <w:tcPr>
            <w:tcW w:w="8489" w:type="dxa"/>
          </w:tcPr>
          <w:p w14:paraId="469CD7A8" w14:textId="77777777" w:rsidR="00B80594" w:rsidRDefault="00B80594" w:rsidP="00B80594">
            <w:pPr>
              <w:rPr>
                <w:b/>
              </w:rPr>
            </w:pPr>
            <w:r>
              <w:rPr>
                <w:b/>
              </w:rPr>
              <w:t>Postbetingelser:</w:t>
            </w:r>
          </w:p>
          <w:p w14:paraId="0A0A2AB7" w14:textId="75A0F0CA" w:rsidR="00B80594" w:rsidRPr="002F70DD" w:rsidRDefault="00B80594" w:rsidP="00B80594">
            <w:pPr>
              <w:pStyle w:val="Listeafsnit"/>
              <w:numPr>
                <w:ilvl w:val="0"/>
                <w:numId w:val="22"/>
              </w:numPr>
              <w:contextualSpacing w:val="0"/>
            </w:pPr>
            <w:proofErr w:type="spellStart"/>
            <w:r>
              <w:t>Sagsreference</w:t>
            </w:r>
            <w:proofErr w:type="spellEnd"/>
            <w:r>
              <w:t xml:space="preserve"> er opdateret med de angivne valgfrie data.</w:t>
            </w:r>
          </w:p>
        </w:tc>
      </w:tr>
      <w:tr w:rsidR="00B80594" w14:paraId="07BDF44D" w14:textId="77777777" w:rsidTr="00B80594">
        <w:tc>
          <w:tcPr>
            <w:tcW w:w="8489" w:type="dxa"/>
          </w:tcPr>
          <w:p w14:paraId="27A09710" w14:textId="77777777" w:rsidR="00B80594" w:rsidRDefault="00B80594" w:rsidP="00B80594">
            <w:r w:rsidRPr="00165122">
              <w:rPr>
                <w:b/>
              </w:rPr>
              <w:t>Sikkerhed:</w:t>
            </w:r>
          </w:p>
          <w:p w14:paraId="56D014E2" w14:textId="5E633117" w:rsidR="00B80594" w:rsidRPr="002F70DD" w:rsidRDefault="00B80594" w:rsidP="006E7F9F">
            <w:r>
              <w:t xml:space="preserve">Brugerprofil: </w:t>
            </w:r>
            <w:proofErr w:type="spellStart"/>
            <w:r>
              <w:t>DARsystembrugerSag</w:t>
            </w:r>
            <w:proofErr w:type="spellEnd"/>
          </w:p>
        </w:tc>
      </w:tr>
    </w:tbl>
    <w:p w14:paraId="0C49D55B" w14:textId="77777777" w:rsidR="00B80594" w:rsidRDefault="00B80594" w:rsidP="009E2D04">
      <w:pPr>
        <w:rPr>
          <w:rFonts w:ascii="Times New Roman" w:hAnsi="Times New Roman"/>
          <w:b/>
          <w:color w:val="333399"/>
          <w:sz w:val="24"/>
          <w:szCs w:val="22"/>
        </w:rPr>
      </w:pPr>
    </w:p>
    <w:p w14:paraId="5847AF0A" w14:textId="77777777" w:rsidR="00597EBB" w:rsidRDefault="00597EBB">
      <w:pPr>
        <w:spacing w:before="0" w:after="0"/>
        <w:rPr>
          <w:rFonts w:ascii="Times New Roman" w:hAnsi="Times New Roman"/>
          <w:b/>
          <w:color w:val="333399"/>
          <w:sz w:val="24"/>
          <w:szCs w:val="22"/>
          <w:lang w:eastAsia="ja-JP"/>
        </w:rPr>
      </w:pPr>
      <w:r>
        <w:br w:type="page"/>
      </w:r>
    </w:p>
    <w:p w14:paraId="2911FE60" w14:textId="5621585C" w:rsidR="00B80594" w:rsidRDefault="00B80594" w:rsidP="00B80594">
      <w:pPr>
        <w:pStyle w:val="Overskrift3"/>
        <w:tabs>
          <w:tab w:val="clear" w:pos="794"/>
          <w:tab w:val="clear" w:pos="1276"/>
          <w:tab w:val="left" w:pos="709"/>
        </w:tabs>
        <w:ind w:left="709" w:hanging="709"/>
      </w:pPr>
      <w:bookmarkStart w:id="78" w:name="_Toc263848545"/>
      <w:r>
        <w:lastRenderedPageBreak/>
        <w:t xml:space="preserve">Dan </w:t>
      </w:r>
      <w:proofErr w:type="spellStart"/>
      <w:r>
        <w:t>sagsmateriale</w:t>
      </w:r>
      <w:bookmarkEnd w:id="78"/>
      <w:proofErr w:type="spellEnd"/>
    </w:p>
    <w:tbl>
      <w:tblPr>
        <w:tblStyle w:val="Tabel-Gitter"/>
        <w:tblW w:w="0" w:type="auto"/>
        <w:tblLook w:val="04A0" w:firstRow="1" w:lastRow="0" w:firstColumn="1" w:lastColumn="0" w:noHBand="0" w:noVBand="1"/>
      </w:tblPr>
      <w:tblGrid>
        <w:gridCol w:w="8489"/>
      </w:tblGrid>
      <w:tr w:rsidR="00B80594" w14:paraId="074E0728" w14:textId="77777777" w:rsidTr="00B80594">
        <w:tc>
          <w:tcPr>
            <w:tcW w:w="8489" w:type="dxa"/>
          </w:tcPr>
          <w:p w14:paraId="32587A06" w14:textId="649463EE" w:rsidR="00B80594" w:rsidRPr="002F70DD" w:rsidRDefault="00B80594" w:rsidP="006E7F9F">
            <w:r>
              <w:rPr>
                <w:b/>
              </w:rPr>
              <w:t>Navn:</w:t>
            </w:r>
            <w:r>
              <w:t xml:space="preserve"> </w:t>
            </w:r>
            <w:proofErr w:type="spellStart"/>
            <w:r>
              <w:t>ADRaA_Sagsreference_DanSagsmateriale</w:t>
            </w:r>
            <w:proofErr w:type="spellEnd"/>
          </w:p>
        </w:tc>
      </w:tr>
      <w:tr w:rsidR="00B80594" w14:paraId="30AD104C" w14:textId="77777777" w:rsidTr="00B80594">
        <w:tc>
          <w:tcPr>
            <w:tcW w:w="8489" w:type="dxa"/>
          </w:tcPr>
          <w:p w14:paraId="57754E3D" w14:textId="77777777" w:rsidR="00B80594" w:rsidRDefault="00B80594" w:rsidP="00B80594">
            <w:r>
              <w:rPr>
                <w:b/>
              </w:rPr>
              <w:t>Formål:</w:t>
            </w:r>
            <w:r>
              <w:t xml:space="preserve"> </w:t>
            </w:r>
          </w:p>
          <w:p w14:paraId="4A4769A7" w14:textId="03CB921A" w:rsidR="00B80594" w:rsidRPr="002F70DD" w:rsidRDefault="00B80594" w:rsidP="00B80594">
            <w:r>
              <w:rPr>
                <w:color w:val="000000"/>
                <w:lang w:eastAsia="ja-JP"/>
              </w:rPr>
              <w:t xml:space="preserve">Anvendes til at danne et PDF dokument med alle informationer til en given </w:t>
            </w:r>
            <w:proofErr w:type="spellStart"/>
            <w:r>
              <w:rPr>
                <w:color w:val="000000"/>
                <w:lang w:eastAsia="ja-JP"/>
              </w:rPr>
              <w:t>sagsreference</w:t>
            </w:r>
            <w:proofErr w:type="spellEnd"/>
            <w:r>
              <w:rPr>
                <w:color w:val="000000"/>
                <w:lang w:eastAsia="ja-JP"/>
              </w:rPr>
              <w:t>.</w:t>
            </w:r>
          </w:p>
        </w:tc>
      </w:tr>
      <w:tr w:rsidR="00B80594" w14:paraId="3647988C" w14:textId="77777777" w:rsidTr="00B80594">
        <w:tc>
          <w:tcPr>
            <w:tcW w:w="8489" w:type="dxa"/>
          </w:tcPr>
          <w:p w14:paraId="7A570B46" w14:textId="77777777" w:rsidR="00B80594" w:rsidRDefault="00B80594" w:rsidP="00B80594">
            <w:pPr>
              <w:rPr>
                <w:b/>
              </w:rPr>
            </w:pPr>
            <w:r>
              <w:rPr>
                <w:b/>
              </w:rPr>
              <w:t>Input parametre:</w:t>
            </w:r>
          </w:p>
          <w:p w14:paraId="78586A32" w14:textId="77777777" w:rsidR="00B80594" w:rsidRPr="00947A66" w:rsidRDefault="00B80594" w:rsidP="00B80594">
            <w:pPr>
              <w:rPr>
                <w:u w:val="single"/>
              </w:rPr>
            </w:pPr>
            <w:r w:rsidRPr="00947A66">
              <w:rPr>
                <w:u w:val="single"/>
              </w:rPr>
              <w:t>Obligatorisk:</w:t>
            </w:r>
          </w:p>
          <w:p w14:paraId="72EF0469" w14:textId="77777777" w:rsidR="00B80594" w:rsidRPr="006E7F9F" w:rsidRDefault="00B80594" w:rsidP="00B80594">
            <w:pPr>
              <w:pStyle w:val="Listeafsnit"/>
              <w:numPr>
                <w:ilvl w:val="0"/>
                <w:numId w:val="23"/>
              </w:numPr>
              <w:contextualSpacing w:val="0"/>
              <w:jc w:val="left"/>
              <w:rPr>
                <w:u w:val="single"/>
              </w:rPr>
            </w:pPr>
            <w:proofErr w:type="spellStart"/>
            <w:r>
              <w:rPr>
                <w:i/>
              </w:rPr>
              <w:t>Sagsreference</w:t>
            </w:r>
            <w:proofErr w:type="spellEnd"/>
            <w:r>
              <w:rPr>
                <w:i/>
              </w:rPr>
              <w:t xml:space="preserve"> ID</w:t>
            </w:r>
          </w:p>
          <w:p w14:paraId="12742B97" w14:textId="77777777" w:rsidR="00B80594" w:rsidRDefault="00B80594" w:rsidP="00B80594">
            <w:pPr>
              <w:pStyle w:val="Listeafsnit"/>
              <w:numPr>
                <w:ilvl w:val="0"/>
                <w:numId w:val="23"/>
              </w:numPr>
              <w:contextualSpacing w:val="0"/>
              <w:jc w:val="left"/>
              <w:rPr>
                <w:i/>
              </w:rPr>
            </w:pPr>
            <w:r>
              <w:rPr>
                <w:i/>
              </w:rPr>
              <w:t>Status</w:t>
            </w:r>
          </w:p>
          <w:p w14:paraId="4E223C67" w14:textId="0DB8F01D" w:rsidR="00B80594" w:rsidRPr="002469B3" w:rsidRDefault="00B80594" w:rsidP="00B80594">
            <w:pPr>
              <w:pStyle w:val="Listeafsnit"/>
              <w:numPr>
                <w:ilvl w:val="0"/>
                <w:numId w:val="23"/>
              </w:numPr>
              <w:contextualSpacing w:val="0"/>
              <w:jc w:val="left"/>
              <w:rPr>
                <w:u w:val="single"/>
              </w:rPr>
            </w:pPr>
            <w:r>
              <w:rPr>
                <w:i/>
              </w:rPr>
              <w:t>Virkningstid</w:t>
            </w:r>
          </w:p>
          <w:p w14:paraId="568920E9" w14:textId="77777777" w:rsidR="00B80594" w:rsidRPr="002469B3" w:rsidRDefault="00B80594" w:rsidP="00B80594">
            <w:pPr>
              <w:rPr>
                <w:u w:val="single"/>
              </w:rPr>
            </w:pPr>
            <w:r w:rsidRPr="002469B3">
              <w:rPr>
                <w:u w:val="single"/>
              </w:rPr>
              <w:t>Valgfrit:</w:t>
            </w:r>
          </w:p>
          <w:p w14:paraId="00D99577" w14:textId="0AE03B1E" w:rsidR="00B80594" w:rsidRPr="00BA21CA" w:rsidRDefault="00B80594" w:rsidP="00B80594">
            <w:pPr>
              <w:pStyle w:val="Listeafsnit"/>
              <w:numPr>
                <w:ilvl w:val="0"/>
                <w:numId w:val="23"/>
              </w:numPr>
              <w:contextualSpacing w:val="0"/>
              <w:jc w:val="left"/>
              <w:rPr>
                <w:i/>
              </w:rPr>
            </w:pPr>
          </w:p>
        </w:tc>
      </w:tr>
      <w:tr w:rsidR="00B80594" w14:paraId="4CCC01FD" w14:textId="77777777" w:rsidTr="00B80594">
        <w:tc>
          <w:tcPr>
            <w:tcW w:w="8489" w:type="dxa"/>
          </w:tcPr>
          <w:p w14:paraId="73B4140A" w14:textId="2E55FD3A" w:rsidR="00B80594" w:rsidRDefault="00B80594" w:rsidP="00B80594">
            <w:r>
              <w:rPr>
                <w:b/>
              </w:rPr>
              <w:t>Output parametre:</w:t>
            </w:r>
          </w:p>
          <w:p w14:paraId="5E71BF7D" w14:textId="26B76578" w:rsidR="00B80594" w:rsidRPr="00634CF9" w:rsidRDefault="00B80594" w:rsidP="006E7F9F">
            <w:pPr>
              <w:pStyle w:val="Listeafsnit"/>
              <w:numPr>
                <w:ilvl w:val="0"/>
                <w:numId w:val="23"/>
              </w:numPr>
            </w:pPr>
            <w:r>
              <w:t xml:space="preserve">PDF dokument indeholdende alle </w:t>
            </w:r>
            <w:proofErr w:type="spellStart"/>
            <w:r>
              <w:t>sagsinformationer</w:t>
            </w:r>
            <w:proofErr w:type="spellEnd"/>
          </w:p>
        </w:tc>
      </w:tr>
      <w:tr w:rsidR="00B80594" w14:paraId="696918EA" w14:textId="77777777" w:rsidTr="00B80594">
        <w:tc>
          <w:tcPr>
            <w:tcW w:w="8489" w:type="dxa"/>
          </w:tcPr>
          <w:p w14:paraId="4975301C" w14:textId="77777777" w:rsidR="00B80594" w:rsidRDefault="00B80594" w:rsidP="00B80594">
            <w:r>
              <w:rPr>
                <w:b/>
              </w:rPr>
              <w:t>Returkoder:</w:t>
            </w:r>
          </w:p>
          <w:p w14:paraId="2FC37CE9" w14:textId="77777777" w:rsidR="00B80594" w:rsidRPr="002F70DD" w:rsidRDefault="00B80594" w:rsidP="00B80594">
            <w:pPr>
              <w:pStyle w:val="Listeafsnit"/>
              <w:numPr>
                <w:ilvl w:val="0"/>
                <w:numId w:val="22"/>
              </w:numPr>
              <w:contextualSpacing w:val="0"/>
              <w:jc w:val="left"/>
            </w:pPr>
            <w:r w:rsidRPr="002F70DD">
              <w:t>OK</w:t>
            </w:r>
          </w:p>
          <w:p w14:paraId="799BCF35" w14:textId="77777777" w:rsidR="00B80594" w:rsidRPr="009946B8" w:rsidRDefault="00B80594" w:rsidP="00B80594">
            <w:pPr>
              <w:pStyle w:val="Listeafsnit"/>
              <w:numPr>
                <w:ilvl w:val="0"/>
                <w:numId w:val="22"/>
              </w:numPr>
              <w:contextualSpacing w:val="0"/>
              <w:jc w:val="left"/>
              <w:rPr>
                <w:i/>
              </w:rPr>
            </w:pPr>
            <w:r>
              <w:t>Teknisk fejl</w:t>
            </w:r>
          </w:p>
        </w:tc>
      </w:tr>
      <w:tr w:rsidR="00B80594" w14:paraId="201B391A" w14:textId="77777777" w:rsidTr="00B80594">
        <w:tc>
          <w:tcPr>
            <w:tcW w:w="8489" w:type="dxa"/>
          </w:tcPr>
          <w:p w14:paraId="7FEDC22A" w14:textId="77777777" w:rsidR="00B80594" w:rsidRDefault="00B80594" w:rsidP="00B80594">
            <w:r>
              <w:rPr>
                <w:b/>
              </w:rPr>
              <w:t>Præbetingelser:</w:t>
            </w:r>
          </w:p>
          <w:p w14:paraId="4480E698" w14:textId="0DACD418" w:rsidR="00B80594" w:rsidRPr="002F70DD" w:rsidRDefault="00B80594" w:rsidP="006E7F9F">
            <w:pPr>
              <w:pStyle w:val="Listeafsnit"/>
              <w:numPr>
                <w:ilvl w:val="0"/>
                <w:numId w:val="22"/>
              </w:numPr>
              <w:contextualSpacing w:val="0"/>
            </w:pPr>
            <w:proofErr w:type="spellStart"/>
            <w:r>
              <w:t>Sagsreference</w:t>
            </w:r>
            <w:proofErr w:type="spellEnd"/>
            <w:r>
              <w:t xml:space="preserve"> med det angivne ID skal eksistere</w:t>
            </w:r>
          </w:p>
        </w:tc>
      </w:tr>
      <w:tr w:rsidR="00B80594" w14:paraId="6AC7DA10" w14:textId="77777777" w:rsidTr="00B80594">
        <w:tc>
          <w:tcPr>
            <w:tcW w:w="8489" w:type="dxa"/>
          </w:tcPr>
          <w:p w14:paraId="4F6A52CA" w14:textId="77777777" w:rsidR="00B80594" w:rsidRDefault="00B80594" w:rsidP="00B80594">
            <w:pPr>
              <w:rPr>
                <w:b/>
              </w:rPr>
            </w:pPr>
            <w:r>
              <w:rPr>
                <w:b/>
              </w:rPr>
              <w:t>Postbetingelser:</w:t>
            </w:r>
          </w:p>
          <w:p w14:paraId="3CF70000" w14:textId="51C1582C" w:rsidR="00B80594" w:rsidRPr="002F70DD" w:rsidRDefault="00B80594" w:rsidP="006E7F9F">
            <w:r>
              <w:t>Ingen</w:t>
            </w:r>
          </w:p>
        </w:tc>
      </w:tr>
      <w:tr w:rsidR="00B80594" w14:paraId="38614547" w14:textId="77777777" w:rsidTr="00B80594">
        <w:tc>
          <w:tcPr>
            <w:tcW w:w="8489" w:type="dxa"/>
          </w:tcPr>
          <w:p w14:paraId="10057E65" w14:textId="77777777" w:rsidR="00B80594" w:rsidRDefault="00B80594" w:rsidP="00B80594">
            <w:r w:rsidRPr="00165122">
              <w:rPr>
                <w:b/>
              </w:rPr>
              <w:t>Sikkerhed:</w:t>
            </w:r>
          </w:p>
          <w:p w14:paraId="3DCE8F6E" w14:textId="6BB72A96" w:rsidR="00B80594" w:rsidRPr="002F70DD" w:rsidRDefault="00B80594" w:rsidP="006E7F9F">
            <w:r>
              <w:t xml:space="preserve">Brugerprofil: </w:t>
            </w:r>
            <w:proofErr w:type="spellStart"/>
            <w:r>
              <w:t>DARsystembrugerSag</w:t>
            </w:r>
            <w:proofErr w:type="spellEnd"/>
          </w:p>
        </w:tc>
      </w:tr>
    </w:tbl>
    <w:p w14:paraId="6CB9A594" w14:textId="77777777" w:rsidR="00B80594" w:rsidRDefault="00B80594" w:rsidP="009E2D04">
      <w:pPr>
        <w:rPr>
          <w:rFonts w:ascii="Times New Roman" w:hAnsi="Times New Roman"/>
          <w:b/>
          <w:color w:val="333399"/>
          <w:sz w:val="24"/>
          <w:szCs w:val="22"/>
        </w:rPr>
      </w:pPr>
    </w:p>
    <w:p w14:paraId="62481E9D" w14:textId="77777777" w:rsidR="00597EBB" w:rsidRDefault="00597EBB">
      <w:pPr>
        <w:spacing w:before="0" w:after="0"/>
        <w:rPr>
          <w:rFonts w:ascii="Cambria" w:hAnsi="Cambria"/>
          <w:b/>
          <w:color w:val="333399"/>
          <w:sz w:val="28"/>
          <w:szCs w:val="32"/>
        </w:rPr>
      </w:pPr>
      <w:r>
        <w:br w:type="page"/>
      </w:r>
    </w:p>
    <w:p w14:paraId="73B448BD" w14:textId="511308DE" w:rsidR="00B90D36" w:rsidRDefault="00B90D36" w:rsidP="00B90D36">
      <w:pPr>
        <w:pStyle w:val="Overskrift2"/>
      </w:pPr>
      <w:bookmarkStart w:id="79" w:name="_Toc263848546"/>
      <w:r>
        <w:lastRenderedPageBreak/>
        <w:t>Supplerende bynavn</w:t>
      </w:r>
      <w:r w:rsidR="00725843">
        <w:t xml:space="preserve"> (</w:t>
      </w:r>
      <w:proofErr w:type="spellStart"/>
      <w:r w:rsidR="00725843">
        <w:t>gennemstillingservice</w:t>
      </w:r>
      <w:proofErr w:type="spellEnd"/>
      <w:r w:rsidR="00725843">
        <w:t xml:space="preserve"> til DAGI)</w:t>
      </w:r>
      <w:bookmarkEnd w:id="79"/>
    </w:p>
    <w:tbl>
      <w:tblPr>
        <w:tblStyle w:val="Tabel-Gitter"/>
        <w:tblW w:w="0" w:type="auto"/>
        <w:tblLook w:val="04A0" w:firstRow="1" w:lastRow="0" w:firstColumn="1" w:lastColumn="0" w:noHBand="0" w:noVBand="1"/>
      </w:tblPr>
      <w:tblGrid>
        <w:gridCol w:w="8489"/>
      </w:tblGrid>
      <w:tr w:rsidR="00827604" w14:paraId="3C56CB45" w14:textId="77777777" w:rsidTr="00827604">
        <w:trPr>
          <w:cantSplit/>
        </w:trPr>
        <w:tc>
          <w:tcPr>
            <w:tcW w:w="8489" w:type="dxa"/>
          </w:tcPr>
          <w:p w14:paraId="6E61E338" w14:textId="18078D19" w:rsidR="00827604" w:rsidRPr="00483D0E" w:rsidRDefault="00827604" w:rsidP="006E7F9F">
            <w:r w:rsidRPr="00527D09">
              <w:rPr>
                <w:b/>
              </w:rPr>
              <w:t>Navn:</w:t>
            </w:r>
            <w:r>
              <w:t xml:space="preserve"> </w:t>
            </w:r>
            <w:proofErr w:type="spellStart"/>
            <w:r>
              <w:t>ADRaA_SupplerendeBynavn</w:t>
            </w:r>
            <w:proofErr w:type="spellEnd"/>
          </w:p>
        </w:tc>
      </w:tr>
      <w:tr w:rsidR="00827604" w14:paraId="011DD9A7" w14:textId="77777777" w:rsidTr="00827604">
        <w:trPr>
          <w:cantSplit/>
        </w:trPr>
        <w:tc>
          <w:tcPr>
            <w:tcW w:w="8489" w:type="dxa"/>
          </w:tcPr>
          <w:p w14:paraId="68C0DFB8" w14:textId="77777777" w:rsidR="00827604" w:rsidRDefault="00827604" w:rsidP="00827604">
            <w:r>
              <w:rPr>
                <w:b/>
              </w:rPr>
              <w:t>Formål:</w:t>
            </w:r>
            <w:r>
              <w:t xml:space="preserve"> </w:t>
            </w:r>
          </w:p>
          <w:p w14:paraId="4A5384E3" w14:textId="1B36C490" w:rsidR="00827604" w:rsidRPr="002F70DD" w:rsidRDefault="00827604" w:rsidP="00827604">
            <w:r w:rsidRPr="00A65925">
              <w:t xml:space="preserve">Anvendes til at registrere og vedligeholde oplysninger om </w:t>
            </w:r>
            <w:r>
              <w:t>supplerende bynavn i forbindelse med adressefastsættelse.</w:t>
            </w:r>
          </w:p>
        </w:tc>
      </w:tr>
      <w:tr w:rsidR="00827604" w14:paraId="6990069B" w14:textId="77777777" w:rsidTr="00827604">
        <w:trPr>
          <w:cantSplit/>
        </w:trPr>
        <w:tc>
          <w:tcPr>
            <w:tcW w:w="8489" w:type="dxa"/>
          </w:tcPr>
          <w:p w14:paraId="71337F55" w14:textId="77777777" w:rsidR="00827604" w:rsidRDefault="00827604" w:rsidP="00827604">
            <w:r>
              <w:rPr>
                <w:b/>
              </w:rPr>
              <w:t>Understøttede processer:</w:t>
            </w:r>
          </w:p>
          <w:p w14:paraId="5FA8CB67" w14:textId="76E5F106" w:rsidR="00827604" w:rsidRPr="002F70DD" w:rsidRDefault="00827604" w:rsidP="006E7F9F">
            <w:pPr>
              <w:pStyle w:val="Listeafsnit"/>
              <w:numPr>
                <w:ilvl w:val="0"/>
                <w:numId w:val="39"/>
              </w:numPr>
            </w:pPr>
            <w:r>
              <w:t>Vedligeholdelse af supplerende bynavne i DAGI.</w:t>
            </w:r>
          </w:p>
        </w:tc>
      </w:tr>
      <w:tr w:rsidR="00827604" w14:paraId="501AF34B" w14:textId="77777777" w:rsidTr="00827604">
        <w:trPr>
          <w:cantSplit/>
        </w:trPr>
        <w:tc>
          <w:tcPr>
            <w:tcW w:w="8489" w:type="dxa"/>
          </w:tcPr>
          <w:p w14:paraId="555A607E" w14:textId="77777777" w:rsidR="00827604" w:rsidRDefault="00827604" w:rsidP="00827604">
            <w:r>
              <w:rPr>
                <w:b/>
              </w:rPr>
              <w:t>Liste over operationer/metoder:</w:t>
            </w:r>
          </w:p>
          <w:p w14:paraId="0734A91A" w14:textId="3051C400" w:rsidR="00827604" w:rsidRPr="00634CF9" w:rsidRDefault="00827604" w:rsidP="00827604">
            <w:pPr>
              <w:pStyle w:val="Listeafsnit"/>
              <w:numPr>
                <w:ilvl w:val="0"/>
                <w:numId w:val="22"/>
              </w:numPr>
              <w:contextualSpacing w:val="0"/>
              <w:jc w:val="left"/>
              <w:rPr>
                <w:i/>
              </w:rPr>
            </w:pPr>
            <w:r>
              <w:t>Hent supplerende bynavn</w:t>
            </w:r>
            <w:r w:rsidR="002836CF">
              <w:t xml:space="preserve"> (LÆSE operation)</w:t>
            </w:r>
          </w:p>
          <w:p w14:paraId="03D6522B" w14:textId="148D4F71" w:rsidR="00827604" w:rsidRPr="00527D09" w:rsidRDefault="00827604" w:rsidP="006E7F9F">
            <w:pPr>
              <w:pStyle w:val="Listeafsnit"/>
              <w:numPr>
                <w:ilvl w:val="0"/>
                <w:numId w:val="22"/>
              </w:numPr>
              <w:contextualSpacing w:val="0"/>
              <w:jc w:val="left"/>
              <w:rPr>
                <w:i/>
              </w:rPr>
            </w:pPr>
            <w:r>
              <w:t>Opdater supplerende bynavn</w:t>
            </w:r>
          </w:p>
        </w:tc>
      </w:tr>
      <w:tr w:rsidR="00827604" w14:paraId="713FBA55" w14:textId="77777777" w:rsidTr="00827604">
        <w:trPr>
          <w:cantSplit/>
        </w:trPr>
        <w:tc>
          <w:tcPr>
            <w:tcW w:w="8489" w:type="dxa"/>
          </w:tcPr>
          <w:p w14:paraId="34F45C83" w14:textId="77777777" w:rsidR="00827604" w:rsidRDefault="00827604" w:rsidP="00827604">
            <w:r>
              <w:rPr>
                <w:b/>
              </w:rPr>
              <w:t>Service informationsmodel:</w:t>
            </w:r>
          </w:p>
          <w:p w14:paraId="003E4DEA" w14:textId="5BD93C9E" w:rsidR="00827604" w:rsidRPr="00A80E31" w:rsidRDefault="00827604" w:rsidP="006E7F9F">
            <w:pPr>
              <w:pStyle w:val="Listeafsnit"/>
              <w:numPr>
                <w:ilvl w:val="0"/>
                <w:numId w:val="22"/>
              </w:numPr>
              <w:contextualSpacing w:val="0"/>
              <w:jc w:val="left"/>
              <w:rPr>
                <w:i/>
              </w:rPr>
            </w:pPr>
            <w:r w:rsidRPr="006E7F9F">
              <w:rPr>
                <w:i/>
              </w:rPr>
              <w:t>Supplerende bynavn</w:t>
            </w:r>
          </w:p>
        </w:tc>
      </w:tr>
    </w:tbl>
    <w:p w14:paraId="6686FA71" w14:textId="77777777" w:rsidR="00827604" w:rsidRDefault="00827604" w:rsidP="00827604"/>
    <w:p w14:paraId="63429DA9" w14:textId="4BD9005A" w:rsidR="00827604" w:rsidRDefault="00827604" w:rsidP="00827604">
      <w:pPr>
        <w:pStyle w:val="Overskrift3"/>
        <w:tabs>
          <w:tab w:val="clear" w:pos="794"/>
          <w:tab w:val="clear" w:pos="1276"/>
          <w:tab w:val="left" w:pos="709"/>
        </w:tabs>
        <w:ind w:left="709" w:hanging="709"/>
      </w:pPr>
      <w:bookmarkStart w:id="80" w:name="_Toc263848547"/>
      <w:r>
        <w:t>Hent supplerende bynavn</w:t>
      </w:r>
      <w:r w:rsidR="002836CF">
        <w:t xml:space="preserve"> (LÆSE operation)</w:t>
      </w:r>
      <w:bookmarkEnd w:id="80"/>
    </w:p>
    <w:tbl>
      <w:tblPr>
        <w:tblStyle w:val="Tabel-Gitter"/>
        <w:tblW w:w="0" w:type="auto"/>
        <w:tblLook w:val="04A0" w:firstRow="1" w:lastRow="0" w:firstColumn="1" w:lastColumn="0" w:noHBand="0" w:noVBand="1"/>
      </w:tblPr>
      <w:tblGrid>
        <w:gridCol w:w="8489"/>
      </w:tblGrid>
      <w:tr w:rsidR="00827604" w14:paraId="65C3CBD8" w14:textId="77777777" w:rsidTr="00827604">
        <w:trPr>
          <w:cantSplit/>
        </w:trPr>
        <w:tc>
          <w:tcPr>
            <w:tcW w:w="8489" w:type="dxa"/>
          </w:tcPr>
          <w:p w14:paraId="0DA749B8" w14:textId="1FEABB6E" w:rsidR="00827604" w:rsidRPr="002F70DD" w:rsidRDefault="00827604" w:rsidP="006E7F9F">
            <w:r>
              <w:rPr>
                <w:b/>
              </w:rPr>
              <w:t>Navn:</w:t>
            </w:r>
            <w:r>
              <w:t xml:space="preserve"> </w:t>
            </w:r>
            <w:proofErr w:type="spellStart"/>
            <w:r>
              <w:t>ADRaA_SupplerendeBynavn_Hent</w:t>
            </w:r>
            <w:proofErr w:type="spellEnd"/>
          </w:p>
        </w:tc>
      </w:tr>
      <w:tr w:rsidR="00827604" w14:paraId="4D84759F" w14:textId="77777777" w:rsidTr="00827604">
        <w:trPr>
          <w:cantSplit/>
        </w:trPr>
        <w:tc>
          <w:tcPr>
            <w:tcW w:w="8489" w:type="dxa"/>
          </w:tcPr>
          <w:p w14:paraId="236FF98F" w14:textId="77777777" w:rsidR="00827604" w:rsidRDefault="00827604" w:rsidP="00827604">
            <w:r>
              <w:rPr>
                <w:b/>
              </w:rPr>
              <w:t>Formål:</w:t>
            </w:r>
            <w:r>
              <w:t xml:space="preserve"> </w:t>
            </w:r>
          </w:p>
          <w:p w14:paraId="19C59F7E" w14:textId="187DE2A4" w:rsidR="00827604" w:rsidRPr="002F70DD" w:rsidRDefault="00827604" w:rsidP="00827604">
            <w:r>
              <w:rPr>
                <w:color w:val="000000"/>
                <w:lang w:eastAsia="ja-JP"/>
              </w:rPr>
              <w:t>Anvendes til at hente supplerende bynavn i forbindelse med opdateringer.</w:t>
            </w:r>
          </w:p>
        </w:tc>
      </w:tr>
      <w:tr w:rsidR="00827604" w14:paraId="63ABABC0" w14:textId="77777777" w:rsidTr="00827604">
        <w:trPr>
          <w:cantSplit/>
        </w:trPr>
        <w:tc>
          <w:tcPr>
            <w:tcW w:w="8489" w:type="dxa"/>
          </w:tcPr>
          <w:p w14:paraId="6DA12E39" w14:textId="77777777" w:rsidR="00827604" w:rsidRDefault="00827604" w:rsidP="00827604">
            <w:pPr>
              <w:rPr>
                <w:b/>
              </w:rPr>
            </w:pPr>
            <w:r>
              <w:rPr>
                <w:b/>
              </w:rPr>
              <w:t>Input parametre:</w:t>
            </w:r>
          </w:p>
          <w:p w14:paraId="5B773C43" w14:textId="77777777" w:rsidR="00827604" w:rsidRPr="00947A66" w:rsidRDefault="00827604" w:rsidP="00827604">
            <w:pPr>
              <w:rPr>
                <w:u w:val="single"/>
              </w:rPr>
            </w:pPr>
            <w:r w:rsidRPr="00947A66">
              <w:rPr>
                <w:u w:val="single"/>
              </w:rPr>
              <w:t>Obligatorisk:</w:t>
            </w:r>
          </w:p>
          <w:p w14:paraId="084FC46A" w14:textId="49F67AB2" w:rsidR="00827604" w:rsidRPr="002469B3" w:rsidRDefault="00827604" w:rsidP="00827604">
            <w:pPr>
              <w:pStyle w:val="Listeafsnit"/>
              <w:numPr>
                <w:ilvl w:val="0"/>
                <w:numId w:val="23"/>
              </w:numPr>
              <w:contextualSpacing w:val="0"/>
              <w:jc w:val="left"/>
              <w:rPr>
                <w:u w:val="single"/>
              </w:rPr>
            </w:pPr>
            <w:r>
              <w:rPr>
                <w:i/>
              </w:rPr>
              <w:t>Supplerende bynavn UUID</w:t>
            </w:r>
          </w:p>
          <w:p w14:paraId="772EC376" w14:textId="77777777" w:rsidR="00827604" w:rsidRPr="002469B3" w:rsidRDefault="00827604" w:rsidP="00827604">
            <w:pPr>
              <w:rPr>
                <w:u w:val="single"/>
              </w:rPr>
            </w:pPr>
            <w:r w:rsidRPr="002469B3">
              <w:rPr>
                <w:u w:val="single"/>
              </w:rPr>
              <w:t>Valgfrit:</w:t>
            </w:r>
          </w:p>
          <w:p w14:paraId="580D8578" w14:textId="77777777" w:rsidR="00827604" w:rsidRPr="00634CF9" w:rsidRDefault="00827604" w:rsidP="00827604">
            <w:pPr>
              <w:pStyle w:val="Listeafsnit"/>
              <w:numPr>
                <w:ilvl w:val="0"/>
                <w:numId w:val="22"/>
              </w:numPr>
              <w:contextualSpacing w:val="0"/>
              <w:jc w:val="left"/>
              <w:rPr>
                <w:i/>
              </w:rPr>
            </w:pPr>
            <w:r>
              <w:t>Status</w:t>
            </w:r>
          </w:p>
          <w:p w14:paraId="19C63353" w14:textId="77777777" w:rsidR="00827604" w:rsidRPr="00BA21CA" w:rsidRDefault="00827604" w:rsidP="00827604">
            <w:pPr>
              <w:pStyle w:val="Listeafsnit"/>
              <w:numPr>
                <w:ilvl w:val="0"/>
                <w:numId w:val="22"/>
              </w:numPr>
              <w:contextualSpacing w:val="0"/>
              <w:jc w:val="left"/>
              <w:rPr>
                <w:i/>
              </w:rPr>
            </w:pPr>
            <w:r>
              <w:t>Virkningstid</w:t>
            </w:r>
          </w:p>
        </w:tc>
      </w:tr>
      <w:tr w:rsidR="00827604" w14:paraId="0017FD77" w14:textId="77777777" w:rsidTr="00827604">
        <w:trPr>
          <w:cantSplit/>
        </w:trPr>
        <w:tc>
          <w:tcPr>
            <w:tcW w:w="8489" w:type="dxa"/>
          </w:tcPr>
          <w:p w14:paraId="4BE8D238" w14:textId="77777777" w:rsidR="00827604" w:rsidRDefault="00827604" w:rsidP="00827604">
            <w:r>
              <w:rPr>
                <w:b/>
              </w:rPr>
              <w:t>Output parametre:</w:t>
            </w:r>
          </w:p>
          <w:p w14:paraId="3DD596A5" w14:textId="5868A9AE" w:rsidR="00827604" w:rsidRPr="00634CF9" w:rsidRDefault="00827604" w:rsidP="00827604">
            <w:pPr>
              <w:rPr>
                <w:u w:val="single"/>
              </w:rPr>
            </w:pPr>
            <w:r>
              <w:rPr>
                <w:u w:val="single"/>
              </w:rPr>
              <w:t xml:space="preserve">Liste </w:t>
            </w:r>
            <w:proofErr w:type="gramStart"/>
            <w:r>
              <w:rPr>
                <w:u w:val="single"/>
              </w:rPr>
              <w:t>indeholdende:</w:t>
            </w:r>
            <w:r w:rsidR="003D0A1E">
              <w:rPr>
                <w:u w:val="single"/>
              </w:rPr>
              <w:t xml:space="preserve"> :</w:t>
            </w:r>
            <w:proofErr w:type="gramEnd"/>
            <w:r w:rsidR="003D0A1E">
              <w:rPr>
                <w:u w:val="single"/>
              </w:rPr>
              <w:t xml:space="preserve"> </w:t>
            </w:r>
            <w:r w:rsidR="003D0A1E" w:rsidRPr="009C3276">
              <w:rPr>
                <w:highlight w:val="yellow"/>
                <w:u w:val="single"/>
              </w:rPr>
              <w:t>Det skal afklares om behovet er at man kun får det gældende suppl</w:t>
            </w:r>
            <w:r w:rsidR="003D0A1E" w:rsidRPr="009C3276">
              <w:rPr>
                <w:highlight w:val="yellow"/>
                <w:u w:val="single"/>
              </w:rPr>
              <w:t>e</w:t>
            </w:r>
            <w:r w:rsidR="003D0A1E" w:rsidRPr="009C3276">
              <w:rPr>
                <w:highlight w:val="yellow"/>
                <w:u w:val="single"/>
              </w:rPr>
              <w:t xml:space="preserve">rende bynavn ud, eller om der skal hentes alle versioner af </w:t>
            </w:r>
            <w:r w:rsidR="003D0A1E">
              <w:rPr>
                <w:highlight w:val="yellow"/>
                <w:u w:val="single"/>
              </w:rPr>
              <w:t>objektet</w:t>
            </w:r>
            <w:r w:rsidR="003D0A1E" w:rsidRPr="009C3276">
              <w:rPr>
                <w:highlight w:val="yellow"/>
                <w:u w:val="single"/>
              </w:rPr>
              <w:t>.</w:t>
            </w:r>
            <w:r w:rsidR="003D0A1E">
              <w:rPr>
                <w:u w:val="single"/>
              </w:rPr>
              <w:t xml:space="preserve">  </w:t>
            </w:r>
          </w:p>
          <w:p w14:paraId="0A15C44A" w14:textId="62BDBFF2" w:rsidR="00827604" w:rsidRPr="006D082F" w:rsidRDefault="00827604" w:rsidP="006E7F9F">
            <w:pPr>
              <w:pStyle w:val="Listeafsnit"/>
              <w:numPr>
                <w:ilvl w:val="0"/>
                <w:numId w:val="22"/>
              </w:numPr>
              <w:contextualSpacing w:val="0"/>
              <w:jc w:val="left"/>
              <w:rPr>
                <w:i/>
              </w:rPr>
            </w:pPr>
            <w:r w:rsidRPr="006E7F9F">
              <w:rPr>
                <w:i/>
              </w:rPr>
              <w:t>Supplerende bynavn</w:t>
            </w:r>
          </w:p>
        </w:tc>
      </w:tr>
      <w:tr w:rsidR="00827604" w14:paraId="27430BD8" w14:textId="77777777" w:rsidTr="00827604">
        <w:trPr>
          <w:cantSplit/>
        </w:trPr>
        <w:tc>
          <w:tcPr>
            <w:tcW w:w="8489" w:type="dxa"/>
          </w:tcPr>
          <w:p w14:paraId="336362A6" w14:textId="77777777" w:rsidR="00827604" w:rsidRDefault="00827604" w:rsidP="00827604">
            <w:r>
              <w:rPr>
                <w:b/>
              </w:rPr>
              <w:t>Returkoder:</w:t>
            </w:r>
          </w:p>
          <w:p w14:paraId="06CC386D" w14:textId="77777777" w:rsidR="00827604" w:rsidRPr="002F70DD" w:rsidRDefault="00827604" w:rsidP="00827604">
            <w:pPr>
              <w:pStyle w:val="Listeafsnit"/>
              <w:numPr>
                <w:ilvl w:val="0"/>
                <w:numId w:val="22"/>
              </w:numPr>
              <w:contextualSpacing w:val="0"/>
              <w:jc w:val="left"/>
            </w:pPr>
            <w:r w:rsidRPr="002F70DD">
              <w:t>OK</w:t>
            </w:r>
          </w:p>
          <w:p w14:paraId="639D5E99" w14:textId="77777777" w:rsidR="00827604" w:rsidRPr="009946B8" w:rsidRDefault="00827604" w:rsidP="00827604">
            <w:pPr>
              <w:pStyle w:val="Listeafsnit"/>
              <w:numPr>
                <w:ilvl w:val="0"/>
                <w:numId w:val="22"/>
              </w:numPr>
              <w:contextualSpacing w:val="0"/>
              <w:jc w:val="left"/>
              <w:rPr>
                <w:i/>
              </w:rPr>
            </w:pPr>
            <w:r>
              <w:t>Teknisk fejl</w:t>
            </w:r>
          </w:p>
        </w:tc>
      </w:tr>
      <w:tr w:rsidR="00827604" w14:paraId="5F037108" w14:textId="77777777" w:rsidTr="00827604">
        <w:trPr>
          <w:cantSplit/>
        </w:trPr>
        <w:tc>
          <w:tcPr>
            <w:tcW w:w="8489" w:type="dxa"/>
          </w:tcPr>
          <w:p w14:paraId="522A2566" w14:textId="77777777" w:rsidR="00827604" w:rsidRDefault="00827604" w:rsidP="00827604">
            <w:r>
              <w:rPr>
                <w:b/>
              </w:rPr>
              <w:t>Præbetingelser:</w:t>
            </w:r>
          </w:p>
          <w:p w14:paraId="35E9A248" w14:textId="77777777" w:rsidR="00827604" w:rsidRPr="002F70DD" w:rsidRDefault="00827604" w:rsidP="00827604">
            <w:r>
              <w:t>Ingen</w:t>
            </w:r>
          </w:p>
        </w:tc>
      </w:tr>
      <w:tr w:rsidR="00827604" w14:paraId="7E48B680" w14:textId="77777777" w:rsidTr="00827604">
        <w:trPr>
          <w:cantSplit/>
        </w:trPr>
        <w:tc>
          <w:tcPr>
            <w:tcW w:w="8489" w:type="dxa"/>
          </w:tcPr>
          <w:p w14:paraId="221427AF" w14:textId="77777777" w:rsidR="00827604" w:rsidRDefault="00827604" w:rsidP="00827604">
            <w:pPr>
              <w:rPr>
                <w:b/>
              </w:rPr>
            </w:pPr>
            <w:r>
              <w:rPr>
                <w:b/>
              </w:rPr>
              <w:t>Postbetingelser:</w:t>
            </w:r>
          </w:p>
          <w:p w14:paraId="7A432E00" w14:textId="77777777" w:rsidR="00827604" w:rsidRPr="002F70DD" w:rsidRDefault="00827604" w:rsidP="00827604">
            <w:r>
              <w:t>Ingen</w:t>
            </w:r>
          </w:p>
        </w:tc>
      </w:tr>
      <w:tr w:rsidR="00827604" w14:paraId="3447F530" w14:textId="77777777" w:rsidTr="00827604">
        <w:trPr>
          <w:cantSplit/>
        </w:trPr>
        <w:tc>
          <w:tcPr>
            <w:tcW w:w="8489" w:type="dxa"/>
          </w:tcPr>
          <w:p w14:paraId="468E3A1F" w14:textId="77777777" w:rsidR="00827604" w:rsidRDefault="00827604" w:rsidP="00827604">
            <w:r w:rsidRPr="00165122">
              <w:rPr>
                <w:b/>
              </w:rPr>
              <w:t>Sikkerhed:</w:t>
            </w:r>
          </w:p>
          <w:p w14:paraId="59588736" w14:textId="77777777" w:rsidR="00827604" w:rsidRPr="002F70DD" w:rsidRDefault="00827604" w:rsidP="00827604">
            <w:r>
              <w:t xml:space="preserve">Brugerprofil: </w:t>
            </w:r>
            <w:proofErr w:type="spellStart"/>
            <w:r>
              <w:t>DARsystembrugerRead</w:t>
            </w:r>
            <w:proofErr w:type="spellEnd"/>
          </w:p>
        </w:tc>
      </w:tr>
    </w:tbl>
    <w:p w14:paraId="479612B8" w14:textId="77777777" w:rsidR="00827604" w:rsidRDefault="00827604" w:rsidP="00827604">
      <w:pPr>
        <w:rPr>
          <w:rFonts w:ascii="Times New Roman" w:hAnsi="Times New Roman"/>
          <w:b/>
          <w:color w:val="333399"/>
          <w:sz w:val="24"/>
          <w:szCs w:val="22"/>
        </w:rPr>
      </w:pPr>
    </w:p>
    <w:p w14:paraId="5B7380BB" w14:textId="658C4F6E" w:rsidR="00827604" w:rsidRDefault="00827604" w:rsidP="00827604">
      <w:pPr>
        <w:pStyle w:val="Overskrift3"/>
        <w:tabs>
          <w:tab w:val="clear" w:pos="794"/>
          <w:tab w:val="clear" w:pos="1276"/>
          <w:tab w:val="left" w:pos="709"/>
        </w:tabs>
        <w:ind w:left="709" w:hanging="709"/>
      </w:pPr>
      <w:bookmarkStart w:id="81" w:name="_Toc263848548"/>
      <w:r>
        <w:t>Opdater supplerende bynavn</w:t>
      </w:r>
      <w:bookmarkEnd w:id="81"/>
    </w:p>
    <w:tbl>
      <w:tblPr>
        <w:tblStyle w:val="Tabel-Gitter"/>
        <w:tblW w:w="0" w:type="auto"/>
        <w:tblLook w:val="04A0" w:firstRow="1" w:lastRow="0" w:firstColumn="1" w:lastColumn="0" w:noHBand="0" w:noVBand="1"/>
      </w:tblPr>
      <w:tblGrid>
        <w:gridCol w:w="8489"/>
      </w:tblGrid>
      <w:tr w:rsidR="00827604" w14:paraId="1E9D5179" w14:textId="77777777" w:rsidTr="00827604">
        <w:tc>
          <w:tcPr>
            <w:tcW w:w="8489" w:type="dxa"/>
          </w:tcPr>
          <w:p w14:paraId="791E6889" w14:textId="124D4DE1" w:rsidR="00827604" w:rsidRPr="002F70DD" w:rsidRDefault="00827604" w:rsidP="006E7F9F">
            <w:r>
              <w:rPr>
                <w:b/>
              </w:rPr>
              <w:t>Navn:</w:t>
            </w:r>
            <w:r>
              <w:t xml:space="preserve"> </w:t>
            </w:r>
            <w:proofErr w:type="spellStart"/>
            <w:r>
              <w:t>ADRaA_SupplerendeBynavn_Opdater</w:t>
            </w:r>
            <w:proofErr w:type="spellEnd"/>
          </w:p>
        </w:tc>
      </w:tr>
      <w:tr w:rsidR="00827604" w14:paraId="1C320169" w14:textId="77777777" w:rsidTr="00827604">
        <w:tc>
          <w:tcPr>
            <w:tcW w:w="8489" w:type="dxa"/>
          </w:tcPr>
          <w:p w14:paraId="144B529F" w14:textId="77777777" w:rsidR="00827604" w:rsidRDefault="00827604" w:rsidP="00827604">
            <w:r>
              <w:rPr>
                <w:b/>
              </w:rPr>
              <w:t>Formål:</w:t>
            </w:r>
            <w:r>
              <w:t xml:space="preserve"> </w:t>
            </w:r>
          </w:p>
          <w:p w14:paraId="28AD5210" w14:textId="44EAE64C" w:rsidR="00827604" w:rsidRPr="002F70DD" w:rsidRDefault="00827604" w:rsidP="00827604">
            <w:r>
              <w:rPr>
                <w:color w:val="000000"/>
                <w:lang w:eastAsia="ja-JP"/>
              </w:rPr>
              <w:t>Anvendes til at opdatere supplerende bynavn i DAGI.</w:t>
            </w:r>
          </w:p>
        </w:tc>
      </w:tr>
      <w:tr w:rsidR="00827604" w14:paraId="270FDCD0" w14:textId="77777777" w:rsidTr="00827604">
        <w:tc>
          <w:tcPr>
            <w:tcW w:w="8489" w:type="dxa"/>
          </w:tcPr>
          <w:p w14:paraId="456CEB91" w14:textId="77777777" w:rsidR="00827604" w:rsidRDefault="00827604" w:rsidP="00827604">
            <w:pPr>
              <w:rPr>
                <w:b/>
              </w:rPr>
            </w:pPr>
            <w:r>
              <w:rPr>
                <w:b/>
              </w:rPr>
              <w:t>Input parametre:</w:t>
            </w:r>
          </w:p>
          <w:p w14:paraId="7E95EC05" w14:textId="77777777" w:rsidR="00827604" w:rsidRPr="00947A66" w:rsidRDefault="00827604" w:rsidP="00827604">
            <w:pPr>
              <w:rPr>
                <w:u w:val="single"/>
              </w:rPr>
            </w:pPr>
            <w:r w:rsidRPr="00947A66">
              <w:rPr>
                <w:u w:val="single"/>
              </w:rPr>
              <w:t>Obligatorisk:</w:t>
            </w:r>
          </w:p>
          <w:p w14:paraId="1E53D69A" w14:textId="0FF33AC7" w:rsidR="00827604" w:rsidRPr="006E7F9F" w:rsidRDefault="00827604" w:rsidP="006E7F9F">
            <w:pPr>
              <w:pStyle w:val="Listeafsnit"/>
              <w:keepNext/>
              <w:numPr>
                <w:ilvl w:val="0"/>
                <w:numId w:val="23"/>
              </w:numPr>
              <w:contextualSpacing w:val="0"/>
              <w:jc w:val="left"/>
              <w:outlineLvl w:val="4"/>
              <w:rPr>
                <w:u w:val="single"/>
              </w:rPr>
            </w:pPr>
            <w:r>
              <w:rPr>
                <w:i/>
              </w:rPr>
              <w:t>Supplerende bynavn UUID</w:t>
            </w:r>
          </w:p>
          <w:p w14:paraId="115C88A5" w14:textId="77777777" w:rsidR="00827604" w:rsidRPr="002469B3" w:rsidRDefault="00827604" w:rsidP="00827604">
            <w:pPr>
              <w:rPr>
                <w:u w:val="single"/>
              </w:rPr>
            </w:pPr>
            <w:r w:rsidRPr="002469B3">
              <w:rPr>
                <w:u w:val="single"/>
              </w:rPr>
              <w:t>Valgfrit:</w:t>
            </w:r>
          </w:p>
          <w:p w14:paraId="25F2EC59" w14:textId="26AF578B" w:rsidR="00827604" w:rsidRDefault="00827604" w:rsidP="00827604">
            <w:pPr>
              <w:pStyle w:val="Listeafsnit"/>
              <w:numPr>
                <w:ilvl w:val="0"/>
                <w:numId w:val="22"/>
              </w:numPr>
              <w:contextualSpacing w:val="0"/>
              <w:jc w:val="left"/>
              <w:rPr>
                <w:i/>
              </w:rPr>
            </w:pPr>
            <w:r>
              <w:rPr>
                <w:i/>
              </w:rPr>
              <w:t>Supplerende bynavn</w:t>
            </w:r>
          </w:p>
          <w:p w14:paraId="7361D3F7" w14:textId="77777777" w:rsidR="00827604" w:rsidRDefault="00827604" w:rsidP="00827604">
            <w:pPr>
              <w:pStyle w:val="Listeafsnit"/>
              <w:numPr>
                <w:ilvl w:val="0"/>
                <w:numId w:val="22"/>
              </w:numPr>
              <w:contextualSpacing w:val="0"/>
              <w:jc w:val="left"/>
              <w:rPr>
                <w:i/>
              </w:rPr>
            </w:pPr>
            <w:r>
              <w:rPr>
                <w:i/>
              </w:rPr>
              <w:t>Status</w:t>
            </w:r>
          </w:p>
          <w:p w14:paraId="0B0DAF6F" w14:textId="77777777" w:rsidR="00827604" w:rsidRPr="00BA21CA" w:rsidRDefault="00827604" w:rsidP="00827604">
            <w:pPr>
              <w:pStyle w:val="Listeafsnit"/>
              <w:numPr>
                <w:ilvl w:val="0"/>
                <w:numId w:val="22"/>
              </w:numPr>
              <w:contextualSpacing w:val="0"/>
              <w:jc w:val="left"/>
              <w:rPr>
                <w:i/>
              </w:rPr>
            </w:pPr>
            <w:r>
              <w:rPr>
                <w:i/>
              </w:rPr>
              <w:t>Virkningstid</w:t>
            </w:r>
          </w:p>
        </w:tc>
      </w:tr>
      <w:tr w:rsidR="00827604" w14:paraId="74A1CF29" w14:textId="77777777" w:rsidTr="00827604">
        <w:tc>
          <w:tcPr>
            <w:tcW w:w="8489" w:type="dxa"/>
          </w:tcPr>
          <w:p w14:paraId="2696E6D7" w14:textId="77777777" w:rsidR="00827604" w:rsidRDefault="00827604" w:rsidP="00827604">
            <w:r>
              <w:rPr>
                <w:b/>
              </w:rPr>
              <w:t>Output parametre:</w:t>
            </w:r>
          </w:p>
          <w:p w14:paraId="06228054" w14:textId="77777777" w:rsidR="00827604" w:rsidRPr="00634CF9" w:rsidRDefault="00827604" w:rsidP="00827604">
            <w:r>
              <w:t>Ingen</w:t>
            </w:r>
          </w:p>
        </w:tc>
      </w:tr>
      <w:tr w:rsidR="00827604" w14:paraId="3712BF4A" w14:textId="77777777" w:rsidTr="00827604">
        <w:tc>
          <w:tcPr>
            <w:tcW w:w="8489" w:type="dxa"/>
          </w:tcPr>
          <w:p w14:paraId="7E953E05" w14:textId="77777777" w:rsidR="00827604" w:rsidRDefault="00827604" w:rsidP="00827604">
            <w:r>
              <w:rPr>
                <w:b/>
              </w:rPr>
              <w:t>Returkoder:</w:t>
            </w:r>
          </w:p>
          <w:p w14:paraId="3E7935D6" w14:textId="77777777" w:rsidR="00827604" w:rsidRPr="002F70DD" w:rsidRDefault="00827604" w:rsidP="00827604">
            <w:pPr>
              <w:pStyle w:val="Listeafsnit"/>
              <w:numPr>
                <w:ilvl w:val="0"/>
                <w:numId w:val="22"/>
              </w:numPr>
              <w:contextualSpacing w:val="0"/>
              <w:jc w:val="left"/>
            </w:pPr>
            <w:r w:rsidRPr="002F70DD">
              <w:t>OK</w:t>
            </w:r>
          </w:p>
          <w:p w14:paraId="4B131B7F" w14:textId="77777777" w:rsidR="00827604" w:rsidRPr="009946B8" w:rsidRDefault="00827604" w:rsidP="00827604">
            <w:pPr>
              <w:pStyle w:val="Listeafsnit"/>
              <w:numPr>
                <w:ilvl w:val="0"/>
                <w:numId w:val="22"/>
              </w:numPr>
              <w:contextualSpacing w:val="0"/>
              <w:jc w:val="left"/>
              <w:rPr>
                <w:i/>
              </w:rPr>
            </w:pPr>
            <w:r>
              <w:t>Teknisk fejl</w:t>
            </w:r>
          </w:p>
        </w:tc>
      </w:tr>
      <w:tr w:rsidR="00827604" w14:paraId="5BD94F94" w14:textId="77777777" w:rsidTr="00827604">
        <w:tc>
          <w:tcPr>
            <w:tcW w:w="8489" w:type="dxa"/>
          </w:tcPr>
          <w:p w14:paraId="65413FCA" w14:textId="77777777" w:rsidR="00827604" w:rsidRDefault="00827604" w:rsidP="00827604">
            <w:r>
              <w:rPr>
                <w:b/>
              </w:rPr>
              <w:t>Præbetingelser:</w:t>
            </w:r>
          </w:p>
          <w:p w14:paraId="13391448" w14:textId="2E924DA3" w:rsidR="00827604" w:rsidRDefault="00827604" w:rsidP="00827604">
            <w:pPr>
              <w:pStyle w:val="Listeafsnit"/>
              <w:numPr>
                <w:ilvl w:val="0"/>
                <w:numId w:val="22"/>
              </w:numPr>
              <w:contextualSpacing w:val="0"/>
            </w:pPr>
            <w:r>
              <w:t>Supplerende bynavn med det angivne UUID skal eksistere</w:t>
            </w:r>
          </w:p>
          <w:p w14:paraId="0FCBD737" w14:textId="77777777" w:rsidR="00827604" w:rsidRDefault="00827604" w:rsidP="00827604">
            <w:pPr>
              <w:pStyle w:val="Listeafsnit"/>
              <w:numPr>
                <w:ilvl w:val="0"/>
                <w:numId w:val="22"/>
              </w:numPr>
            </w:pPr>
            <w:r>
              <w:t>Hvis der ikke er angivet en virkningstid, anvendes tidspunktet for servicekaldet som virkningstid</w:t>
            </w:r>
          </w:p>
          <w:p w14:paraId="1A0C1048" w14:textId="77777777" w:rsidR="00827604" w:rsidRPr="002F70DD" w:rsidRDefault="00827604" w:rsidP="00827604">
            <w:pPr>
              <w:pStyle w:val="Listeafsnit"/>
              <w:numPr>
                <w:ilvl w:val="0"/>
                <w:numId w:val="22"/>
              </w:numPr>
              <w:contextualSpacing w:val="0"/>
            </w:pPr>
            <w:r>
              <w:t>Hvis der ikke er angivet en status, anvendes status ’Gældende’</w:t>
            </w:r>
          </w:p>
        </w:tc>
      </w:tr>
      <w:tr w:rsidR="00827604" w14:paraId="50587509" w14:textId="77777777" w:rsidTr="00827604">
        <w:tc>
          <w:tcPr>
            <w:tcW w:w="8489" w:type="dxa"/>
          </w:tcPr>
          <w:p w14:paraId="3ACECE29" w14:textId="77777777" w:rsidR="00827604" w:rsidRDefault="00827604" w:rsidP="00827604">
            <w:pPr>
              <w:rPr>
                <w:b/>
              </w:rPr>
            </w:pPr>
            <w:r>
              <w:rPr>
                <w:b/>
              </w:rPr>
              <w:t>Postbetingelser:</w:t>
            </w:r>
          </w:p>
          <w:p w14:paraId="2AC7DC3A" w14:textId="020C4CCD" w:rsidR="00827604" w:rsidRPr="002F70DD" w:rsidRDefault="00B80594" w:rsidP="00827604">
            <w:pPr>
              <w:pStyle w:val="Listeafsnit"/>
              <w:numPr>
                <w:ilvl w:val="0"/>
                <w:numId w:val="22"/>
              </w:numPr>
              <w:contextualSpacing w:val="0"/>
            </w:pPr>
            <w:r>
              <w:t>Supplerende bynavn i DAGI</w:t>
            </w:r>
            <w:r w:rsidR="00827604">
              <w:t xml:space="preserve"> er opdateret med de angivne valgfrie data.</w:t>
            </w:r>
          </w:p>
        </w:tc>
      </w:tr>
      <w:tr w:rsidR="00827604" w14:paraId="2064C116" w14:textId="77777777" w:rsidTr="00827604">
        <w:tc>
          <w:tcPr>
            <w:tcW w:w="8489" w:type="dxa"/>
          </w:tcPr>
          <w:p w14:paraId="6C8EBD8C" w14:textId="77777777" w:rsidR="00827604" w:rsidRDefault="00827604" w:rsidP="00827604">
            <w:r w:rsidRPr="00165122">
              <w:rPr>
                <w:b/>
              </w:rPr>
              <w:t>Sikkerhed:</w:t>
            </w:r>
          </w:p>
          <w:p w14:paraId="3B0A978D" w14:textId="77777777" w:rsidR="00827604" w:rsidRPr="002F70DD" w:rsidRDefault="00827604" w:rsidP="00827604">
            <w:r>
              <w:t xml:space="preserve">Brugerprofil: </w:t>
            </w:r>
            <w:proofErr w:type="spellStart"/>
            <w:r>
              <w:t>DARsystembrugerUpdate</w:t>
            </w:r>
            <w:proofErr w:type="spellEnd"/>
          </w:p>
        </w:tc>
      </w:tr>
    </w:tbl>
    <w:p w14:paraId="798162B2" w14:textId="77777777" w:rsidR="00B90D36" w:rsidRDefault="00B90D36" w:rsidP="009E2D04">
      <w:pPr>
        <w:rPr>
          <w:rFonts w:ascii="Times New Roman" w:hAnsi="Times New Roman"/>
          <w:b/>
          <w:color w:val="333399"/>
          <w:sz w:val="24"/>
          <w:szCs w:val="22"/>
        </w:rPr>
      </w:pPr>
    </w:p>
    <w:p w14:paraId="2A001ED0" w14:textId="77777777" w:rsidR="00597EBB" w:rsidRDefault="00597EBB">
      <w:pPr>
        <w:spacing w:before="0" w:after="0"/>
        <w:rPr>
          <w:rFonts w:ascii="Cambria" w:hAnsi="Cambria"/>
          <w:b/>
          <w:color w:val="333399"/>
          <w:sz w:val="28"/>
          <w:szCs w:val="32"/>
        </w:rPr>
      </w:pPr>
      <w:r>
        <w:br w:type="page"/>
      </w:r>
    </w:p>
    <w:p w14:paraId="41346E85" w14:textId="03CB5171" w:rsidR="00B90D36" w:rsidRDefault="00B90D36" w:rsidP="00B90D36">
      <w:pPr>
        <w:pStyle w:val="Overskrift2"/>
      </w:pPr>
      <w:bookmarkStart w:id="82" w:name="_Toc263848549"/>
      <w:r>
        <w:lastRenderedPageBreak/>
        <w:t>Konfiguration</w:t>
      </w:r>
      <w:bookmarkEnd w:id="82"/>
    </w:p>
    <w:tbl>
      <w:tblPr>
        <w:tblStyle w:val="Tabel-Gitter"/>
        <w:tblW w:w="0" w:type="auto"/>
        <w:tblLook w:val="04A0" w:firstRow="1" w:lastRow="0" w:firstColumn="1" w:lastColumn="0" w:noHBand="0" w:noVBand="1"/>
      </w:tblPr>
      <w:tblGrid>
        <w:gridCol w:w="8489"/>
      </w:tblGrid>
      <w:tr w:rsidR="00B80594" w14:paraId="728422EB" w14:textId="77777777" w:rsidTr="006E7F9F">
        <w:tc>
          <w:tcPr>
            <w:tcW w:w="8489" w:type="dxa"/>
          </w:tcPr>
          <w:p w14:paraId="3C6B1151" w14:textId="28D78587" w:rsidR="00B80594" w:rsidRPr="00483D0E" w:rsidRDefault="00B80594" w:rsidP="006E7F9F">
            <w:r w:rsidRPr="00527D09">
              <w:rPr>
                <w:b/>
              </w:rPr>
              <w:t>Navn:</w:t>
            </w:r>
            <w:r>
              <w:t xml:space="preserve"> </w:t>
            </w:r>
            <w:proofErr w:type="spellStart"/>
            <w:r>
              <w:t>ADRaA_Konfiguration</w:t>
            </w:r>
            <w:proofErr w:type="spellEnd"/>
          </w:p>
        </w:tc>
      </w:tr>
      <w:tr w:rsidR="00B80594" w14:paraId="169C7B0F" w14:textId="77777777" w:rsidTr="006E7F9F">
        <w:tc>
          <w:tcPr>
            <w:tcW w:w="8489" w:type="dxa"/>
          </w:tcPr>
          <w:p w14:paraId="523C910C" w14:textId="77777777" w:rsidR="00B80594" w:rsidRDefault="00B80594" w:rsidP="00B80594">
            <w:r>
              <w:rPr>
                <w:b/>
              </w:rPr>
              <w:t>Formål:</w:t>
            </w:r>
            <w:r>
              <w:t xml:space="preserve"> </w:t>
            </w:r>
          </w:p>
          <w:p w14:paraId="789566FA" w14:textId="64FB055E" w:rsidR="00B80594" w:rsidRPr="002F70DD" w:rsidRDefault="00B80594" w:rsidP="00B80594">
            <w:r w:rsidRPr="00A65925">
              <w:t xml:space="preserve">Anvendes til at registrere og vedligeholde oplysninger om </w:t>
            </w:r>
            <w:r>
              <w:t>konfigurationen af adressereg</w:t>
            </w:r>
            <w:r>
              <w:t>i</w:t>
            </w:r>
            <w:r>
              <w:t>steret til at understøtte forskellige behov i forbindelse med adressefastsættelse og Adre</w:t>
            </w:r>
            <w:r>
              <w:t>s</w:t>
            </w:r>
            <w:r>
              <w:t>semyndighedens daglige arbejde.</w:t>
            </w:r>
          </w:p>
        </w:tc>
      </w:tr>
      <w:tr w:rsidR="00B80594" w14:paraId="2101AD88" w14:textId="77777777" w:rsidTr="006E7F9F">
        <w:tc>
          <w:tcPr>
            <w:tcW w:w="8489" w:type="dxa"/>
          </w:tcPr>
          <w:p w14:paraId="0C29BA35" w14:textId="77777777" w:rsidR="00B80594" w:rsidRDefault="00B80594" w:rsidP="00B80594">
            <w:r>
              <w:rPr>
                <w:b/>
              </w:rPr>
              <w:t>Understøttede processer:</w:t>
            </w:r>
          </w:p>
          <w:p w14:paraId="37D928DE" w14:textId="4C1AA61D" w:rsidR="00B80594" w:rsidRPr="002F70DD" w:rsidRDefault="00B80594" w:rsidP="006E7F9F">
            <w:pPr>
              <w:pStyle w:val="Listeafsnit"/>
              <w:numPr>
                <w:ilvl w:val="0"/>
                <w:numId w:val="39"/>
              </w:numPr>
            </w:pPr>
            <w:r>
              <w:t>Vedligeholdelse af kommuneindividuel opsætning af Adresseregistret.</w:t>
            </w:r>
          </w:p>
        </w:tc>
      </w:tr>
      <w:tr w:rsidR="00B80594" w14:paraId="71D89A6E" w14:textId="77777777" w:rsidTr="006E7F9F">
        <w:tc>
          <w:tcPr>
            <w:tcW w:w="8489" w:type="dxa"/>
          </w:tcPr>
          <w:p w14:paraId="586B0EED" w14:textId="5DA616BD" w:rsidR="00B80594" w:rsidRDefault="00B80594" w:rsidP="00B80594">
            <w:r>
              <w:rPr>
                <w:b/>
              </w:rPr>
              <w:t>Liste over operationer/metoder:</w:t>
            </w:r>
          </w:p>
          <w:p w14:paraId="0D7A0A99" w14:textId="5EEF5A0E" w:rsidR="00B80594" w:rsidRPr="006E7F9F" w:rsidRDefault="00634626" w:rsidP="00B80594">
            <w:pPr>
              <w:pStyle w:val="Listeafsnit"/>
              <w:numPr>
                <w:ilvl w:val="0"/>
                <w:numId w:val="22"/>
              </w:numPr>
              <w:contextualSpacing w:val="0"/>
              <w:jc w:val="left"/>
              <w:rPr>
                <w:i/>
              </w:rPr>
            </w:pPr>
            <w:r>
              <w:t>Hent konfiguration</w:t>
            </w:r>
            <w:r w:rsidR="002836CF">
              <w:t xml:space="preserve"> (LÆSE operation)</w:t>
            </w:r>
          </w:p>
          <w:p w14:paraId="63377DD9" w14:textId="77777777" w:rsidR="00634626" w:rsidRPr="006E7F9F" w:rsidRDefault="00634626" w:rsidP="00B80594">
            <w:pPr>
              <w:pStyle w:val="Listeafsnit"/>
              <w:numPr>
                <w:ilvl w:val="0"/>
                <w:numId w:val="22"/>
              </w:numPr>
              <w:contextualSpacing w:val="0"/>
              <w:jc w:val="left"/>
              <w:rPr>
                <w:i/>
              </w:rPr>
            </w:pPr>
            <w:r>
              <w:t xml:space="preserve">Opret </w:t>
            </w:r>
            <w:proofErr w:type="spellStart"/>
            <w:r>
              <w:t>sagsmaterialetype</w:t>
            </w:r>
            <w:proofErr w:type="spellEnd"/>
          </w:p>
          <w:p w14:paraId="57A3A0D4" w14:textId="77777777" w:rsidR="00634626" w:rsidRPr="006E7F9F" w:rsidRDefault="00634626" w:rsidP="00B80594">
            <w:pPr>
              <w:pStyle w:val="Listeafsnit"/>
              <w:numPr>
                <w:ilvl w:val="0"/>
                <w:numId w:val="22"/>
              </w:numPr>
              <w:contextualSpacing w:val="0"/>
              <w:jc w:val="left"/>
              <w:rPr>
                <w:i/>
              </w:rPr>
            </w:pPr>
            <w:r>
              <w:t xml:space="preserve">Opdater </w:t>
            </w:r>
            <w:proofErr w:type="spellStart"/>
            <w:r>
              <w:t>sagsmaterialetype</w:t>
            </w:r>
            <w:proofErr w:type="spellEnd"/>
          </w:p>
          <w:p w14:paraId="16C0259D" w14:textId="77777777" w:rsidR="00634626" w:rsidRPr="006E7F9F" w:rsidRDefault="00634626" w:rsidP="00B80594">
            <w:pPr>
              <w:pStyle w:val="Listeafsnit"/>
              <w:numPr>
                <w:ilvl w:val="0"/>
                <w:numId w:val="22"/>
              </w:numPr>
              <w:contextualSpacing w:val="0"/>
              <w:jc w:val="left"/>
              <w:rPr>
                <w:i/>
              </w:rPr>
            </w:pPr>
            <w:r>
              <w:t xml:space="preserve">Opret </w:t>
            </w:r>
            <w:proofErr w:type="spellStart"/>
            <w:r>
              <w:t>adressebehovtype</w:t>
            </w:r>
            <w:proofErr w:type="spellEnd"/>
          </w:p>
          <w:p w14:paraId="2AF6D38E" w14:textId="77777777" w:rsidR="00634626" w:rsidRPr="006E7F9F" w:rsidRDefault="00634626" w:rsidP="00B80594">
            <w:pPr>
              <w:pStyle w:val="Listeafsnit"/>
              <w:numPr>
                <w:ilvl w:val="0"/>
                <w:numId w:val="22"/>
              </w:numPr>
              <w:contextualSpacing w:val="0"/>
              <w:jc w:val="left"/>
              <w:rPr>
                <w:i/>
              </w:rPr>
            </w:pPr>
            <w:r>
              <w:t>Opret ekstern hændelsestype</w:t>
            </w:r>
          </w:p>
          <w:p w14:paraId="6A57CB21" w14:textId="77777777" w:rsidR="00634626" w:rsidRPr="006E7F9F" w:rsidRDefault="00634626" w:rsidP="00B80594">
            <w:pPr>
              <w:pStyle w:val="Listeafsnit"/>
              <w:numPr>
                <w:ilvl w:val="0"/>
                <w:numId w:val="22"/>
              </w:numPr>
              <w:contextualSpacing w:val="0"/>
              <w:jc w:val="left"/>
              <w:rPr>
                <w:i/>
              </w:rPr>
            </w:pPr>
            <w:r>
              <w:t>Opret entydighedsregel</w:t>
            </w:r>
          </w:p>
          <w:p w14:paraId="5CBD5437" w14:textId="77777777" w:rsidR="00634626" w:rsidRPr="006E7F9F" w:rsidRDefault="00634626" w:rsidP="00B80594">
            <w:pPr>
              <w:pStyle w:val="Listeafsnit"/>
              <w:numPr>
                <w:ilvl w:val="0"/>
                <w:numId w:val="22"/>
              </w:numPr>
              <w:contextualSpacing w:val="0"/>
              <w:jc w:val="left"/>
              <w:rPr>
                <w:i/>
              </w:rPr>
            </w:pPr>
            <w:r>
              <w:t>Opret intern hændelsestype</w:t>
            </w:r>
          </w:p>
          <w:p w14:paraId="5AE9EAEB" w14:textId="77777777" w:rsidR="00634626" w:rsidRPr="006E7F9F" w:rsidRDefault="00634626" w:rsidP="00B80594">
            <w:pPr>
              <w:pStyle w:val="Listeafsnit"/>
              <w:numPr>
                <w:ilvl w:val="0"/>
                <w:numId w:val="22"/>
              </w:numPr>
              <w:contextualSpacing w:val="0"/>
              <w:jc w:val="left"/>
              <w:rPr>
                <w:i/>
              </w:rPr>
            </w:pPr>
            <w:r>
              <w:t>Opret lytning på ekstern hændelse</w:t>
            </w:r>
          </w:p>
          <w:p w14:paraId="01048282" w14:textId="77777777" w:rsidR="00634626" w:rsidRPr="006E7F9F" w:rsidRDefault="00634626" w:rsidP="00B80594">
            <w:pPr>
              <w:pStyle w:val="Listeafsnit"/>
              <w:numPr>
                <w:ilvl w:val="0"/>
                <w:numId w:val="22"/>
              </w:numPr>
              <w:contextualSpacing w:val="0"/>
              <w:jc w:val="left"/>
              <w:rPr>
                <w:i/>
              </w:rPr>
            </w:pPr>
            <w:r>
              <w:t>Opret reservationsregel</w:t>
            </w:r>
          </w:p>
          <w:p w14:paraId="1053971B" w14:textId="38918BFD" w:rsidR="00634626" w:rsidRPr="006E7F9F" w:rsidRDefault="00634626" w:rsidP="006E7F9F">
            <w:pPr>
              <w:pStyle w:val="Listeafsnit"/>
              <w:numPr>
                <w:ilvl w:val="0"/>
                <w:numId w:val="22"/>
              </w:numPr>
              <w:contextualSpacing w:val="0"/>
              <w:jc w:val="left"/>
              <w:rPr>
                <w:i/>
              </w:rPr>
            </w:pPr>
            <w:r>
              <w:t>Opdater fejlmelding</w:t>
            </w:r>
          </w:p>
        </w:tc>
      </w:tr>
      <w:tr w:rsidR="00B80594" w14:paraId="64B4E76E" w14:textId="77777777" w:rsidTr="006E7F9F">
        <w:tc>
          <w:tcPr>
            <w:tcW w:w="8489" w:type="dxa"/>
          </w:tcPr>
          <w:p w14:paraId="1DA973EF" w14:textId="77777777" w:rsidR="00B80594" w:rsidRDefault="00B80594" w:rsidP="00B80594">
            <w:r>
              <w:rPr>
                <w:b/>
              </w:rPr>
              <w:t>Service informationsmodel:</w:t>
            </w:r>
          </w:p>
          <w:p w14:paraId="08D168FA" w14:textId="2775DEB1" w:rsidR="00B80594" w:rsidRPr="00A80E31" w:rsidRDefault="00634626" w:rsidP="00B80594">
            <w:pPr>
              <w:pStyle w:val="Listeafsnit"/>
              <w:numPr>
                <w:ilvl w:val="0"/>
                <w:numId w:val="22"/>
              </w:numPr>
              <w:contextualSpacing w:val="0"/>
              <w:jc w:val="left"/>
              <w:rPr>
                <w:i/>
              </w:rPr>
            </w:pPr>
            <w:r w:rsidRPr="00634CF9">
              <w:rPr>
                <w:i/>
                <w:highlight w:val="yellow"/>
              </w:rPr>
              <w:t>&lt;skal fastlægges&gt;</w:t>
            </w:r>
          </w:p>
        </w:tc>
      </w:tr>
    </w:tbl>
    <w:p w14:paraId="73F0B63D" w14:textId="77777777" w:rsidR="00B80594" w:rsidRDefault="00B80594" w:rsidP="00B80594"/>
    <w:p w14:paraId="742CCA90" w14:textId="77777777" w:rsidR="00597EBB" w:rsidRDefault="00597EBB">
      <w:pPr>
        <w:spacing w:before="0" w:after="0"/>
        <w:rPr>
          <w:rFonts w:ascii="Times New Roman" w:hAnsi="Times New Roman"/>
          <w:b/>
          <w:color w:val="333399"/>
          <w:sz w:val="24"/>
          <w:szCs w:val="22"/>
          <w:lang w:eastAsia="ja-JP"/>
        </w:rPr>
      </w:pPr>
      <w:r>
        <w:br w:type="page"/>
      </w:r>
    </w:p>
    <w:p w14:paraId="748C2FED" w14:textId="61AAE555" w:rsidR="00B80594" w:rsidRDefault="00634626" w:rsidP="00B80594">
      <w:pPr>
        <w:pStyle w:val="Overskrift3"/>
        <w:tabs>
          <w:tab w:val="clear" w:pos="794"/>
          <w:tab w:val="clear" w:pos="1276"/>
          <w:tab w:val="left" w:pos="709"/>
        </w:tabs>
        <w:ind w:left="709" w:hanging="709"/>
      </w:pPr>
      <w:bookmarkStart w:id="83" w:name="_Toc263848550"/>
      <w:r>
        <w:lastRenderedPageBreak/>
        <w:t>Hent konfiguration</w:t>
      </w:r>
      <w:r w:rsidR="002836CF">
        <w:t xml:space="preserve"> (LÆSE operation)</w:t>
      </w:r>
      <w:bookmarkEnd w:id="83"/>
    </w:p>
    <w:tbl>
      <w:tblPr>
        <w:tblStyle w:val="Tabel-Gitter"/>
        <w:tblW w:w="0" w:type="auto"/>
        <w:tblLook w:val="04A0" w:firstRow="1" w:lastRow="0" w:firstColumn="1" w:lastColumn="0" w:noHBand="0" w:noVBand="1"/>
      </w:tblPr>
      <w:tblGrid>
        <w:gridCol w:w="8489"/>
      </w:tblGrid>
      <w:tr w:rsidR="00B80594" w14:paraId="41AF6FBC" w14:textId="77777777" w:rsidTr="00B80594">
        <w:trPr>
          <w:cantSplit/>
        </w:trPr>
        <w:tc>
          <w:tcPr>
            <w:tcW w:w="8489" w:type="dxa"/>
          </w:tcPr>
          <w:p w14:paraId="41179B59" w14:textId="1B991849" w:rsidR="00B80594" w:rsidRPr="002F70DD" w:rsidRDefault="00B80594" w:rsidP="006E7F9F">
            <w:r>
              <w:rPr>
                <w:b/>
              </w:rPr>
              <w:t>Navn:</w:t>
            </w:r>
            <w:r>
              <w:t xml:space="preserve"> </w:t>
            </w:r>
            <w:proofErr w:type="spellStart"/>
            <w:r>
              <w:t>ADRaA_</w:t>
            </w:r>
            <w:r w:rsidR="00634626">
              <w:t>Konfiguration_Hent</w:t>
            </w:r>
            <w:proofErr w:type="spellEnd"/>
          </w:p>
        </w:tc>
      </w:tr>
      <w:tr w:rsidR="00B80594" w14:paraId="73D08DB0" w14:textId="77777777" w:rsidTr="00B80594">
        <w:trPr>
          <w:cantSplit/>
        </w:trPr>
        <w:tc>
          <w:tcPr>
            <w:tcW w:w="8489" w:type="dxa"/>
          </w:tcPr>
          <w:p w14:paraId="025E674D" w14:textId="77777777" w:rsidR="00B80594" w:rsidRDefault="00B80594" w:rsidP="00B80594">
            <w:r>
              <w:rPr>
                <w:b/>
              </w:rPr>
              <w:t>Formål:</w:t>
            </w:r>
            <w:r>
              <w:t xml:space="preserve"> </w:t>
            </w:r>
          </w:p>
          <w:p w14:paraId="7AADACF1" w14:textId="24D37647" w:rsidR="00B80594" w:rsidRPr="002F70DD" w:rsidRDefault="00634626" w:rsidP="00B80594">
            <w:r>
              <w:rPr>
                <w:color w:val="000000"/>
                <w:lang w:eastAsia="ja-JP"/>
              </w:rPr>
              <w:t>Anvendes til at hente den aktuelle konfiguration af Adresseregistret.</w:t>
            </w:r>
          </w:p>
        </w:tc>
      </w:tr>
      <w:tr w:rsidR="00B80594" w14:paraId="19C774FE" w14:textId="77777777" w:rsidTr="00B80594">
        <w:trPr>
          <w:cantSplit/>
        </w:trPr>
        <w:tc>
          <w:tcPr>
            <w:tcW w:w="8489" w:type="dxa"/>
          </w:tcPr>
          <w:p w14:paraId="22D89EB0" w14:textId="77777777" w:rsidR="00B80594" w:rsidRDefault="00B80594" w:rsidP="00B80594">
            <w:pPr>
              <w:rPr>
                <w:b/>
              </w:rPr>
            </w:pPr>
            <w:r>
              <w:rPr>
                <w:b/>
              </w:rPr>
              <w:t>Input parametre:</w:t>
            </w:r>
          </w:p>
          <w:p w14:paraId="6B4C8241" w14:textId="77777777" w:rsidR="00B80594" w:rsidRPr="00947A66" w:rsidRDefault="00B80594" w:rsidP="00B80594">
            <w:pPr>
              <w:rPr>
                <w:u w:val="single"/>
              </w:rPr>
            </w:pPr>
            <w:r w:rsidRPr="00947A66">
              <w:rPr>
                <w:u w:val="single"/>
              </w:rPr>
              <w:t>Obligatorisk:</w:t>
            </w:r>
          </w:p>
          <w:p w14:paraId="41DA618D" w14:textId="71DD2FBE" w:rsidR="00634626" w:rsidRPr="002469B3" w:rsidRDefault="00634626" w:rsidP="00B80594">
            <w:pPr>
              <w:pStyle w:val="Listeafsnit"/>
              <w:numPr>
                <w:ilvl w:val="0"/>
                <w:numId w:val="23"/>
              </w:numPr>
              <w:contextualSpacing w:val="0"/>
              <w:jc w:val="left"/>
              <w:rPr>
                <w:u w:val="single"/>
              </w:rPr>
            </w:pPr>
            <w:r w:rsidRPr="00634CF9">
              <w:rPr>
                <w:i/>
                <w:highlight w:val="yellow"/>
              </w:rPr>
              <w:t>&lt;skal fastlægges&gt;</w:t>
            </w:r>
          </w:p>
          <w:p w14:paraId="070DF234" w14:textId="77777777" w:rsidR="00B80594" w:rsidRPr="002469B3" w:rsidRDefault="00B80594" w:rsidP="00B80594">
            <w:pPr>
              <w:rPr>
                <w:u w:val="single"/>
              </w:rPr>
            </w:pPr>
            <w:r w:rsidRPr="002469B3">
              <w:rPr>
                <w:u w:val="single"/>
              </w:rPr>
              <w:t>Valgfrit:</w:t>
            </w:r>
          </w:p>
          <w:p w14:paraId="3D1162AC" w14:textId="77777777" w:rsidR="00B80594" w:rsidRPr="00634CF9" w:rsidRDefault="00B80594" w:rsidP="00B80594">
            <w:pPr>
              <w:pStyle w:val="Listeafsnit"/>
              <w:numPr>
                <w:ilvl w:val="0"/>
                <w:numId w:val="22"/>
              </w:numPr>
              <w:contextualSpacing w:val="0"/>
              <w:jc w:val="left"/>
              <w:rPr>
                <w:i/>
              </w:rPr>
            </w:pPr>
            <w:r>
              <w:t>Status</w:t>
            </w:r>
          </w:p>
          <w:p w14:paraId="5F0339A6" w14:textId="77777777" w:rsidR="00B80594" w:rsidRPr="00BA21CA" w:rsidRDefault="00B80594" w:rsidP="00B80594">
            <w:pPr>
              <w:pStyle w:val="Listeafsnit"/>
              <w:numPr>
                <w:ilvl w:val="0"/>
                <w:numId w:val="22"/>
              </w:numPr>
              <w:contextualSpacing w:val="0"/>
              <w:jc w:val="left"/>
              <w:rPr>
                <w:i/>
              </w:rPr>
            </w:pPr>
            <w:r>
              <w:t>Virkningstid</w:t>
            </w:r>
          </w:p>
        </w:tc>
      </w:tr>
      <w:tr w:rsidR="00B80594" w14:paraId="5DFF8DAF" w14:textId="77777777" w:rsidTr="00B80594">
        <w:trPr>
          <w:cantSplit/>
        </w:trPr>
        <w:tc>
          <w:tcPr>
            <w:tcW w:w="8489" w:type="dxa"/>
          </w:tcPr>
          <w:p w14:paraId="13DFE607" w14:textId="77777777" w:rsidR="00B80594" w:rsidRDefault="00B80594" w:rsidP="00B80594">
            <w:r>
              <w:rPr>
                <w:b/>
              </w:rPr>
              <w:t>Output parametre:</w:t>
            </w:r>
          </w:p>
          <w:p w14:paraId="0F886566" w14:textId="77777777" w:rsidR="00B80594" w:rsidRPr="00634CF9" w:rsidRDefault="00B80594" w:rsidP="00B80594">
            <w:pPr>
              <w:rPr>
                <w:u w:val="single"/>
              </w:rPr>
            </w:pPr>
            <w:r>
              <w:rPr>
                <w:u w:val="single"/>
              </w:rPr>
              <w:t>Liste indeholdende:</w:t>
            </w:r>
          </w:p>
          <w:p w14:paraId="7EA6BF23" w14:textId="6A67ED46" w:rsidR="00B80594" w:rsidRPr="006D082F" w:rsidRDefault="00634626" w:rsidP="00B80594">
            <w:pPr>
              <w:pStyle w:val="Listeafsnit"/>
              <w:numPr>
                <w:ilvl w:val="0"/>
                <w:numId w:val="22"/>
              </w:numPr>
              <w:contextualSpacing w:val="0"/>
              <w:jc w:val="left"/>
              <w:rPr>
                <w:i/>
              </w:rPr>
            </w:pPr>
            <w:r w:rsidRPr="00634CF9">
              <w:rPr>
                <w:i/>
                <w:highlight w:val="yellow"/>
              </w:rPr>
              <w:t>&lt;skal fastlægges&gt;</w:t>
            </w:r>
          </w:p>
        </w:tc>
      </w:tr>
      <w:tr w:rsidR="00B80594" w14:paraId="78B63733" w14:textId="77777777" w:rsidTr="00B80594">
        <w:trPr>
          <w:cantSplit/>
        </w:trPr>
        <w:tc>
          <w:tcPr>
            <w:tcW w:w="8489" w:type="dxa"/>
          </w:tcPr>
          <w:p w14:paraId="2FEB690A" w14:textId="77777777" w:rsidR="00B80594" w:rsidRDefault="00B80594" w:rsidP="00B80594">
            <w:r>
              <w:rPr>
                <w:b/>
              </w:rPr>
              <w:t>Returkoder:</w:t>
            </w:r>
          </w:p>
          <w:p w14:paraId="75295EC6" w14:textId="77777777" w:rsidR="00B80594" w:rsidRPr="002F70DD" w:rsidRDefault="00B80594" w:rsidP="00B80594">
            <w:pPr>
              <w:pStyle w:val="Listeafsnit"/>
              <w:numPr>
                <w:ilvl w:val="0"/>
                <w:numId w:val="22"/>
              </w:numPr>
              <w:contextualSpacing w:val="0"/>
              <w:jc w:val="left"/>
            </w:pPr>
            <w:r w:rsidRPr="002F70DD">
              <w:t>OK</w:t>
            </w:r>
          </w:p>
          <w:p w14:paraId="4F25D055" w14:textId="77777777" w:rsidR="00B80594" w:rsidRPr="009946B8" w:rsidRDefault="00B80594" w:rsidP="00B80594">
            <w:pPr>
              <w:pStyle w:val="Listeafsnit"/>
              <w:numPr>
                <w:ilvl w:val="0"/>
                <w:numId w:val="22"/>
              </w:numPr>
              <w:contextualSpacing w:val="0"/>
              <w:jc w:val="left"/>
              <w:rPr>
                <w:i/>
              </w:rPr>
            </w:pPr>
            <w:r>
              <w:t>Teknisk fejl</w:t>
            </w:r>
          </w:p>
        </w:tc>
      </w:tr>
      <w:tr w:rsidR="00B80594" w14:paraId="5F3E698B" w14:textId="77777777" w:rsidTr="00B80594">
        <w:trPr>
          <w:cantSplit/>
        </w:trPr>
        <w:tc>
          <w:tcPr>
            <w:tcW w:w="8489" w:type="dxa"/>
          </w:tcPr>
          <w:p w14:paraId="01709611" w14:textId="77777777" w:rsidR="00B80594" w:rsidRDefault="00B80594" w:rsidP="00B80594">
            <w:r>
              <w:rPr>
                <w:b/>
              </w:rPr>
              <w:t>Præbetingelser:</w:t>
            </w:r>
          </w:p>
          <w:p w14:paraId="5739CB70" w14:textId="508C9F4F" w:rsidR="00634626" w:rsidRPr="002F70DD" w:rsidRDefault="00634626" w:rsidP="006E7F9F">
            <w:pPr>
              <w:pStyle w:val="Listeafsnit"/>
              <w:numPr>
                <w:ilvl w:val="0"/>
                <w:numId w:val="22"/>
              </w:numPr>
            </w:pPr>
            <w:r w:rsidRPr="006E7F9F">
              <w:rPr>
                <w:i/>
                <w:highlight w:val="yellow"/>
              </w:rPr>
              <w:t>&lt;skal fastlægges&gt;</w:t>
            </w:r>
          </w:p>
        </w:tc>
      </w:tr>
      <w:tr w:rsidR="00B80594" w14:paraId="6DD66A47" w14:textId="77777777" w:rsidTr="00B80594">
        <w:trPr>
          <w:cantSplit/>
        </w:trPr>
        <w:tc>
          <w:tcPr>
            <w:tcW w:w="8489" w:type="dxa"/>
          </w:tcPr>
          <w:p w14:paraId="7863E756" w14:textId="77777777" w:rsidR="00B80594" w:rsidRDefault="00B80594" w:rsidP="00B80594">
            <w:pPr>
              <w:rPr>
                <w:b/>
              </w:rPr>
            </w:pPr>
            <w:r>
              <w:rPr>
                <w:b/>
              </w:rPr>
              <w:t>Postbetingelser:</w:t>
            </w:r>
          </w:p>
          <w:p w14:paraId="2BAED963" w14:textId="4A2F0CCA" w:rsidR="00634626" w:rsidRPr="002F70DD" w:rsidRDefault="00634626" w:rsidP="006E7F9F">
            <w:pPr>
              <w:pStyle w:val="Listeafsnit"/>
              <w:numPr>
                <w:ilvl w:val="0"/>
                <w:numId w:val="22"/>
              </w:numPr>
            </w:pPr>
            <w:r w:rsidRPr="006E7F9F">
              <w:rPr>
                <w:i/>
                <w:highlight w:val="yellow"/>
              </w:rPr>
              <w:t>&lt;skal fastlægges&gt;</w:t>
            </w:r>
          </w:p>
        </w:tc>
      </w:tr>
      <w:tr w:rsidR="00B80594" w14:paraId="2161DBD9" w14:textId="77777777" w:rsidTr="00B80594">
        <w:trPr>
          <w:cantSplit/>
        </w:trPr>
        <w:tc>
          <w:tcPr>
            <w:tcW w:w="8489" w:type="dxa"/>
          </w:tcPr>
          <w:p w14:paraId="55B8124A" w14:textId="77777777" w:rsidR="00B80594" w:rsidRDefault="00B80594" w:rsidP="00B80594">
            <w:r w:rsidRPr="00165122">
              <w:rPr>
                <w:b/>
              </w:rPr>
              <w:t>Sikkerhed:</w:t>
            </w:r>
          </w:p>
          <w:p w14:paraId="11A27B53" w14:textId="4FA1A5D1" w:rsidR="00B80594" w:rsidRPr="002F70DD" w:rsidRDefault="00B80594" w:rsidP="00B80594">
            <w:r>
              <w:t xml:space="preserve">Brugerprofil: </w:t>
            </w:r>
            <w:r w:rsidR="00634626" w:rsidRPr="00634CF9">
              <w:rPr>
                <w:i/>
                <w:highlight w:val="yellow"/>
              </w:rPr>
              <w:t>&lt;skal fastlægges&gt;</w:t>
            </w:r>
          </w:p>
        </w:tc>
      </w:tr>
    </w:tbl>
    <w:p w14:paraId="423BCC41" w14:textId="77777777" w:rsidR="00B80594" w:rsidRDefault="00B80594" w:rsidP="00B80594">
      <w:pPr>
        <w:rPr>
          <w:rFonts w:ascii="Times New Roman" w:hAnsi="Times New Roman"/>
          <w:b/>
          <w:color w:val="333399"/>
          <w:sz w:val="24"/>
          <w:szCs w:val="22"/>
        </w:rPr>
      </w:pPr>
    </w:p>
    <w:p w14:paraId="152BEC31" w14:textId="77777777" w:rsidR="00597EBB" w:rsidRDefault="00597EBB">
      <w:pPr>
        <w:spacing w:before="0" w:after="0"/>
        <w:rPr>
          <w:rFonts w:ascii="Times New Roman" w:hAnsi="Times New Roman"/>
          <w:b/>
          <w:color w:val="333399"/>
          <w:sz w:val="24"/>
          <w:szCs w:val="22"/>
          <w:lang w:eastAsia="ja-JP"/>
        </w:rPr>
      </w:pPr>
      <w:r>
        <w:br w:type="page"/>
      </w:r>
    </w:p>
    <w:p w14:paraId="028EB7B2" w14:textId="7563EA99" w:rsidR="00634626" w:rsidRDefault="00634626" w:rsidP="00634626">
      <w:pPr>
        <w:pStyle w:val="Overskrift3"/>
        <w:tabs>
          <w:tab w:val="clear" w:pos="794"/>
          <w:tab w:val="clear" w:pos="1276"/>
          <w:tab w:val="left" w:pos="709"/>
        </w:tabs>
        <w:ind w:left="709" w:hanging="709"/>
      </w:pPr>
      <w:bookmarkStart w:id="84" w:name="_Toc263848551"/>
      <w:r>
        <w:lastRenderedPageBreak/>
        <w:t xml:space="preserve">Opret </w:t>
      </w:r>
      <w:proofErr w:type="spellStart"/>
      <w:r>
        <w:t>sagsmaterialetype</w:t>
      </w:r>
      <w:bookmarkEnd w:id="84"/>
      <w:proofErr w:type="spellEnd"/>
    </w:p>
    <w:tbl>
      <w:tblPr>
        <w:tblStyle w:val="Tabel-Gitter"/>
        <w:tblW w:w="0" w:type="auto"/>
        <w:tblLook w:val="04A0" w:firstRow="1" w:lastRow="0" w:firstColumn="1" w:lastColumn="0" w:noHBand="0" w:noVBand="1"/>
      </w:tblPr>
      <w:tblGrid>
        <w:gridCol w:w="8489"/>
      </w:tblGrid>
      <w:tr w:rsidR="00634626" w14:paraId="3AC86EBC" w14:textId="77777777" w:rsidTr="00634626">
        <w:trPr>
          <w:cantSplit/>
        </w:trPr>
        <w:tc>
          <w:tcPr>
            <w:tcW w:w="8489" w:type="dxa"/>
          </w:tcPr>
          <w:p w14:paraId="3829E87A" w14:textId="77777777" w:rsidR="00634626" w:rsidRPr="002F70DD" w:rsidRDefault="00634626" w:rsidP="00634626">
            <w:r>
              <w:rPr>
                <w:b/>
              </w:rPr>
              <w:t>Navn:</w:t>
            </w:r>
            <w:r>
              <w:t xml:space="preserve"> </w:t>
            </w:r>
            <w:proofErr w:type="spellStart"/>
            <w:r>
              <w:t>ADRaA_Konfiguration_SagsmaterialetypeOpret</w:t>
            </w:r>
            <w:proofErr w:type="spellEnd"/>
          </w:p>
        </w:tc>
      </w:tr>
      <w:tr w:rsidR="00634626" w14:paraId="02726F35" w14:textId="77777777" w:rsidTr="00634626">
        <w:trPr>
          <w:cantSplit/>
        </w:trPr>
        <w:tc>
          <w:tcPr>
            <w:tcW w:w="8489" w:type="dxa"/>
          </w:tcPr>
          <w:p w14:paraId="364CE7AE" w14:textId="77777777" w:rsidR="00634626" w:rsidRDefault="00634626" w:rsidP="00634626">
            <w:r>
              <w:rPr>
                <w:b/>
              </w:rPr>
              <w:t>Formål:</w:t>
            </w:r>
            <w:r>
              <w:t xml:space="preserve"> </w:t>
            </w:r>
          </w:p>
          <w:p w14:paraId="3F60DFB1" w14:textId="4ACF9222" w:rsidR="00634626" w:rsidRPr="002F70DD" w:rsidRDefault="00634626" w:rsidP="00634626">
            <w:r>
              <w:rPr>
                <w:color w:val="000000"/>
                <w:lang w:eastAsia="ja-JP"/>
              </w:rPr>
              <w:t xml:space="preserve">Opretter typer af </w:t>
            </w:r>
            <w:proofErr w:type="spellStart"/>
            <w:r>
              <w:rPr>
                <w:color w:val="000000"/>
                <w:lang w:eastAsia="ja-JP"/>
              </w:rPr>
              <w:t>sagsmateriale</w:t>
            </w:r>
            <w:proofErr w:type="spellEnd"/>
            <w:r>
              <w:rPr>
                <w:color w:val="000000"/>
                <w:lang w:eastAsia="ja-JP"/>
              </w:rPr>
              <w:t xml:space="preserve"> med specifikation af </w:t>
            </w:r>
            <w:proofErr w:type="spellStart"/>
            <w:r>
              <w:rPr>
                <w:color w:val="000000"/>
                <w:lang w:eastAsia="ja-JP"/>
              </w:rPr>
              <w:t>sagsmaterialets</w:t>
            </w:r>
            <w:proofErr w:type="spellEnd"/>
            <w:r>
              <w:rPr>
                <w:color w:val="000000"/>
                <w:lang w:eastAsia="ja-JP"/>
              </w:rPr>
              <w:t xml:space="preserve"> indhold.</w:t>
            </w:r>
          </w:p>
        </w:tc>
      </w:tr>
      <w:tr w:rsidR="00634626" w14:paraId="5E4949A1" w14:textId="77777777" w:rsidTr="00634626">
        <w:trPr>
          <w:cantSplit/>
        </w:trPr>
        <w:tc>
          <w:tcPr>
            <w:tcW w:w="8489" w:type="dxa"/>
          </w:tcPr>
          <w:p w14:paraId="7B20F8ED" w14:textId="77777777" w:rsidR="00634626" w:rsidRDefault="00634626" w:rsidP="00634626">
            <w:pPr>
              <w:rPr>
                <w:b/>
              </w:rPr>
            </w:pPr>
            <w:r>
              <w:rPr>
                <w:b/>
              </w:rPr>
              <w:t>Input parametre:</w:t>
            </w:r>
          </w:p>
          <w:p w14:paraId="3AFA908A" w14:textId="77777777" w:rsidR="00634626" w:rsidRPr="00947A66" w:rsidRDefault="00634626" w:rsidP="00634626">
            <w:pPr>
              <w:rPr>
                <w:u w:val="single"/>
              </w:rPr>
            </w:pPr>
            <w:r w:rsidRPr="00947A66">
              <w:rPr>
                <w:u w:val="single"/>
              </w:rPr>
              <w:t>Obligatorisk:</w:t>
            </w:r>
          </w:p>
          <w:p w14:paraId="3987D307" w14:textId="77777777" w:rsidR="00634626" w:rsidRPr="002469B3" w:rsidRDefault="00634626" w:rsidP="00634626">
            <w:pPr>
              <w:pStyle w:val="Listeafsnit"/>
              <w:numPr>
                <w:ilvl w:val="0"/>
                <w:numId w:val="23"/>
              </w:numPr>
              <w:contextualSpacing w:val="0"/>
              <w:jc w:val="left"/>
              <w:rPr>
                <w:u w:val="single"/>
              </w:rPr>
            </w:pPr>
            <w:r w:rsidRPr="00634CF9">
              <w:rPr>
                <w:i/>
                <w:highlight w:val="yellow"/>
              </w:rPr>
              <w:t>&lt;skal fastlægges&gt;</w:t>
            </w:r>
          </w:p>
          <w:p w14:paraId="2AB785AA" w14:textId="77777777" w:rsidR="00634626" w:rsidRPr="002469B3" w:rsidRDefault="00634626" w:rsidP="00634626">
            <w:pPr>
              <w:rPr>
                <w:u w:val="single"/>
              </w:rPr>
            </w:pPr>
            <w:r w:rsidRPr="002469B3">
              <w:rPr>
                <w:u w:val="single"/>
              </w:rPr>
              <w:t>Valgfrit:</w:t>
            </w:r>
          </w:p>
          <w:p w14:paraId="5D8FA798" w14:textId="77777777" w:rsidR="00634626" w:rsidRPr="00634CF9" w:rsidRDefault="00634626" w:rsidP="00634626">
            <w:pPr>
              <w:pStyle w:val="Listeafsnit"/>
              <w:numPr>
                <w:ilvl w:val="0"/>
                <w:numId w:val="22"/>
              </w:numPr>
              <w:contextualSpacing w:val="0"/>
              <w:jc w:val="left"/>
              <w:rPr>
                <w:i/>
              </w:rPr>
            </w:pPr>
            <w:r>
              <w:t>Status</w:t>
            </w:r>
          </w:p>
          <w:p w14:paraId="6B1D4E14" w14:textId="77777777" w:rsidR="00634626" w:rsidRPr="00BA21CA" w:rsidRDefault="00634626" w:rsidP="00634626">
            <w:pPr>
              <w:pStyle w:val="Listeafsnit"/>
              <w:numPr>
                <w:ilvl w:val="0"/>
                <w:numId w:val="22"/>
              </w:numPr>
              <w:contextualSpacing w:val="0"/>
              <w:jc w:val="left"/>
              <w:rPr>
                <w:i/>
              </w:rPr>
            </w:pPr>
            <w:r>
              <w:t>Virkningstid</w:t>
            </w:r>
          </w:p>
        </w:tc>
      </w:tr>
      <w:tr w:rsidR="00634626" w14:paraId="329DC192" w14:textId="77777777" w:rsidTr="00634626">
        <w:trPr>
          <w:cantSplit/>
        </w:trPr>
        <w:tc>
          <w:tcPr>
            <w:tcW w:w="8489" w:type="dxa"/>
          </w:tcPr>
          <w:p w14:paraId="3C9A82C6" w14:textId="77777777" w:rsidR="00634626" w:rsidRDefault="00634626" w:rsidP="00634626">
            <w:r>
              <w:rPr>
                <w:b/>
              </w:rPr>
              <w:t>Output parametre:</w:t>
            </w:r>
          </w:p>
          <w:p w14:paraId="0E97C53E" w14:textId="77777777" w:rsidR="00634626" w:rsidRPr="00634CF9" w:rsidRDefault="00634626" w:rsidP="00634626">
            <w:pPr>
              <w:rPr>
                <w:u w:val="single"/>
              </w:rPr>
            </w:pPr>
            <w:r>
              <w:rPr>
                <w:u w:val="single"/>
              </w:rPr>
              <w:t>Liste indeholdende:</w:t>
            </w:r>
          </w:p>
          <w:p w14:paraId="6F7690CB" w14:textId="77777777" w:rsidR="00634626" w:rsidRPr="006D082F" w:rsidRDefault="00634626" w:rsidP="00634626">
            <w:pPr>
              <w:pStyle w:val="Listeafsnit"/>
              <w:numPr>
                <w:ilvl w:val="0"/>
                <w:numId w:val="22"/>
              </w:numPr>
              <w:contextualSpacing w:val="0"/>
              <w:jc w:val="left"/>
              <w:rPr>
                <w:i/>
              </w:rPr>
            </w:pPr>
            <w:r w:rsidRPr="00634CF9">
              <w:rPr>
                <w:i/>
                <w:highlight w:val="yellow"/>
              </w:rPr>
              <w:t>&lt;skal fastlægges&gt;</w:t>
            </w:r>
          </w:p>
        </w:tc>
      </w:tr>
      <w:tr w:rsidR="00634626" w14:paraId="21513E2B" w14:textId="77777777" w:rsidTr="00634626">
        <w:trPr>
          <w:cantSplit/>
        </w:trPr>
        <w:tc>
          <w:tcPr>
            <w:tcW w:w="8489" w:type="dxa"/>
          </w:tcPr>
          <w:p w14:paraId="6917C166" w14:textId="77777777" w:rsidR="00634626" w:rsidRDefault="00634626" w:rsidP="00634626">
            <w:r>
              <w:rPr>
                <w:b/>
              </w:rPr>
              <w:t>Returkoder:</w:t>
            </w:r>
          </w:p>
          <w:p w14:paraId="4F634B35" w14:textId="77777777" w:rsidR="00634626" w:rsidRPr="002F70DD" w:rsidRDefault="00634626" w:rsidP="00634626">
            <w:pPr>
              <w:pStyle w:val="Listeafsnit"/>
              <w:numPr>
                <w:ilvl w:val="0"/>
                <w:numId w:val="22"/>
              </w:numPr>
              <w:contextualSpacing w:val="0"/>
              <w:jc w:val="left"/>
            </w:pPr>
            <w:r w:rsidRPr="002F70DD">
              <w:t>OK</w:t>
            </w:r>
          </w:p>
          <w:p w14:paraId="2F491256" w14:textId="77777777" w:rsidR="00634626" w:rsidRPr="009946B8" w:rsidRDefault="00634626" w:rsidP="00634626">
            <w:pPr>
              <w:pStyle w:val="Listeafsnit"/>
              <w:numPr>
                <w:ilvl w:val="0"/>
                <w:numId w:val="22"/>
              </w:numPr>
              <w:contextualSpacing w:val="0"/>
              <w:jc w:val="left"/>
              <w:rPr>
                <w:i/>
              </w:rPr>
            </w:pPr>
            <w:r>
              <w:t>Teknisk fejl</w:t>
            </w:r>
          </w:p>
        </w:tc>
      </w:tr>
      <w:tr w:rsidR="00634626" w14:paraId="0621BEE3" w14:textId="77777777" w:rsidTr="00634626">
        <w:trPr>
          <w:cantSplit/>
        </w:trPr>
        <w:tc>
          <w:tcPr>
            <w:tcW w:w="8489" w:type="dxa"/>
          </w:tcPr>
          <w:p w14:paraId="44CAB1B1" w14:textId="77777777" w:rsidR="00634626" w:rsidRDefault="00634626" w:rsidP="00634626">
            <w:r>
              <w:rPr>
                <w:b/>
              </w:rPr>
              <w:t>Præbetingelser:</w:t>
            </w:r>
          </w:p>
          <w:p w14:paraId="2F0FA460"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69C7B6EA" w14:textId="77777777" w:rsidTr="00634626">
        <w:trPr>
          <w:cantSplit/>
        </w:trPr>
        <w:tc>
          <w:tcPr>
            <w:tcW w:w="8489" w:type="dxa"/>
          </w:tcPr>
          <w:p w14:paraId="57A4ACEE" w14:textId="77777777" w:rsidR="00634626" w:rsidRDefault="00634626" w:rsidP="00634626">
            <w:pPr>
              <w:rPr>
                <w:b/>
              </w:rPr>
            </w:pPr>
            <w:r>
              <w:rPr>
                <w:b/>
              </w:rPr>
              <w:t>Postbetingelser:</w:t>
            </w:r>
          </w:p>
          <w:p w14:paraId="638B1594"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147D755C" w14:textId="77777777" w:rsidTr="00634626">
        <w:trPr>
          <w:cantSplit/>
        </w:trPr>
        <w:tc>
          <w:tcPr>
            <w:tcW w:w="8489" w:type="dxa"/>
          </w:tcPr>
          <w:p w14:paraId="2DC11B48" w14:textId="77777777" w:rsidR="00634626" w:rsidRDefault="00634626" w:rsidP="00634626">
            <w:r w:rsidRPr="00165122">
              <w:rPr>
                <w:b/>
              </w:rPr>
              <w:t>Sikkerhed:</w:t>
            </w:r>
          </w:p>
          <w:p w14:paraId="64405EB0" w14:textId="77777777" w:rsidR="00634626" w:rsidRPr="002F70DD" w:rsidRDefault="00634626" w:rsidP="00634626">
            <w:r>
              <w:t xml:space="preserve">Brugerprofil: </w:t>
            </w:r>
            <w:r w:rsidRPr="00634CF9">
              <w:rPr>
                <w:i/>
                <w:highlight w:val="yellow"/>
              </w:rPr>
              <w:t>&lt;skal fastlægges&gt;</w:t>
            </w:r>
          </w:p>
        </w:tc>
      </w:tr>
    </w:tbl>
    <w:p w14:paraId="2C0C01B8" w14:textId="77777777" w:rsidR="00634626" w:rsidRDefault="00634626" w:rsidP="00634626">
      <w:pPr>
        <w:rPr>
          <w:rFonts w:ascii="Times New Roman" w:hAnsi="Times New Roman"/>
          <w:b/>
          <w:color w:val="333399"/>
          <w:sz w:val="24"/>
          <w:szCs w:val="22"/>
        </w:rPr>
      </w:pPr>
    </w:p>
    <w:p w14:paraId="0C213BD0" w14:textId="77777777" w:rsidR="00597EBB" w:rsidRDefault="00597EBB">
      <w:pPr>
        <w:spacing w:before="0" w:after="0"/>
        <w:rPr>
          <w:rFonts w:ascii="Times New Roman" w:hAnsi="Times New Roman"/>
          <w:b/>
          <w:color w:val="333399"/>
          <w:sz w:val="24"/>
          <w:szCs w:val="22"/>
          <w:lang w:eastAsia="ja-JP"/>
        </w:rPr>
      </w:pPr>
      <w:r>
        <w:br w:type="page"/>
      </w:r>
    </w:p>
    <w:p w14:paraId="63AACBA1" w14:textId="5110C9F9" w:rsidR="00634626" w:rsidRDefault="00634626" w:rsidP="00634626">
      <w:pPr>
        <w:pStyle w:val="Overskrift3"/>
        <w:tabs>
          <w:tab w:val="clear" w:pos="794"/>
          <w:tab w:val="clear" w:pos="1276"/>
          <w:tab w:val="left" w:pos="709"/>
        </w:tabs>
        <w:ind w:left="709" w:hanging="709"/>
      </w:pPr>
      <w:bookmarkStart w:id="85" w:name="_Toc263848552"/>
      <w:r>
        <w:lastRenderedPageBreak/>
        <w:t xml:space="preserve">Opdater </w:t>
      </w:r>
      <w:proofErr w:type="spellStart"/>
      <w:r>
        <w:t>sagsmaterialetype</w:t>
      </w:r>
      <w:bookmarkEnd w:id="85"/>
      <w:proofErr w:type="spellEnd"/>
    </w:p>
    <w:tbl>
      <w:tblPr>
        <w:tblStyle w:val="Tabel-Gitter"/>
        <w:tblW w:w="0" w:type="auto"/>
        <w:tblLook w:val="04A0" w:firstRow="1" w:lastRow="0" w:firstColumn="1" w:lastColumn="0" w:noHBand="0" w:noVBand="1"/>
      </w:tblPr>
      <w:tblGrid>
        <w:gridCol w:w="8489"/>
      </w:tblGrid>
      <w:tr w:rsidR="00634626" w14:paraId="458ADB6F" w14:textId="77777777" w:rsidTr="00634626">
        <w:trPr>
          <w:cantSplit/>
        </w:trPr>
        <w:tc>
          <w:tcPr>
            <w:tcW w:w="8489" w:type="dxa"/>
          </w:tcPr>
          <w:p w14:paraId="2A52CCE3" w14:textId="43CBE200" w:rsidR="00634626" w:rsidRPr="002F70DD" w:rsidRDefault="00634626" w:rsidP="00634626">
            <w:r>
              <w:rPr>
                <w:b/>
              </w:rPr>
              <w:t>Navn:</w:t>
            </w:r>
            <w:r>
              <w:t xml:space="preserve"> </w:t>
            </w:r>
            <w:proofErr w:type="spellStart"/>
            <w:r>
              <w:t>ADRaA_Konfiguration_SagsmaterialetypeOpdater</w:t>
            </w:r>
            <w:proofErr w:type="spellEnd"/>
          </w:p>
        </w:tc>
      </w:tr>
      <w:tr w:rsidR="00634626" w14:paraId="6CE9FBA8" w14:textId="77777777" w:rsidTr="00634626">
        <w:trPr>
          <w:cantSplit/>
        </w:trPr>
        <w:tc>
          <w:tcPr>
            <w:tcW w:w="8489" w:type="dxa"/>
          </w:tcPr>
          <w:p w14:paraId="7B110949" w14:textId="77777777" w:rsidR="00634626" w:rsidRDefault="00634626" w:rsidP="00634626">
            <w:r>
              <w:rPr>
                <w:b/>
              </w:rPr>
              <w:t>Formål:</w:t>
            </w:r>
            <w:r>
              <w:t xml:space="preserve"> </w:t>
            </w:r>
          </w:p>
          <w:p w14:paraId="579E3F29" w14:textId="52AD9192" w:rsidR="00634626" w:rsidRPr="002F70DD" w:rsidRDefault="00634626" w:rsidP="00634626">
            <w:r>
              <w:rPr>
                <w:color w:val="000000"/>
                <w:lang w:eastAsia="ja-JP"/>
              </w:rPr>
              <w:t xml:space="preserve">Opdater indholdet der skal kunne dannes på baggrund af en </w:t>
            </w:r>
            <w:proofErr w:type="spellStart"/>
            <w:r>
              <w:rPr>
                <w:color w:val="000000"/>
                <w:lang w:eastAsia="ja-JP"/>
              </w:rPr>
              <w:t>sagsmaterialetype</w:t>
            </w:r>
            <w:proofErr w:type="spellEnd"/>
            <w:r>
              <w:rPr>
                <w:color w:val="000000"/>
                <w:lang w:eastAsia="ja-JP"/>
              </w:rPr>
              <w:t>.</w:t>
            </w:r>
          </w:p>
        </w:tc>
      </w:tr>
      <w:tr w:rsidR="00634626" w14:paraId="666AE5AB" w14:textId="77777777" w:rsidTr="00634626">
        <w:trPr>
          <w:cantSplit/>
        </w:trPr>
        <w:tc>
          <w:tcPr>
            <w:tcW w:w="8489" w:type="dxa"/>
          </w:tcPr>
          <w:p w14:paraId="67684E38" w14:textId="77777777" w:rsidR="00634626" w:rsidRDefault="00634626" w:rsidP="00634626">
            <w:pPr>
              <w:rPr>
                <w:b/>
              </w:rPr>
            </w:pPr>
            <w:r>
              <w:rPr>
                <w:b/>
              </w:rPr>
              <w:t>Input parametre:</w:t>
            </w:r>
          </w:p>
          <w:p w14:paraId="278DB3A8" w14:textId="77777777" w:rsidR="00634626" w:rsidRPr="00947A66" w:rsidRDefault="00634626" w:rsidP="00634626">
            <w:pPr>
              <w:rPr>
                <w:u w:val="single"/>
              </w:rPr>
            </w:pPr>
            <w:r w:rsidRPr="00947A66">
              <w:rPr>
                <w:u w:val="single"/>
              </w:rPr>
              <w:t>Obligatorisk:</w:t>
            </w:r>
          </w:p>
          <w:p w14:paraId="0231EA6F" w14:textId="77777777" w:rsidR="00634626" w:rsidRPr="002469B3" w:rsidRDefault="00634626" w:rsidP="00634626">
            <w:pPr>
              <w:pStyle w:val="Listeafsnit"/>
              <w:numPr>
                <w:ilvl w:val="0"/>
                <w:numId w:val="23"/>
              </w:numPr>
              <w:contextualSpacing w:val="0"/>
              <w:jc w:val="left"/>
              <w:rPr>
                <w:u w:val="single"/>
              </w:rPr>
            </w:pPr>
            <w:r w:rsidRPr="00634CF9">
              <w:rPr>
                <w:i/>
                <w:highlight w:val="yellow"/>
              </w:rPr>
              <w:t>&lt;skal fastlægges&gt;</w:t>
            </w:r>
          </w:p>
          <w:p w14:paraId="4FFB52DB" w14:textId="77777777" w:rsidR="00634626" w:rsidRPr="002469B3" w:rsidRDefault="00634626" w:rsidP="00634626">
            <w:pPr>
              <w:rPr>
                <w:u w:val="single"/>
              </w:rPr>
            </w:pPr>
            <w:r w:rsidRPr="002469B3">
              <w:rPr>
                <w:u w:val="single"/>
              </w:rPr>
              <w:t>Valgfrit:</w:t>
            </w:r>
          </w:p>
          <w:p w14:paraId="77A66DAE" w14:textId="77777777" w:rsidR="00634626" w:rsidRPr="00634CF9" w:rsidRDefault="00634626" w:rsidP="00634626">
            <w:pPr>
              <w:pStyle w:val="Listeafsnit"/>
              <w:numPr>
                <w:ilvl w:val="0"/>
                <w:numId w:val="22"/>
              </w:numPr>
              <w:contextualSpacing w:val="0"/>
              <w:jc w:val="left"/>
              <w:rPr>
                <w:i/>
              </w:rPr>
            </w:pPr>
            <w:r>
              <w:t>Status</w:t>
            </w:r>
          </w:p>
          <w:p w14:paraId="46CAA00D" w14:textId="77777777" w:rsidR="00634626" w:rsidRPr="00BA21CA" w:rsidRDefault="00634626" w:rsidP="00634626">
            <w:pPr>
              <w:pStyle w:val="Listeafsnit"/>
              <w:numPr>
                <w:ilvl w:val="0"/>
                <w:numId w:val="22"/>
              </w:numPr>
              <w:contextualSpacing w:val="0"/>
              <w:jc w:val="left"/>
              <w:rPr>
                <w:i/>
              </w:rPr>
            </w:pPr>
            <w:r>
              <w:t>Virkningstid</w:t>
            </w:r>
          </w:p>
        </w:tc>
      </w:tr>
      <w:tr w:rsidR="00634626" w14:paraId="3AFFFA50" w14:textId="77777777" w:rsidTr="00634626">
        <w:trPr>
          <w:cantSplit/>
        </w:trPr>
        <w:tc>
          <w:tcPr>
            <w:tcW w:w="8489" w:type="dxa"/>
          </w:tcPr>
          <w:p w14:paraId="2DF9ADE2" w14:textId="77777777" w:rsidR="00634626" w:rsidRDefault="00634626" w:rsidP="00634626">
            <w:r>
              <w:rPr>
                <w:b/>
              </w:rPr>
              <w:t>Output parametre:</w:t>
            </w:r>
          </w:p>
          <w:p w14:paraId="5E908BFE" w14:textId="77777777" w:rsidR="00634626" w:rsidRPr="00634CF9" w:rsidRDefault="00634626" w:rsidP="00634626">
            <w:pPr>
              <w:rPr>
                <w:u w:val="single"/>
              </w:rPr>
            </w:pPr>
            <w:r>
              <w:rPr>
                <w:u w:val="single"/>
              </w:rPr>
              <w:t>Liste indeholdende:</w:t>
            </w:r>
          </w:p>
          <w:p w14:paraId="6A5787C2" w14:textId="77777777" w:rsidR="00634626" w:rsidRPr="006D082F" w:rsidRDefault="00634626" w:rsidP="00634626">
            <w:pPr>
              <w:pStyle w:val="Listeafsnit"/>
              <w:numPr>
                <w:ilvl w:val="0"/>
                <w:numId w:val="22"/>
              </w:numPr>
              <w:contextualSpacing w:val="0"/>
              <w:jc w:val="left"/>
              <w:rPr>
                <w:i/>
              </w:rPr>
            </w:pPr>
            <w:r w:rsidRPr="00634CF9">
              <w:rPr>
                <w:i/>
                <w:highlight w:val="yellow"/>
              </w:rPr>
              <w:t>&lt;skal fastlægges&gt;</w:t>
            </w:r>
          </w:p>
        </w:tc>
      </w:tr>
      <w:tr w:rsidR="00634626" w14:paraId="7B907595" w14:textId="77777777" w:rsidTr="00634626">
        <w:trPr>
          <w:cantSplit/>
        </w:trPr>
        <w:tc>
          <w:tcPr>
            <w:tcW w:w="8489" w:type="dxa"/>
          </w:tcPr>
          <w:p w14:paraId="0932AAEE" w14:textId="77777777" w:rsidR="00634626" w:rsidRDefault="00634626" w:rsidP="00634626">
            <w:r>
              <w:rPr>
                <w:b/>
              </w:rPr>
              <w:t>Returkoder:</w:t>
            </w:r>
          </w:p>
          <w:p w14:paraId="77D41418" w14:textId="77777777" w:rsidR="00634626" w:rsidRPr="002F70DD" w:rsidRDefault="00634626" w:rsidP="00634626">
            <w:pPr>
              <w:pStyle w:val="Listeafsnit"/>
              <w:numPr>
                <w:ilvl w:val="0"/>
                <w:numId w:val="22"/>
              </w:numPr>
              <w:contextualSpacing w:val="0"/>
              <w:jc w:val="left"/>
            </w:pPr>
            <w:r w:rsidRPr="002F70DD">
              <w:t>OK</w:t>
            </w:r>
          </w:p>
          <w:p w14:paraId="1E13E04C" w14:textId="77777777" w:rsidR="00634626" w:rsidRPr="009946B8" w:rsidRDefault="00634626" w:rsidP="00634626">
            <w:pPr>
              <w:pStyle w:val="Listeafsnit"/>
              <w:numPr>
                <w:ilvl w:val="0"/>
                <w:numId w:val="22"/>
              </w:numPr>
              <w:contextualSpacing w:val="0"/>
              <w:jc w:val="left"/>
              <w:rPr>
                <w:i/>
              </w:rPr>
            </w:pPr>
            <w:r>
              <w:t>Teknisk fejl</w:t>
            </w:r>
          </w:p>
        </w:tc>
      </w:tr>
      <w:tr w:rsidR="00634626" w14:paraId="0A3A3ACB" w14:textId="77777777" w:rsidTr="00634626">
        <w:trPr>
          <w:cantSplit/>
        </w:trPr>
        <w:tc>
          <w:tcPr>
            <w:tcW w:w="8489" w:type="dxa"/>
          </w:tcPr>
          <w:p w14:paraId="6FFBDB3F" w14:textId="77777777" w:rsidR="00634626" w:rsidRDefault="00634626" w:rsidP="00634626">
            <w:r>
              <w:rPr>
                <w:b/>
              </w:rPr>
              <w:t>Præbetingelser:</w:t>
            </w:r>
          </w:p>
          <w:p w14:paraId="2C17057C"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770D8551" w14:textId="77777777" w:rsidTr="00634626">
        <w:trPr>
          <w:cantSplit/>
        </w:trPr>
        <w:tc>
          <w:tcPr>
            <w:tcW w:w="8489" w:type="dxa"/>
          </w:tcPr>
          <w:p w14:paraId="76EE41EE" w14:textId="77777777" w:rsidR="00634626" w:rsidRDefault="00634626" w:rsidP="00634626">
            <w:pPr>
              <w:rPr>
                <w:b/>
              </w:rPr>
            </w:pPr>
            <w:r>
              <w:rPr>
                <w:b/>
              </w:rPr>
              <w:t>Postbetingelser:</w:t>
            </w:r>
          </w:p>
          <w:p w14:paraId="2D642C8A"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6623FB1C" w14:textId="77777777" w:rsidTr="00634626">
        <w:trPr>
          <w:cantSplit/>
        </w:trPr>
        <w:tc>
          <w:tcPr>
            <w:tcW w:w="8489" w:type="dxa"/>
          </w:tcPr>
          <w:p w14:paraId="5CC076CD" w14:textId="77777777" w:rsidR="00634626" w:rsidRDefault="00634626" w:rsidP="00634626">
            <w:r w:rsidRPr="00165122">
              <w:rPr>
                <w:b/>
              </w:rPr>
              <w:t>Sikkerhed:</w:t>
            </w:r>
          </w:p>
          <w:p w14:paraId="5E9A7268" w14:textId="77777777" w:rsidR="00634626" w:rsidRPr="002F70DD" w:rsidRDefault="00634626" w:rsidP="00634626">
            <w:r>
              <w:t xml:space="preserve">Brugerprofil: </w:t>
            </w:r>
            <w:r w:rsidRPr="00634CF9">
              <w:rPr>
                <w:i/>
                <w:highlight w:val="yellow"/>
              </w:rPr>
              <w:t>&lt;skal fastlægges&gt;</w:t>
            </w:r>
          </w:p>
        </w:tc>
      </w:tr>
    </w:tbl>
    <w:p w14:paraId="0D6560A1" w14:textId="77777777" w:rsidR="00634626" w:rsidRDefault="00634626" w:rsidP="00634626">
      <w:pPr>
        <w:rPr>
          <w:rFonts w:ascii="Times New Roman" w:hAnsi="Times New Roman"/>
          <w:b/>
          <w:color w:val="333399"/>
          <w:sz w:val="24"/>
          <w:szCs w:val="22"/>
        </w:rPr>
      </w:pPr>
    </w:p>
    <w:p w14:paraId="1170DF4A" w14:textId="77777777" w:rsidR="00597EBB" w:rsidRDefault="00597EBB">
      <w:pPr>
        <w:spacing w:before="0" w:after="0"/>
        <w:rPr>
          <w:rFonts w:ascii="Times New Roman" w:hAnsi="Times New Roman"/>
          <w:b/>
          <w:color w:val="333399"/>
          <w:sz w:val="24"/>
          <w:szCs w:val="22"/>
          <w:lang w:eastAsia="ja-JP"/>
        </w:rPr>
      </w:pPr>
      <w:r>
        <w:br w:type="page"/>
      </w:r>
    </w:p>
    <w:p w14:paraId="0538B2D8" w14:textId="720052AE" w:rsidR="00634626" w:rsidRDefault="00634626" w:rsidP="00634626">
      <w:pPr>
        <w:pStyle w:val="Overskrift3"/>
        <w:tabs>
          <w:tab w:val="clear" w:pos="794"/>
          <w:tab w:val="clear" w:pos="1276"/>
          <w:tab w:val="left" w:pos="709"/>
        </w:tabs>
        <w:ind w:left="709" w:hanging="709"/>
      </w:pPr>
      <w:bookmarkStart w:id="86" w:name="_Toc263848553"/>
      <w:r>
        <w:lastRenderedPageBreak/>
        <w:t>Opret adressebehovstype</w:t>
      </w:r>
      <w:bookmarkEnd w:id="86"/>
    </w:p>
    <w:tbl>
      <w:tblPr>
        <w:tblStyle w:val="Tabel-Gitter"/>
        <w:tblW w:w="0" w:type="auto"/>
        <w:tblLook w:val="04A0" w:firstRow="1" w:lastRow="0" w:firstColumn="1" w:lastColumn="0" w:noHBand="0" w:noVBand="1"/>
      </w:tblPr>
      <w:tblGrid>
        <w:gridCol w:w="8489"/>
      </w:tblGrid>
      <w:tr w:rsidR="00634626" w14:paraId="6E600072" w14:textId="77777777" w:rsidTr="00634626">
        <w:trPr>
          <w:cantSplit/>
        </w:trPr>
        <w:tc>
          <w:tcPr>
            <w:tcW w:w="8489" w:type="dxa"/>
          </w:tcPr>
          <w:p w14:paraId="6B31BE57" w14:textId="4D6F6697" w:rsidR="00634626" w:rsidRPr="002F70DD" w:rsidRDefault="00634626" w:rsidP="006E7F9F">
            <w:r>
              <w:rPr>
                <w:b/>
              </w:rPr>
              <w:t>Navn:</w:t>
            </w:r>
            <w:r>
              <w:t xml:space="preserve"> </w:t>
            </w:r>
            <w:proofErr w:type="spellStart"/>
            <w:r>
              <w:t>ADRaA_Konfiguration_AdressebehovstypeOpret</w:t>
            </w:r>
            <w:proofErr w:type="spellEnd"/>
          </w:p>
        </w:tc>
      </w:tr>
      <w:tr w:rsidR="00634626" w14:paraId="7E77BCCD" w14:textId="77777777" w:rsidTr="00634626">
        <w:trPr>
          <w:cantSplit/>
        </w:trPr>
        <w:tc>
          <w:tcPr>
            <w:tcW w:w="8489" w:type="dxa"/>
          </w:tcPr>
          <w:p w14:paraId="73FE0488" w14:textId="77777777" w:rsidR="00634626" w:rsidRDefault="00634626" w:rsidP="00634626">
            <w:r>
              <w:rPr>
                <w:b/>
              </w:rPr>
              <w:t>Formål:</w:t>
            </w:r>
            <w:r>
              <w:t xml:space="preserve"> </w:t>
            </w:r>
          </w:p>
          <w:p w14:paraId="7300BDA1" w14:textId="7E46A2A8" w:rsidR="00634626" w:rsidRPr="002F70DD" w:rsidRDefault="00634626" w:rsidP="00634626">
            <w:r>
              <w:rPr>
                <w:color w:val="000000"/>
                <w:lang w:eastAsia="ja-JP"/>
              </w:rPr>
              <w:t xml:space="preserve">Anvendes til at oprette typer af adressebehov som Adresseregisteret skal kunne reagere på. Med adressebehov menes </w:t>
            </w:r>
            <w:proofErr w:type="spellStart"/>
            <w:r>
              <w:rPr>
                <w:color w:val="000000"/>
                <w:lang w:eastAsia="ja-JP"/>
              </w:rPr>
              <w:t>triggere</w:t>
            </w:r>
            <w:proofErr w:type="spellEnd"/>
            <w:r>
              <w:rPr>
                <w:color w:val="000000"/>
                <w:lang w:eastAsia="ja-JP"/>
              </w:rPr>
              <w:t xml:space="preserve"> der kan initiere fastsættelse af adresse.</w:t>
            </w:r>
          </w:p>
        </w:tc>
      </w:tr>
      <w:tr w:rsidR="00634626" w14:paraId="37742C37" w14:textId="77777777" w:rsidTr="00634626">
        <w:trPr>
          <w:cantSplit/>
        </w:trPr>
        <w:tc>
          <w:tcPr>
            <w:tcW w:w="8489" w:type="dxa"/>
          </w:tcPr>
          <w:p w14:paraId="5292F34A" w14:textId="77777777" w:rsidR="00634626" w:rsidRDefault="00634626" w:rsidP="00634626">
            <w:pPr>
              <w:rPr>
                <w:b/>
              </w:rPr>
            </w:pPr>
            <w:r>
              <w:rPr>
                <w:b/>
              </w:rPr>
              <w:t>Input parametre:</w:t>
            </w:r>
          </w:p>
          <w:p w14:paraId="6A8C5099" w14:textId="77777777" w:rsidR="00634626" w:rsidRPr="00947A66" w:rsidRDefault="00634626" w:rsidP="00634626">
            <w:pPr>
              <w:rPr>
                <w:u w:val="single"/>
              </w:rPr>
            </w:pPr>
            <w:r w:rsidRPr="00947A66">
              <w:rPr>
                <w:u w:val="single"/>
              </w:rPr>
              <w:t>Obligatorisk:</w:t>
            </w:r>
          </w:p>
          <w:p w14:paraId="23FCDAF2" w14:textId="77777777" w:rsidR="00634626" w:rsidRPr="002469B3" w:rsidRDefault="00634626" w:rsidP="00634626">
            <w:pPr>
              <w:pStyle w:val="Listeafsnit"/>
              <w:numPr>
                <w:ilvl w:val="0"/>
                <w:numId w:val="23"/>
              </w:numPr>
              <w:contextualSpacing w:val="0"/>
              <w:jc w:val="left"/>
              <w:rPr>
                <w:u w:val="single"/>
              </w:rPr>
            </w:pPr>
            <w:r w:rsidRPr="00634CF9">
              <w:rPr>
                <w:i/>
                <w:highlight w:val="yellow"/>
              </w:rPr>
              <w:t>&lt;skal fastlægges&gt;</w:t>
            </w:r>
          </w:p>
          <w:p w14:paraId="366835D4" w14:textId="77777777" w:rsidR="00634626" w:rsidRPr="002469B3" w:rsidRDefault="00634626" w:rsidP="00634626">
            <w:pPr>
              <w:rPr>
                <w:u w:val="single"/>
              </w:rPr>
            </w:pPr>
            <w:r w:rsidRPr="002469B3">
              <w:rPr>
                <w:u w:val="single"/>
              </w:rPr>
              <w:t>Valgfrit:</w:t>
            </w:r>
          </w:p>
          <w:p w14:paraId="56E5DD88" w14:textId="77777777" w:rsidR="00634626" w:rsidRPr="00634CF9" w:rsidRDefault="00634626" w:rsidP="00634626">
            <w:pPr>
              <w:pStyle w:val="Listeafsnit"/>
              <w:numPr>
                <w:ilvl w:val="0"/>
                <w:numId w:val="22"/>
              </w:numPr>
              <w:contextualSpacing w:val="0"/>
              <w:jc w:val="left"/>
              <w:rPr>
                <w:i/>
              </w:rPr>
            </w:pPr>
            <w:r>
              <w:t>Status</w:t>
            </w:r>
          </w:p>
          <w:p w14:paraId="4B708A3D" w14:textId="77777777" w:rsidR="00634626" w:rsidRPr="00BA21CA" w:rsidRDefault="00634626" w:rsidP="00634626">
            <w:pPr>
              <w:pStyle w:val="Listeafsnit"/>
              <w:numPr>
                <w:ilvl w:val="0"/>
                <w:numId w:val="22"/>
              </w:numPr>
              <w:contextualSpacing w:val="0"/>
              <w:jc w:val="left"/>
              <w:rPr>
                <w:i/>
              </w:rPr>
            </w:pPr>
            <w:r>
              <w:t>Virkningstid</w:t>
            </w:r>
          </w:p>
        </w:tc>
      </w:tr>
      <w:tr w:rsidR="00634626" w14:paraId="576B8FD8" w14:textId="77777777" w:rsidTr="00634626">
        <w:trPr>
          <w:cantSplit/>
        </w:trPr>
        <w:tc>
          <w:tcPr>
            <w:tcW w:w="8489" w:type="dxa"/>
          </w:tcPr>
          <w:p w14:paraId="7ED0FC97" w14:textId="77777777" w:rsidR="00634626" w:rsidRDefault="00634626" w:rsidP="00634626">
            <w:r>
              <w:rPr>
                <w:b/>
              </w:rPr>
              <w:t>Output parametre:</w:t>
            </w:r>
          </w:p>
          <w:p w14:paraId="3277190E" w14:textId="77777777" w:rsidR="00634626" w:rsidRPr="00634CF9" w:rsidRDefault="00634626" w:rsidP="00634626">
            <w:pPr>
              <w:rPr>
                <w:u w:val="single"/>
              </w:rPr>
            </w:pPr>
            <w:r>
              <w:rPr>
                <w:u w:val="single"/>
              </w:rPr>
              <w:t>Liste indeholdende:</w:t>
            </w:r>
          </w:p>
          <w:p w14:paraId="1E08ECA7" w14:textId="77777777" w:rsidR="00634626" w:rsidRPr="006D082F" w:rsidRDefault="00634626" w:rsidP="00634626">
            <w:pPr>
              <w:pStyle w:val="Listeafsnit"/>
              <w:numPr>
                <w:ilvl w:val="0"/>
                <w:numId w:val="22"/>
              </w:numPr>
              <w:contextualSpacing w:val="0"/>
              <w:jc w:val="left"/>
              <w:rPr>
                <w:i/>
              </w:rPr>
            </w:pPr>
            <w:r w:rsidRPr="00634CF9">
              <w:rPr>
                <w:i/>
                <w:highlight w:val="yellow"/>
              </w:rPr>
              <w:t>&lt;skal fastlægges&gt;</w:t>
            </w:r>
          </w:p>
        </w:tc>
      </w:tr>
      <w:tr w:rsidR="00634626" w14:paraId="6C39358B" w14:textId="77777777" w:rsidTr="00634626">
        <w:trPr>
          <w:cantSplit/>
        </w:trPr>
        <w:tc>
          <w:tcPr>
            <w:tcW w:w="8489" w:type="dxa"/>
          </w:tcPr>
          <w:p w14:paraId="547A2EC1" w14:textId="77777777" w:rsidR="00634626" w:rsidRDefault="00634626" w:rsidP="00634626">
            <w:r>
              <w:rPr>
                <w:b/>
              </w:rPr>
              <w:t>Returkoder:</w:t>
            </w:r>
          </w:p>
          <w:p w14:paraId="6E60816B" w14:textId="77777777" w:rsidR="00634626" w:rsidRPr="002F70DD" w:rsidRDefault="00634626" w:rsidP="00634626">
            <w:pPr>
              <w:pStyle w:val="Listeafsnit"/>
              <w:numPr>
                <w:ilvl w:val="0"/>
                <w:numId w:val="22"/>
              </w:numPr>
              <w:contextualSpacing w:val="0"/>
              <w:jc w:val="left"/>
            </w:pPr>
            <w:r w:rsidRPr="002F70DD">
              <w:t>OK</w:t>
            </w:r>
          </w:p>
          <w:p w14:paraId="0751E7E0" w14:textId="77777777" w:rsidR="00634626" w:rsidRPr="009946B8" w:rsidRDefault="00634626" w:rsidP="00634626">
            <w:pPr>
              <w:pStyle w:val="Listeafsnit"/>
              <w:numPr>
                <w:ilvl w:val="0"/>
                <w:numId w:val="22"/>
              </w:numPr>
              <w:contextualSpacing w:val="0"/>
              <w:jc w:val="left"/>
              <w:rPr>
                <w:i/>
              </w:rPr>
            </w:pPr>
            <w:r>
              <w:t>Teknisk fejl</w:t>
            </w:r>
          </w:p>
        </w:tc>
      </w:tr>
      <w:tr w:rsidR="00634626" w14:paraId="44090A02" w14:textId="77777777" w:rsidTr="00634626">
        <w:trPr>
          <w:cantSplit/>
        </w:trPr>
        <w:tc>
          <w:tcPr>
            <w:tcW w:w="8489" w:type="dxa"/>
          </w:tcPr>
          <w:p w14:paraId="69C80609" w14:textId="77777777" w:rsidR="00634626" w:rsidRDefault="00634626" w:rsidP="00634626">
            <w:r>
              <w:rPr>
                <w:b/>
              </w:rPr>
              <w:t>Præbetingelser:</w:t>
            </w:r>
          </w:p>
          <w:p w14:paraId="399C80E1"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5FF68F02" w14:textId="77777777" w:rsidTr="00634626">
        <w:trPr>
          <w:cantSplit/>
        </w:trPr>
        <w:tc>
          <w:tcPr>
            <w:tcW w:w="8489" w:type="dxa"/>
          </w:tcPr>
          <w:p w14:paraId="29D1D980" w14:textId="77777777" w:rsidR="00634626" w:rsidRDefault="00634626" w:rsidP="00634626">
            <w:pPr>
              <w:rPr>
                <w:b/>
              </w:rPr>
            </w:pPr>
            <w:r>
              <w:rPr>
                <w:b/>
              </w:rPr>
              <w:t>Postbetingelser:</w:t>
            </w:r>
          </w:p>
          <w:p w14:paraId="7291D71E"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1FF899FE" w14:textId="77777777" w:rsidTr="00634626">
        <w:trPr>
          <w:cantSplit/>
        </w:trPr>
        <w:tc>
          <w:tcPr>
            <w:tcW w:w="8489" w:type="dxa"/>
          </w:tcPr>
          <w:p w14:paraId="10D93C56" w14:textId="77777777" w:rsidR="00634626" w:rsidRDefault="00634626" w:rsidP="00634626">
            <w:r w:rsidRPr="00165122">
              <w:rPr>
                <w:b/>
              </w:rPr>
              <w:t>Sikkerhed:</w:t>
            </w:r>
          </w:p>
          <w:p w14:paraId="78EC6556" w14:textId="77777777" w:rsidR="00634626" w:rsidRPr="002F70DD" w:rsidRDefault="00634626" w:rsidP="00634626">
            <w:r>
              <w:t xml:space="preserve">Brugerprofil: </w:t>
            </w:r>
            <w:r w:rsidRPr="00634CF9">
              <w:rPr>
                <w:i/>
                <w:highlight w:val="yellow"/>
              </w:rPr>
              <w:t>&lt;skal fastlægges&gt;</w:t>
            </w:r>
          </w:p>
        </w:tc>
      </w:tr>
    </w:tbl>
    <w:p w14:paraId="1F386198" w14:textId="77777777" w:rsidR="00634626" w:rsidRDefault="00634626" w:rsidP="00634626">
      <w:pPr>
        <w:rPr>
          <w:rFonts w:ascii="Times New Roman" w:hAnsi="Times New Roman"/>
          <w:b/>
          <w:color w:val="333399"/>
          <w:sz w:val="24"/>
          <w:szCs w:val="22"/>
        </w:rPr>
      </w:pPr>
    </w:p>
    <w:p w14:paraId="63DFFE5D" w14:textId="77777777" w:rsidR="00597EBB" w:rsidRDefault="00597EBB">
      <w:pPr>
        <w:spacing w:before="0" w:after="0"/>
        <w:rPr>
          <w:rFonts w:ascii="Times New Roman" w:hAnsi="Times New Roman"/>
          <w:b/>
          <w:color w:val="333399"/>
          <w:sz w:val="24"/>
          <w:szCs w:val="22"/>
          <w:lang w:eastAsia="ja-JP"/>
        </w:rPr>
      </w:pPr>
      <w:r>
        <w:br w:type="page"/>
      </w:r>
    </w:p>
    <w:p w14:paraId="5104C029" w14:textId="3232D9F3" w:rsidR="00634626" w:rsidRDefault="00634626" w:rsidP="00634626">
      <w:pPr>
        <w:pStyle w:val="Overskrift3"/>
        <w:tabs>
          <w:tab w:val="clear" w:pos="794"/>
          <w:tab w:val="clear" w:pos="1276"/>
          <w:tab w:val="left" w:pos="709"/>
        </w:tabs>
        <w:ind w:left="709" w:hanging="709"/>
      </w:pPr>
      <w:bookmarkStart w:id="87" w:name="_Toc263848554"/>
      <w:r>
        <w:lastRenderedPageBreak/>
        <w:t>Opret ekstern hændelsestype</w:t>
      </w:r>
      <w:bookmarkEnd w:id="87"/>
    </w:p>
    <w:tbl>
      <w:tblPr>
        <w:tblStyle w:val="Tabel-Gitter"/>
        <w:tblW w:w="0" w:type="auto"/>
        <w:tblLook w:val="04A0" w:firstRow="1" w:lastRow="0" w:firstColumn="1" w:lastColumn="0" w:noHBand="0" w:noVBand="1"/>
      </w:tblPr>
      <w:tblGrid>
        <w:gridCol w:w="8489"/>
      </w:tblGrid>
      <w:tr w:rsidR="00634626" w14:paraId="2309EF47" w14:textId="77777777" w:rsidTr="00634626">
        <w:trPr>
          <w:cantSplit/>
        </w:trPr>
        <w:tc>
          <w:tcPr>
            <w:tcW w:w="8489" w:type="dxa"/>
          </w:tcPr>
          <w:p w14:paraId="3E4CCAB9" w14:textId="229784A2" w:rsidR="00634626" w:rsidRPr="002F70DD" w:rsidRDefault="00634626" w:rsidP="006E7F9F">
            <w:r>
              <w:rPr>
                <w:b/>
              </w:rPr>
              <w:t>Navn:</w:t>
            </w:r>
            <w:r>
              <w:t xml:space="preserve"> </w:t>
            </w:r>
            <w:proofErr w:type="spellStart"/>
            <w:r>
              <w:t>ADRaA_Konfiguration_EksternHaendelsestypeOpret</w:t>
            </w:r>
            <w:proofErr w:type="spellEnd"/>
          </w:p>
        </w:tc>
      </w:tr>
      <w:tr w:rsidR="00634626" w14:paraId="57C04538" w14:textId="77777777" w:rsidTr="00634626">
        <w:trPr>
          <w:cantSplit/>
        </w:trPr>
        <w:tc>
          <w:tcPr>
            <w:tcW w:w="8489" w:type="dxa"/>
          </w:tcPr>
          <w:p w14:paraId="4F2D48FD" w14:textId="77777777" w:rsidR="00634626" w:rsidRDefault="00634626" w:rsidP="00634626">
            <w:r>
              <w:rPr>
                <w:b/>
              </w:rPr>
              <w:t>Formål:</w:t>
            </w:r>
            <w:r>
              <w:t xml:space="preserve"> </w:t>
            </w:r>
          </w:p>
          <w:p w14:paraId="1755F5B8" w14:textId="2F601B10" w:rsidR="00634626" w:rsidRPr="002F70DD" w:rsidRDefault="00634626" w:rsidP="00634626">
            <w:r>
              <w:rPr>
                <w:color w:val="000000"/>
                <w:lang w:eastAsia="ja-JP"/>
              </w:rPr>
              <w:t>Anvendes til at oprette hvordan Adresseregisteret i den enkelte kommune vil reagere på typer af hændelser som Adresseregisteret lytter på.</w:t>
            </w:r>
          </w:p>
        </w:tc>
      </w:tr>
      <w:tr w:rsidR="00634626" w14:paraId="78016B48" w14:textId="77777777" w:rsidTr="00634626">
        <w:trPr>
          <w:cantSplit/>
        </w:trPr>
        <w:tc>
          <w:tcPr>
            <w:tcW w:w="8489" w:type="dxa"/>
          </w:tcPr>
          <w:p w14:paraId="062C6A16" w14:textId="77777777" w:rsidR="00634626" w:rsidRDefault="00634626" w:rsidP="00634626">
            <w:pPr>
              <w:rPr>
                <w:b/>
              </w:rPr>
            </w:pPr>
            <w:r>
              <w:rPr>
                <w:b/>
              </w:rPr>
              <w:t>Input parametre:</w:t>
            </w:r>
          </w:p>
          <w:p w14:paraId="70EE8151" w14:textId="77777777" w:rsidR="00634626" w:rsidRPr="00947A66" w:rsidRDefault="00634626" w:rsidP="00634626">
            <w:pPr>
              <w:rPr>
                <w:u w:val="single"/>
              </w:rPr>
            </w:pPr>
            <w:r w:rsidRPr="00947A66">
              <w:rPr>
                <w:u w:val="single"/>
              </w:rPr>
              <w:t>Obligatorisk:</w:t>
            </w:r>
          </w:p>
          <w:p w14:paraId="08E3EA87" w14:textId="77777777" w:rsidR="00634626" w:rsidRPr="002469B3" w:rsidRDefault="00634626" w:rsidP="00634626">
            <w:pPr>
              <w:pStyle w:val="Listeafsnit"/>
              <w:numPr>
                <w:ilvl w:val="0"/>
                <w:numId w:val="23"/>
              </w:numPr>
              <w:contextualSpacing w:val="0"/>
              <w:jc w:val="left"/>
              <w:rPr>
                <w:u w:val="single"/>
              </w:rPr>
            </w:pPr>
            <w:r w:rsidRPr="00634CF9">
              <w:rPr>
                <w:i/>
                <w:highlight w:val="yellow"/>
              </w:rPr>
              <w:t>&lt;skal fastlægges&gt;</w:t>
            </w:r>
          </w:p>
          <w:p w14:paraId="2AA8F850" w14:textId="77777777" w:rsidR="00634626" w:rsidRPr="002469B3" w:rsidRDefault="00634626" w:rsidP="00634626">
            <w:pPr>
              <w:rPr>
                <w:u w:val="single"/>
              </w:rPr>
            </w:pPr>
            <w:r w:rsidRPr="002469B3">
              <w:rPr>
                <w:u w:val="single"/>
              </w:rPr>
              <w:t>Valgfrit:</w:t>
            </w:r>
          </w:p>
          <w:p w14:paraId="2F4AE28A" w14:textId="77777777" w:rsidR="00634626" w:rsidRPr="00634CF9" w:rsidRDefault="00634626" w:rsidP="00634626">
            <w:pPr>
              <w:pStyle w:val="Listeafsnit"/>
              <w:numPr>
                <w:ilvl w:val="0"/>
                <w:numId w:val="22"/>
              </w:numPr>
              <w:contextualSpacing w:val="0"/>
              <w:jc w:val="left"/>
              <w:rPr>
                <w:i/>
              </w:rPr>
            </w:pPr>
            <w:r>
              <w:t>Status</w:t>
            </w:r>
          </w:p>
          <w:p w14:paraId="66E19AED" w14:textId="77777777" w:rsidR="00634626" w:rsidRPr="00BA21CA" w:rsidRDefault="00634626" w:rsidP="00634626">
            <w:pPr>
              <w:pStyle w:val="Listeafsnit"/>
              <w:numPr>
                <w:ilvl w:val="0"/>
                <w:numId w:val="22"/>
              </w:numPr>
              <w:contextualSpacing w:val="0"/>
              <w:jc w:val="left"/>
              <w:rPr>
                <w:i/>
              </w:rPr>
            </w:pPr>
            <w:r>
              <w:t>Virkningstid</w:t>
            </w:r>
          </w:p>
        </w:tc>
      </w:tr>
      <w:tr w:rsidR="00634626" w14:paraId="78299D35" w14:textId="77777777" w:rsidTr="00634626">
        <w:trPr>
          <w:cantSplit/>
        </w:trPr>
        <w:tc>
          <w:tcPr>
            <w:tcW w:w="8489" w:type="dxa"/>
          </w:tcPr>
          <w:p w14:paraId="697DACA7" w14:textId="77777777" w:rsidR="00634626" w:rsidRDefault="00634626" w:rsidP="00634626">
            <w:r>
              <w:rPr>
                <w:b/>
              </w:rPr>
              <w:t>Output parametre:</w:t>
            </w:r>
          </w:p>
          <w:p w14:paraId="15557A7B" w14:textId="77777777" w:rsidR="00634626" w:rsidRPr="00634CF9" w:rsidRDefault="00634626" w:rsidP="00634626">
            <w:pPr>
              <w:rPr>
                <w:u w:val="single"/>
              </w:rPr>
            </w:pPr>
            <w:r>
              <w:rPr>
                <w:u w:val="single"/>
              </w:rPr>
              <w:t>Liste indeholdende:</w:t>
            </w:r>
          </w:p>
          <w:p w14:paraId="0B48852C" w14:textId="77777777" w:rsidR="00634626" w:rsidRPr="006D082F" w:rsidRDefault="00634626" w:rsidP="00634626">
            <w:pPr>
              <w:pStyle w:val="Listeafsnit"/>
              <w:numPr>
                <w:ilvl w:val="0"/>
                <w:numId w:val="22"/>
              </w:numPr>
              <w:contextualSpacing w:val="0"/>
              <w:jc w:val="left"/>
              <w:rPr>
                <w:i/>
              </w:rPr>
            </w:pPr>
            <w:r w:rsidRPr="00634CF9">
              <w:rPr>
                <w:i/>
                <w:highlight w:val="yellow"/>
              </w:rPr>
              <w:t>&lt;skal fastlægges&gt;</w:t>
            </w:r>
          </w:p>
        </w:tc>
      </w:tr>
      <w:tr w:rsidR="00634626" w14:paraId="144BCE99" w14:textId="77777777" w:rsidTr="00634626">
        <w:trPr>
          <w:cantSplit/>
        </w:trPr>
        <w:tc>
          <w:tcPr>
            <w:tcW w:w="8489" w:type="dxa"/>
          </w:tcPr>
          <w:p w14:paraId="6F80EB3E" w14:textId="77777777" w:rsidR="00634626" w:rsidRDefault="00634626" w:rsidP="00634626">
            <w:r>
              <w:rPr>
                <w:b/>
              </w:rPr>
              <w:t>Returkoder:</w:t>
            </w:r>
          </w:p>
          <w:p w14:paraId="3FCDA66E" w14:textId="77777777" w:rsidR="00634626" w:rsidRPr="002F70DD" w:rsidRDefault="00634626" w:rsidP="00634626">
            <w:pPr>
              <w:pStyle w:val="Listeafsnit"/>
              <w:numPr>
                <w:ilvl w:val="0"/>
                <w:numId w:val="22"/>
              </w:numPr>
              <w:contextualSpacing w:val="0"/>
              <w:jc w:val="left"/>
            </w:pPr>
            <w:r w:rsidRPr="002F70DD">
              <w:t>OK</w:t>
            </w:r>
          </w:p>
          <w:p w14:paraId="4F769C02" w14:textId="77777777" w:rsidR="00634626" w:rsidRPr="009946B8" w:rsidRDefault="00634626" w:rsidP="00634626">
            <w:pPr>
              <w:pStyle w:val="Listeafsnit"/>
              <w:numPr>
                <w:ilvl w:val="0"/>
                <w:numId w:val="22"/>
              </w:numPr>
              <w:contextualSpacing w:val="0"/>
              <w:jc w:val="left"/>
              <w:rPr>
                <w:i/>
              </w:rPr>
            </w:pPr>
            <w:r>
              <w:t>Teknisk fejl</w:t>
            </w:r>
          </w:p>
        </w:tc>
      </w:tr>
      <w:tr w:rsidR="00634626" w14:paraId="22E005B0" w14:textId="77777777" w:rsidTr="00634626">
        <w:trPr>
          <w:cantSplit/>
        </w:trPr>
        <w:tc>
          <w:tcPr>
            <w:tcW w:w="8489" w:type="dxa"/>
          </w:tcPr>
          <w:p w14:paraId="3B417D34" w14:textId="77777777" w:rsidR="00634626" w:rsidRDefault="00634626" w:rsidP="00634626">
            <w:r>
              <w:rPr>
                <w:b/>
              </w:rPr>
              <w:t>Præbetingelser:</w:t>
            </w:r>
          </w:p>
          <w:p w14:paraId="5A6D0184"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3859A038" w14:textId="77777777" w:rsidTr="00634626">
        <w:trPr>
          <w:cantSplit/>
        </w:trPr>
        <w:tc>
          <w:tcPr>
            <w:tcW w:w="8489" w:type="dxa"/>
          </w:tcPr>
          <w:p w14:paraId="0746F786" w14:textId="77777777" w:rsidR="00634626" w:rsidRDefault="00634626" w:rsidP="00634626">
            <w:pPr>
              <w:rPr>
                <w:b/>
              </w:rPr>
            </w:pPr>
            <w:r>
              <w:rPr>
                <w:b/>
              </w:rPr>
              <w:t>Postbetingelser:</w:t>
            </w:r>
          </w:p>
          <w:p w14:paraId="48928734"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71A3E847" w14:textId="77777777" w:rsidTr="00634626">
        <w:trPr>
          <w:cantSplit/>
        </w:trPr>
        <w:tc>
          <w:tcPr>
            <w:tcW w:w="8489" w:type="dxa"/>
          </w:tcPr>
          <w:p w14:paraId="61646560" w14:textId="77777777" w:rsidR="00634626" w:rsidRDefault="00634626" w:rsidP="00634626">
            <w:r w:rsidRPr="00165122">
              <w:rPr>
                <w:b/>
              </w:rPr>
              <w:t>Sikkerhed:</w:t>
            </w:r>
          </w:p>
          <w:p w14:paraId="6391F654" w14:textId="77777777" w:rsidR="00634626" w:rsidRPr="002F70DD" w:rsidRDefault="00634626" w:rsidP="00634626">
            <w:r>
              <w:t xml:space="preserve">Brugerprofil: </w:t>
            </w:r>
            <w:r w:rsidRPr="00634CF9">
              <w:rPr>
                <w:i/>
                <w:highlight w:val="yellow"/>
              </w:rPr>
              <w:t>&lt;skal fastlægges&gt;</w:t>
            </w:r>
          </w:p>
        </w:tc>
      </w:tr>
    </w:tbl>
    <w:p w14:paraId="3812DDFC" w14:textId="77777777" w:rsidR="00634626" w:rsidRDefault="00634626" w:rsidP="00634626">
      <w:pPr>
        <w:rPr>
          <w:rFonts w:ascii="Times New Roman" w:hAnsi="Times New Roman"/>
          <w:b/>
          <w:color w:val="333399"/>
          <w:sz w:val="24"/>
          <w:szCs w:val="22"/>
        </w:rPr>
      </w:pPr>
    </w:p>
    <w:p w14:paraId="3E83C076" w14:textId="77777777" w:rsidR="00597EBB" w:rsidRDefault="00597EBB">
      <w:pPr>
        <w:spacing w:before="0" w:after="0"/>
        <w:rPr>
          <w:rFonts w:ascii="Times New Roman" w:hAnsi="Times New Roman"/>
          <w:b/>
          <w:color w:val="333399"/>
          <w:sz w:val="24"/>
          <w:szCs w:val="22"/>
          <w:lang w:eastAsia="ja-JP"/>
        </w:rPr>
      </w:pPr>
      <w:r>
        <w:br w:type="page"/>
      </w:r>
    </w:p>
    <w:p w14:paraId="46DADF7E" w14:textId="232E33BE" w:rsidR="00634626" w:rsidRDefault="00634626" w:rsidP="00634626">
      <w:pPr>
        <w:pStyle w:val="Overskrift3"/>
        <w:tabs>
          <w:tab w:val="clear" w:pos="794"/>
          <w:tab w:val="clear" w:pos="1276"/>
          <w:tab w:val="left" w:pos="709"/>
        </w:tabs>
        <w:ind w:left="709" w:hanging="709"/>
      </w:pPr>
      <w:bookmarkStart w:id="88" w:name="_Toc263848555"/>
      <w:r>
        <w:lastRenderedPageBreak/>
        <w:t>Opret entydighedsregel</w:t>
      </w:r>
      <w:bookmarkEnd w:id="88"/>
    </w:p>
    <w:tbl>
      <w:tblPr>
        <w:tblStyle w:val="Tabel-Gitter"/>
        <w:tblW w:w="0" w:type="auto"/>
        <w:tblLook w:val="04A0" w:firstRow="1" w:lastRow="0" w:firstColumn="1" w:lastColumn="0" w:noHBand="0" w:noVBand="1"/>
      </w:tblPr>
      <w:tblGrid>
        <w:gridCol w:w="8489"/>
      </w:tblGrid>
      <w:tr w:rsidR="00634626" w14:paraId="455979AA" w14:textId="77777777" w:rsidTr="00634626">
        <w:trPr>
          <w:cantSplit/>
        </w:trPr>
        <w:tc>
          <w:tcPr>
            <w:tcW w:w="8489" w:type="dxa"/>
          </w:tcPr>
          <w:p w14:paraId="55BCC189" w14:textId="54675ECC" w:rsidR="00634626" w:rsidRPr="002F70DD" w:rsidRDefault="00634626" w:rsidP="006E7F9F">
            <w:r>
              <w:rPr>
                <w:b/>
              </w:rPr>
              <w:t>Navn:</w:t>
            </w:r>
            <w:r>
              <w:t xml:space="preserve"> </w:t>
            </w:r>
            <w:proofErr w:type="spellStart"/>
            <w:r>
              <w:t>ADRaA_Konfiguration_EntydighedsregelOpret</w:t>
            </w:r>
            <w:proofErr w:type="spellEnd"/>
          </w:p>
        </w:tc>
      </w:tr>
      <w:tr w:rsidR="00634626" w14:paraId="6CBDE743" w14:textId="77777777" w:rsidTr="00634626">
        <w:trPr>
          <w:cantSplit/>
        </w:trPr>
        <w:tc>
          <w:tcPr>
            <w:tcW w:w="8489" w:type="dxa"/>
          </w:tcPr>
          <w:p w14:paraId="149D40E2" w14:textId="77777777" w:rsidR="00634626" w:rsidRDefault="00634626" w:rsidP="00634626">
            <w:r>
              <w:rPr>
                <w:b/>
              </w:rPr>
              <w:t>Formål:</w:t>
            </w:r>
            <w:r>
              <w:t xml:space="preserve"> </w:t>
            </w:r>
          </w:p>
          <w:p w14:paraId="6FCED492" w14:textId="5028678B" w:rsidR="00634626" w:rsidRPr="002F70DD" w:rsidRDefault="00634626" w:rsidP="00634626">
            <w:r>
              <w:rPr>
                <w:color w:val="000000"/>
                <w:lang w:eastAsia="ja-JP"/>
              </w:rPr>
              <w:t>Opretter regler vedrørende entydighed af vejnavne (fx 10 km radius regel).</w:t>
            </w:r>
          </w:p>
        </w:tc>
      </w:tr>
      <w:tr w:rsidR="00634626" w14:paraId="15791DA2" w14:textId="77777777" w:rsidTr="00634626">
        <w:trPr>
          <w:cantSplit/>
        </w:trPr>
        <w:tc>
          <w:tcPr>
            <w:tcW w:w="8489" w:type="dxa"/>
          </w:tcPr>
          <w:p w14:paraId="4C5DE9DA" w14:textId="77777777" w:rsidR="00634626" w:rsidRDefault="00634626" w:rsidP="00634626">
            <w:pPr>
              <w:rPr>
                <w:b/>
              </w:rPr>
            </w:pPr>
            <w:r>
              <w:rPr>
                <w:b/>
              </w:rPr>
              <w:t>Input parametre:</w:t>
            </w:r>
          </w:p>
          <w:p w14:paraId="49E13B6B" w14:textId="77777777" w:rsidR="00634626" w:rsidRPr="00947A66" w:rsidRDefault="00634626" w:rsidP="00634626">
            <w:pPr>
              <w:rPr>
                <w:u w:val="single"/>
              </w:rPr>
            </w:pPr>
            <w:r w:rsidRPr="00947A66">
              <w:rPr>
                <w:u w:val="single"/>
              </w:rPr>
              <w:t>Obligatorisk:</w:t>
            </w:r>
          </w:p>
          <w:p w14:paraId="60B14EF0" w14:textId="77777777" w:rsidR="00634626" w:rsidRPr="002469B3" w:rsidRDefault="00634626" w:rsidP="00634626">
            <w:pPr>
              <w:pStyle w:val="Listeafsnit"/>
              <w:numPr>
                <w:ilvl w:val="0"/>
                <w:numId w:val="23"/>
              </w:numPr>
              <w:contextualSpacing w:val="0"/>
              <w:jc w:val="left"/>
              <w:rPr>
                <w:u w:val="single"/>
              </w:rPr>
            </w:pPr>
            <w:r w:rsidRPr="00634CF9">
              <w:rPr>
                <w:i/>
                <w:highlight w:val="yellow"/>
              </w:rPr>
              <w:t>&lt;skal fastlægges&gt;</w:t>
            </w:r>
          </w:p>
          <w:p w14:paraId="0D2E2994" w14:textId="77777777" w:rsidR="00634626" w:rsidRPr="002469B3" w:rsidRDefault="00634626" w:rsidP="00634626">
            <w:pPr>
              <w:rPr>
                <w:u w:val="single"/>
              </w:rPr>
            </w:pPr>
            <w:r w:rsidRPr="002469B3">
              <w:rPr>
                <w:u w:val="single"/>
              </w:rPr>
              <w:t>Valgfrit:</w:t>
            </w:r>
          </w:p>
          <w:p w14:paraId="3EFDC4D1" w14:textId="77777777" w:rsidR="00634626" w:rsidRPr="00634CF9" w:rsidRDefault="00634626" w:rsidP="00634626">
            <w:pPr>
              <w:pStyle w:val="Listeafsnit"/>
              <w:numPr>
                <w:ilvl w:val="0"/>
                <w:numId w:val="22"/>
              </w:numPr>
              <w:contextualSpacing w:val="0"/>
              <w:jc w:val="left"/>
              <w:rPr>
                <w:i/>
              </w:rPr>
            </w:pPr>
            <w:r>
              <w:t>Status</w:t>
            </w:r>
          </w:p>
          <w:p w14:paraId="28746CA7" w14:textId="77777777" w:rsidR="00634626" w:rsidRPr="00BA21CA" w:rsidRDefault="00634626" w:rsidP="00634626">
            <w:pPr>
              <w:pStyle w:val="Listeafsnit"/>
              <w:numPr>
                <w:ilvl w:val="0"/>
                <w:numId w:val="22"/>
              </w:numPr>
              <w:contextualSpacing w:val="0"/>
              <w:jc w:val="left"/>
              <w:rPr>
                <w:i/>
              </w:rPr>
            </w:pPr>
            <w:r>
              <w:t>Virkningstid</w:t>
            </w:r>
          </w:p>
        </w:tc>
      </w:tr>
      <w:tr w:rsidR="00634626" w14:paraId="4759815E" w14:textId="77777777" w:rsidTr="00634626">
        <w:trPr>
          <w:cantSplit/>
        </w:trPr>
        <w:tc>
          <w:tcPr>
            <w:tcW w:w="8489" w:type="dxa"/>
          </w:tcPr>
          <w:p w14:paraId="627296F5" w14:textId="77777777" w:rsidR="00634626" w:rsidRDefault="00634626" w:rsidP="00634626">
            <w:r>
              <w:rPr>
                <w:b/>
              </w:rPr>
              <w:t>Output parametre:</w:t>
            </w:r>
          </w:p>
          <w:p w14:paraId="61161D4D" w14:textId="77777777" w:rsidR="00634626" w:rsidRPr="00634CF9" w:rsidRDefault="00634626" w:rsidP="00634626">
            <w:pPr>
              <w:rPr>
                <w:u w:val="single"/>
              </w:rPr>
            </w:pPr>
            <w:r>
              <w:rPr>
                <w:u w:val="single"/>
              </w:rPr>
              <w:t>Liste indeholdende:</w:t>
            </w:r>
          </w:p>
          <w:p w14:paraId="286F0D2F" w14:textId="77777777" w:rsidR="00634626" w:rsidRPr="006D082F" w:rsidRDefault="00634626" w:rsidP="00634626">
            <w:pPr>
              <w:pStyle w:val="Listeafsnit"/>
              <w:numPr>
                <w:ilvl w:val="0"/>
                <w:numId w:val="22"/>
              </w:numPr>
              <w:contextualSpacing w:val="0"/>
              <w:jc w:val="left"/>
              <w:rPr>
                <w:i/>
              </w:rPr>
            </w:pPr>
            <w:r w:rsidRPr="00634CF9">
              <w:rPr>
                <w:i/>
                <w:highlight w:val="yellow"/>
              </w:rPr>
              <w:t>&lt;skal fastlægges&gt;</w:t>
            </w:r>
          </w:p>
        </w:tc>
      </w:tr>
      <w:tr w:rsidR="00634626" w14:paraId="33E6D927" w14:textId="77777777" w:rsidTr="00634626">
        <w:trPr>
          <w:cantSplit/>
        </w:trPr>
        <w:tc>
          <w:tcPr>
            <w:tcW w:w="8489" w:type="dxa"/>
          </w:tcPr>
          <w:p w14:paraId="4FC4BCF4" w14:textId="77777777" w:rsidR="00634626" w:rsidRDefault="00634626" w:rsidP="00634626">
            <w:r>
              <w:rPr>
                <w:b/>
              </w:rPr>
              <w:t>Returkoder:</w:t>
            </w:r>
          </w:p>
          <w:p w14:paraId="4991B342" w14:textId="77777777" w:rsidR="00634626" w:rsidRPr="002F70DD" w:rsidRDefault="00634626" w:rsidP="00634626">
            <w:pPr>
              <w:pStyle w:val="Listeafsnit"/>
              <w:numPr>
                <w:ilvl w:val="0"/>
                <w:numId w:val="22"/>
              </w:numPr>
              <w:contextualSpacing w:val="0"/>
              <w:jc w:val="left"/>
            </w:pPr>
            <w:r w:rsidRPr="002F70DD">
              <w:t>OK</w:t>
            </w:r>
          </w:p>
          <w:p w14:paraId="7596C3EA" w14:textId="77777777" w:rsidR="00634626" w:rsidRPr="009946B8" w:rsidRDefault="00634626" w:rsidP="00634626">
            <w:pPr>
              <w:pStyle w:val="Listeafsnit"/>
              <w:numPr>
                <w:ilvl w:val="0"/>
                <w:numId w:val="22"/>
              </w:numPr>
              <w:contextualSpacing w:val="0"/>
              <w:jc w:val="left"/>
              <w:rPr>
                <w:i/>
              </w:rPr>
            </w:pPr>
            <w:r>
              <w:t>Teknisk fejl</w:t>
            </w:r>
          </w:p>
        </w:tc>
      </w:tr>
      <w:tr w:rsidR="00634626" w14:paraId="713DCFAD" w14:textId="77777777" w:rsidTr="00634626">
        <w:trPr>
          <w:cantSplit/>
        </w:trPr>
        <w:tc>
          <w:tcPr>
            <w:tcW w:w="8489" w:type="dxa"/>
          </w:tcPr>
          <w:p w14:paraId="3A256B6F" w14:textId="77777777" w:rsidR="00634626" w:rsidRDefault="00634626" w:rsidP="00634626">
            <w:r>
              <w:rPr>
                <w:b/>
              </w:rPr>
              <w:t>Præbetingelser:</w:t>
            </w:r>
          </w:p>
          <w:p w14:paraId="489758FD"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739B3C5C" w14:textId="77777777" w:rsidTr="00634626">
        <w:trPr>
          <w:cantSplit/>
        </w:trPr>
        <w:tc>
          <w:tcPr>
            <w:tcW w:w="8489" w:type="dxa"/>
          </w:tcPr>
          <w:p w14:paraId="6B552405" w14:textId="77777777" w:rsidR="00634626" w:rsidRDefault="00634626" w:rsidP="00634626">
            <w:pPr>
              <w:rPr>
                <w:b/>
              </w:rPr>
            </w:pPr>
            <w:r>
              <w:rPr>
                <w:b/>
              </w:rPr>
              <w:t>Postbetingelser:</w:t>
            </w:r>
          </w:p>
          <w:p w14:paraId="3C53BD8A"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55081706" w14:textId="77777777" w:rsidTr="00634626">
        <w:trPr>
          <w:cantSplit/>
        </w:trPr>
        <w:tc>
          <w:tcPr>
            <w:tcW w:w="8489" w:type="dxa"/>
          </w:tcPr>
          <w:p w14:paraId="25677E79" w14:textId="77777777" w:rsidR="00634626" w:rsidRDefault="00634626" w:rsidP="00634626">
            <w:r w:rsidRPr="00165122">
              <w:rPr>
                <w:b/>
              </w:rPr>
              <w:t>Sikkerhed:</w:t>
            </w:r>
          </w:p>
          <w:p w14:paraId="0E6BB4E9" w14:textId="77777777" w:rsidR="00634626" w:rsidRPr="002F70DD" w:rsidRDefault="00634626" w:rsidP="00634626">
            <w:r>
              <w:t xml:space="preserve">Brugerprofil: </w:t>
            </w:r>
            <w:r w:rsidRPr="00634CF9">
              <w:rPr>
                <w:i/>
                <w:highlight w:val="yellow"/>
              </w:rPr>
              <w:t>&lt;skal fastlægges&gt;</w:t>
            </w:r>
          </w:p>
        </w:tc>
      </w:tr>
    </w:tbl>
    <w:p w14:paraId="32682CDA" w14:textId="77777777" w:rsidR="00634626" w:rsidRDefault="00634626" w:rsidP="00634626">
      <w:pPr>
        <w:rPr>
          <w:rFonts w:ascii="Times New Roman" w:hAnsi="Times New Roman"/>
          <w:b/>
          <w:color w:val="333399"/>
          <w:sz w:val="24"/>
          <w:szCs w:val="22"/>
        </w:rPr>
      </w:pPr>
    </w:p>
    <w:p w14:paraId="18D78B76" w14:textId="77777777" w:rsidR="00597EBB" w:rsidRDefault="00597EBB">
      <w:pPr>
        <w:spacing w:before="0" w:after="0"/>
        <w:rPr>
          <w:rFonts w:ascii="Times New Roman" w:hAnsi="Times New Roman"/>
          <w:b/>
          <w:color w:val="333399"/>
          <w:sz w:val="24"/>
          <w:szCs w:val="22"/>
          <w:lang w:eastAsia="ja-JP"/>
        </w:rPr>
      </w:pPr>
      <w:r>
        <w:br w:type="page"/>
      </w:r>
    </w:p>
    <w:p w14:paraId="618D81B5" w14:textId="5F7B50CC" w:rsidR="00634626" w:rsidRDefault="00634626" w:rsidP="00634626">
      <w:pPr>
        <w:pStyle w:val="Overskrift3"/>
        <w:tabs>
          <w:tab w:val="clear" w:pos="794"/>
          <w:tab w:val="clear" w:pos="1276"/>
          <w:tab w:val="left" w:pos="709"/>
        </w:tabs>
        <w:ind w:left="709" w:hanging="709"/>
      </w:pPr>
      <w:bookmarkStart w:id="89" w:name="_Toc263848556"/>
      <w:r>
        <w:lastRenderedPageBreak/>
        <w:t>Opret intern hændelsestype</w:t>
      </w:r>
      <w:bookmarkEnd w:id="89"/>
    </w:p>
    <w:tbl>
      <w:tblPr>
        <w:tblStyle w:val="Tabel-Gitter"/>
        <w:tblW w:w="0" w:type="auto"/>
        <w:tblLook w:val="04A0" w:firstRow="1" w:lastRow="0" w:firstColumn="1" w:lastColumn="0" w:noHBand="0" w:noVBand="1"/>
      </w:tblPr>
      <w:tblGrid>
        <w:gridCol w:w="8489"/>
      </w:tblGrid>
      <w:tr w:rsidR="00634626" w14:paraId="39633AF5" w14:textId="77777777" w:rsidTr="00634626">
        <w:trPr>
          <w:cantSplit/>
        </w:trPr>
        <w:tc>
          <w:tcPr>
            <w:tcW w:w="8489" w:type="dxa"/>
          </w:tcPr>
          <w:p w14:paraId="0CB5E6C8" w14:textId="6799E973" w:rsidR="00634626" w:rsidRPr="002F70DD" w:rsidRDefault="00634626" w:rsidP="006E7F9F">
            <w:r>
              <w:rPr>
                <w:b/>
              </w:rPr>
              <w:t>Navn:</w:t>
            </w:r>
            <w:r>
              <w:t xml:space="preserve"> </w:t>
            </w:r>
            <w:proofErr w:type="spellStart"/>
            <w:r>
              <w:t>ADRaA_Konfiguration_InternHaendelsestypeOpret</w:t>
            </w:r>
            <w:proofErr w:type="spellEnd"/>
          </w:p>
        </w:tc>
      </w:tr>
      <w:tr w:rsidR="00634626" w14:paraId="20D5607F" w14:textId="77777777" w:rsidTr="00634626">
        <w:trPr>
          <w:cantSplit/>
        </w:trPr>
        <w:tc>
          <w:tcPr>
            <w:tcW w:w="8489" w:type="dxa"/>
          </w:tcPr>
          <w:p w14:paraId="2ED99A9A" w14:textId="77777777" w:rsidR="00634626" w:rsidRDefault="00634626" w:rsidP="00634626">
            <w:r>
              <w:rPr>
                <w:b/>
              </w:rPr>
              <w:t>Formål:</w:t>
            </w:r>
            <w:r>
              <w:t xml:space="preserve"> </w:t>
            </w:r>
          </w:p>
          <w:p w14:paraId="6D0CD85D" w14:textId="135C5815" w:rsidR="00634626" w:rsidRPr="002F70DD" w:rsidRDefault="00634626" w:rsidP="00634626">
            <w:r>
              <w:rPr>
                <w:color w:val="000000"/>
                <w:lang w:eastAsia="ja-JP"/>
              </w:rPr>
              <w:t>Anvendes til at oprette hvordan Adresseregisteret skal reagere på typer af interne hænde</w:t>
            </w:r>
            <w:r>
              <w:rPr>
                <w:color w:val="000000"/>
                <w:lang w:eastAsia="ja-JP"/>
              </w:rPr>
              <w:t>l</w:t>
            </w:r>
            <w:r>
              <w:rPr>
                <w:color w:val="000000"/>
                <w:lang w:eastAsia="ja-JP"/>
              </w:rPr>
              <w:t>ser som Adresseregisteret lytter på.</w:t>
            </w:r>
          </w:p>
        </w:tc>
      </w:tr>
      <w:tr w:rsidR="00634626" w14:paraId="1300DBE1" w14:textId="77777777" w:rsidTr="00634626">
        <w:trPr>
          <w:cantSplit/>
        </w:trPr>
        <w:tc>
          <w:tcPr>
            <w:tcW w:w="8489" w:type="dxa"/>
          </w:tcPr>
          <w:p w14:paraId="34E3B397" w14:textId="77777777" w:rsidR="00634626" w:rsidRDefault="00634626" w:rsidP="00634626">
            <w:pPr>
              <w:rPr>
                <w:b/>
              </w:rPr>
            </w:pPr>
            <w:r>
              <w:rPr>
                <w:b/>
              </w:rPr>
              <w:t>Input parametre:</w:t>
            </w:r>
          </w:p>
          <w:p w14:paraId="1E6D7E53" w14:textId="77777777" w:rsidR="00634626" w:rsidRPr="00947A66" w:rsidRDefault="00634626" w:rsidP="00634626">
            <w:pPr>
              <w:rPr>
                <w:u w:val="single"/>
              </w:rPr>
            </w:pPr>
            <w:r w:rsidRPr="00947A66">
              <w:rPr>
                <w:u w:val="single"/>
              </w:rPr>
              <w:t>Obligatorisk:</w:t>
            </w:r>
          </w:p>
          <w:p w14:paraId="69940127" w14:textId="77777777" w:rsidR="00634626" w:rsidRPr="002469B3" w:rsidRDefault="00634626" w:rsidP="00634626">
            <w:pPr>
              <w:pStyle w:val="Listeafsnit"/>
              <w:numPr>
                <w:ilvl w:val="0"/>
                <w:numId w:val="23"/>
              </w:numPr>
              <w:contextualSpacing w:val="0"/>
              <w:jc w:val="left"/>
              <w:rPr>
                <w:u w:val="single"/>
              </w:rPr>
            </w:pPr>
            <w:r w:rsidRPr="00634CF9">
              <w:rPr>
                <w:i/>
                <w:highlight w:val="yellow"/>
              </w:rPr>
              <w:t>&lt;skal fastlægges&gt;</w:t>
            </w:r>
          </w:p>
          <w:p w14:paraId="6DFD2E8D" w14:textId="77777777" w:rsidR="00634626" w:rsidRPr="002469B3" w:rsidRDefault="00634626" w:rsidP="00634626">
            <w:pPr>
              <w:rPr>
                <w:u w:val="single"/>
              </w:rPr>
            </w:pPr>
            <w:r w:rsidRPr="002469B3">
              <w:rPr>
                <w:u w:val="single"/>
              </w:rPr>
              <w:t>Valgfrit:</w:t>
            </w:r>
          </w:p>
          <w:p w14:paraId="24EFBAF4" w14:textId="77777777" w:rsidR="00634626" w:rsidRPr="00634CF9" w:rsidRDefault="00634626" w:rsidP="00634626">
            <w:pPr>
              <w:pStyle w:val="Listeafsnit"/>
              <w:numPr>
                <w:ilvl w:val="0"/>
                <w:numId w:val="22"/>
              </w:numPr>
              <w:contextualSpacing w:val="0"/>
              <w:jc w:val="left"/>
              <w:rPr>
                <w:i/>
              </w:rPr>
            </w:pPr>
            <w:r>
              <w:t>Status</w:t>
            </w:r>
          </w:p>
          <w:p w14:paraId="1BE3F37E" w14:textId="77777777" w:rsidR="00634626" w:rsidRPr="00BA21CA" w:rsidRDefault="00634626" w:rsidP="00634626">
            <w:pPr>
              <w:pStyle w:val="Listeafsnit"/>
              <w:numPr>
                <w:ilvl w:val="0"/>
                <w:numId w:val="22"/>
              </w:numPr>
              <w:contextualSpacing w:val="0"/>
              <w:jc w:val="left"/>
              <w:rPr>
                <w:i/>
              </w:rPr>
            </w:pPr>
            <w:r>
              <w:t>Virkningstid</w:t>
            </w:r>
          </w:p>
        </w:tc>
      </w:tr>
      <w:tr w:rsidR="00634626" w14:paraId="0381AA1B" w14:textId="77777777" w:rsidTr="00634626">
        <w:trPr>
          <w:cantSplit/>
        </w:trPr>
        <w:tc>
          <w:tcPr>
            <w:tcW w:w="8489" w:type="dxa"/>
          </w:tcPr>
          <w:p w14:paraId="22FFF592" w14:textId="77777777" w:rsidR="00634626" w:rsidRDefault="00634626" w:rsidP="00634626">
            <w:r>
              <w:rPr>
                <w:b/>
              </w:rPr>
              <w:t>Output parametre:</w:t>
            </w:r>
          </w:p>
          <w:p w14:paraId="507CA9AB" w14:textId="77777777" w:rsidR="00634626" w:rsidRPr="00634CF9" w:rsidRDefault="00634626" w:rsidP="00634626">
            <w:pPr>
              <w:rPr>
                <w:u w:val="single"/>
              </w:rPr>
            </w:pPr>
            <w:r>
              <w:rPr>
                <w:u w:val="single"/>
              </w:rPr>
              <w:t>Liste indeholdende:</w:t>
            </w:r>
          </w:p>
          <w:p w14:paraId="5985F7D6" w14:textId="77777777" w:rsidR="00634626" w:rsidRPr="006D082F" w:rsidRDefault="00634626" w:rsidP="00634626">
            <w:pPr>
              <w:pStyle w:val="Listeafsnit"/>
              <w:numPr>
                <w:ilvl w:val="0"/>
                <w:numId w:val="22"/>
              </w:numPr>
              <w:contextualSpacing w:val="0"/>
              <w:jc w:val="left"/>
              <w:rPr>
                <w:i/>
              </w:rPr>
            </w:pPr>
            <w:r w:rsidRPr="00634CF9">
              <w:rPr>
                <w:i/>
                <w:highlight w:val="yellow"/>
              </w:rPr>
              <w:t>&lt;skal fastlægges&gt;</w:t>
            </w:r>
          </w:p>
        </w:tc>
      </w:tr>
      <w:tr w:rsidR="00634626" w14:paraId="73DACBAF" w14:textId="77777777" w:rsidTr="00634626">
        <w:trPr>
          <w:cantSplit/>
        </w:trPr>
        <w:tc>
          <w:tcPr>
            <w:tcW w:w="8489" w:type="dxa"/>
          </w:tcPr>
          <w:p w14:paraId="20678DBA" w14:textId="77777777" w:rsidR="00634626" w:rsidRDefault="00634626" w:rsidP="00634626">
            <w:r>
              <w:rPr>
                <w:b/>
              </w:rPr>
              <w:t>Returkoder:</w:t>
            </w:r>
          </w:p>
          <w:p w14:paraId="3FB4C9B9" w14:textId="77777777" w:rsidR="00634626" w:rsidRPr="002F70DD" w:rsidRDefault="00634626" w:rsidP="00634626">
            <w:pPr>
              <w:pStyle w:val="Listeafsnit"/>
              <w:numPr>
                <w:ilvl w:val="0"/>
                <w:numId w:val="22"/>
              </w:numPr>
              <w:contextualSpacing w:val="0"/>
              <w:jc w:val="left"/>
            </w:pPr>
            <w:r w:rsidRPr="002F70DD">
              <w:t>OK</w:t>
            </w:r>
          </w:p>
          <w:p w14:paraId="15AB9E0B" w14:textId="77777777" w:rsidR="00634626" w:rsidRPr="009946B8" w:rsidRDefault="00634626" w:rsidP="00634626">
            <w:pPr>
              <w:pStyle w:val="Listeafsnit"/>
              <w:numPr>
                <w:ilvl w:val="0"/>
                <w:numId w:val="22"/>
              </w:numPr>
              <w:contextualSpacing w:val="0"/>
              <w:jc w:val="left"/>
              <w:rPr>
                <w:i/>
              </w:rPr>
            </w:pPr>
            <w:r>
              <w:t>Teknisk fejl</w:t>
            </w:r>
          </w:p>
        </w:tc>
      </w:tr>
      <w:tr w:rsidR="00634626" w14:paraId="155E71E3" w14:textId="77777777" w:rsidTr="00634626">
        <w:trPr>
          <w:cantSplit/>
        </w:trPr>
        <w:tc>
          <w:tcPr>
            <w:tcW w:w="8489" w:type="dxa"/>
          </w:tcPr>
          <w:p w14:paraId="2BC4E18D" w14:textId="77777777" w:rsidR="00634626" w:rsidRDefault="00634626" w:rsidP="00634626">
            <w:r>
              <w:rPr>
                <w:b/>
              </w:rPr>
              <w:t>Præbetingelser:</w:t>
            </w:r>
          </w:p>
          <w:p w14:paraId="3B0DA422"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02763B9D" w14:textId="77777777" w:rsidTr="00634626">
        <w:trPr>
          <w:cantSplit/>
        </w:trPr>
        <w:tc>
          <w:tcPr>
            <w:tcW w:w="8489" w:type="dxa"/>
          </w:tcPr>
          <w:p w14:paraId="6343DA85" w14:textId="77777777" w:rsidR="00634626" w:rsidRDefault="00634626" w:rsidP="00634626">
            <w:pPr>
              <w:rPr>
                <w:b/>
              </w:rPr>
            </w:pPr>
            <w:r>
              <w:rPr>
                <w:b/>
              </w:rPr>
              <w:t>Postbetingelser:</w:t>
            </w:r>
          </w:p>
          <w:p w14:paraId="3D22FDFA"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0793A02C" w14:textId="77777777" w:rsidTr="00634626">
        <w:trPr>
          <w:cantSplit/>
        </w:trPr>
        <w:tc>
          <w:tcPr>
            <w:tcW w:w="8489" w:type="dxa"/>
          </w:tcPr>
          <w:p w14:paraId="0CD996B5" w14:textId="77777777" w:rsidR="00634626" w:rsidRDefault="00634626" w:rsidP="00634626">
            <w:r w:rsidRPr="00165122">
              <w:rPr>
                <w:b/>
              </w:rPr>
              <w:t>Sikkerhed:</w:t>
            </w:r>
          </w:p>
          <w:p w14:paraId="127758BA" w14:textId="77777777" w:rsidR="00634626" w:rsidRPr="002F70DD" w:rsidRDefault="00634626" w:rsidP="00634626">
            <w:r>
              <w:t xml:space="preserve">Brugerprofil: </w:t>
            </w:r>
            <w:r w:rsidRPr="00634CF9">
              <w:rPr>
                <w:i/>
                <w:highlight w:val="yellow"/>
              </w:rPr>
              <w:t>&lt;skal fastlægges&gt;</w:t>
            </w:r>
          </w:p>
        </w:tc>
      </w:tr>
    </w:tbl>
    <w:p w14:paraId="45745C96" w14:textId="77777777" w:rsidR="00634626" w:rsidRDefault="00634626" w:rsidP="00634626">
      <w:pPr>
        <w:rPr>
          <w:rFonts w:ascii="Times New Roman" w:hAnsi="Times New Roman"/>
          <w:b/>
          <w:color w:val="333399"/>
          <w:sz w:val="24"/>
          <w:szCs w:val="22"/>
        </w:rPr>
      </w:pPr>
    </w:p>
    <w:p w14:paraId="51C3E509" w14:textId="77777777" w:rsidR="00597EBB" w:rsidRDefault="00597EBB">
      <w:pPr>
        <w:spacing w:before="0" w:after="0"/>
        <w:rPr>
          <w:rFonts w:ascii="Times New Roman" w:hAnsi="Times New Roman"/>
          <w:b/>
          <w:color w:val="333399"/>
          <w:sz w:val="24"/>
          <w:szCs w:val="22"/>
          <w:lang w:eastAsia="ja-JP"/>
        </w:rPr>
      </w:pPr>
      <w:r>
        <w:br w:type="page"/>
      </w:r>
    </w:p>
    <w:p w14:paraId="1C10C936" w14:textId="200DF02E" w:rsidR="00634626" w:rsidRDefault="00634626" w:rsidP="00634626">
      <w:pPr>
        <w:pStyle w:val="Overskrift3"/>
        <w:tabs>
          <w:tab w:val="clear" w:pos="794"/>
          <w:tab w:val="clear" w:pos="1276"/>
          <w:tab w:val="left" w:pos="709"/>
        </w:tabs>
        <w:ind w:left="709" w:hanging="709"/>
      </w:pPr>
      <w:bookmarkStart w:id="90" w:name="_Toc263848557"/>
      <w:r>
        <w:lastRenderedPageBreak/>
        <w:t>Opret lytning på ekstern hændelse</w:t>
      </w:r>
      <w:bookmarkEnd w:id="90"/>
    </w:p>
    <w:tbl>
      <w:tblPr>
        <w:tblStyle w:val="Tabel-Gitter"/>
        <w:tblW w:w="0" w:type="auto"/>
        <w:tblLook w:val="04A0" w:firstRow="1" w:lastRow="0" w:firstColumn="1" w:lastColumn="0" w:noHBand="0" w:noVBand="1"/>
      </w:tblPr>
      <w:tblGrid>
        <w:gridCol w:w="8489"/>
      </w:tblGrid>
      <w:tr w:rsidR="00634626" w14:paraId="70FBE4B8" w14:textId="77777777" w:rsidTr="00634626">
        <w:trPr>
          <w:cantSplit/>
        </w:trPr>
        <w:tc>
          <w:tcPr>
            <w:tcW w:w="8489" w:type="dxa"/>
          </w:tcPr>
          <w:p w14:paraId="4B03EF30" w14:textId="6362900F" w:rsidR="00634626" w:rsidRPr="002F70DD" w:rsidRDefault="00634626" w:rsidP="006E7F9F">
            <w:r>
              <w:rPr>
                <w:b/>
              </w:rPr>
              <w:t>Navn:</w:t>
            </w:r>
            <w:r>
              <w:t xml:space="preserve"> </w:t>
            </w:r>
            <w:proofErr w:type="spellStart"/>
            <w:r>
              <w:t>ADRaA_Konfiguration_EksternHaendelseLytningOpret</w:t>
            </w:r>
            <w:proofErr w:type="spellEnd"/>
          </w:p>
        </w:tc>
      </w:tr>
      <w:tr w:rsidR="00634626" w14:paraId="74E7FC6C" w14:textId="77777777" w:rsidTr="00634626">
        <w:trPr>
          <w:cantSplit/>
        </w:trPr>
        <w:tc>
          <w:tcPr>
            <w:tcW w:w="8489" w:type="dxa"/>
          </w:tcPr>
          <w:p w14:paraId="0A825059" w14:textId="77777777" w:rsidR="00634626" w:rsidRDefault="00634626" w:rsidP="00634626">
            <w:r>
              <w:rPr>
                <w:b/>
              </w:rPr>
              <w:t>Formål:</w:t>
            </w:r>
            <w:r>
              <w:t xml:space="preserve"> </w:t>
            </w:r>
          </w:p>
          <w:p w14:paraId="44511038" w14:textId="366DD224" w:rsidR="00634626" w:rsidRPr="002F70DD" w:rsidRDefault="00634626" w:rsidP="00634626">
            <w:r>
              <w:rPr>
                <w:color w:val="000000"/>
                <w:lang w:eastAsia="ja-JP"/>
              </w:rPr>
              <w:t>Anvendes til at oprette lytning på en ekstern hændelse. Konfigureres ikke kommunevis.</w:t>
            </w:r>
          </w:p>
        </w:tc>
      </w:tr>
      <w:tr w:rsidR="00634626" w14:paraId="6B414102" w14:textId="77777777" w:rsidTr="00634626">
        <w:trPr>
          <w:cantSplit/>
        </w:trPr>
        <w:tc>
          <w:tcPr>
            <w:tcW w:w="8489" w:type="dxa"/>
          </w:tcPr>
          <w:p w14:paraId="02CBB166" w14:textId="77777777" w:rsidR="00634626" w:rsidRDefault="00634626" w:rsidP="00634626">
            <w:pPr>
              <w:rPr>
                <w:b/>
              </w:rPr>
            </w:pPr>
            <w:r>
              <w:rPr>
                <w:b/>
              </w:rPr>
              <w:t>Input parametre:</w:t>
            </w:r>
          </w:p>
          <w:p w14:paraId="5B615AC3" w14:textId="77777777" w:rsidR="00634626" w:rsidRPr="00947A66" w:rsidRDefault="00634626" w:rsidP="00634626">
            <w:pPr>
              <w:rPr>
                <w:u w:val="single"/>
              </w:rPr>
            </w:pPr>
            <w:r w:rsidRPr="00947A66">
              <w:rPr>
                <w:u w:val="single"/>
              </w:rPr>
              <w:t>Obligatorisk:</w:t>
            </w:r>
          </w:p>
          <w:p w14:paraId="40E3DA56" w14:textId="77777777" w:rsidR="00634626" w:rsidRPr="002469B3" w:rsidRDefault="00634626" w:rsidP="00634626">
            <w:pPr>
              <w:pStyle w:val="Listeafsnit"/>
              <w:numPr>
                <w:ilvl w:val="0"/>
                <w:numId w:val="23"/>
              </w:numPr>
              <w:contextualSpacing w:val="0"/>
              <w:jc w:val="left"/>
              <w:rPr>
                <w:u w:val="single"/>
              </w:rPr>
            </w:pPr>
            <w:r w:rsidRPr="00634CF9">
              <w:rPr>
                <w:i/>
                <w:highlight w:val="yellow"/>
              </w:rPr>
              <w:t>&lt;skal fastlægges&gt;</w:t>
            </w:r>
          </w:p>
          <w:p w14:paraId="003BEA84" w14:textId="77777777" w:rsidR="00634626" w:rsidRPr="002469B3" w:rsidRDefault="00634626" w:rsidP="00634626">
            <w:pPr>
              <w:rPr>
                <w:u w:val="single"/>
              </w:rPr>
            </w:pPr>
            <w:r w:rsidRPr="002469B3">
              <w:rPr>
                <w:u w:val="single"/>
              </w:rPr>
              <w:t>Valgfrit:</w:t>
            </w:r>
          </w:p>
          <w:p w14:paraId="15A07231" w14:textId="77777777" w:rsidR="00634626" w:rsidRPr="00634CF9" w:rsidRDefault="00634626" w:rsidP="00634626">
            <w:pPr>
              <w:pStyle w:val="Listeafsnit"/>
              <w:numPr>
                <w:ilvl w:val="0"/>
                <w:numId w:val="22"/>
              </w:numPr>
              <w:contextualSpacing w:val="0"/>
              <w:jc w:val="left"/>
              <w:rPr>
                <w:i/>
              </w:rPr>
            </w:pPr>
            <w:r>
              <w:t>Status</w:t>
            </w:r>
          </w:p>
          <w:p w14:paraId="47498A08" w14:textId="77777777" w:rsidR="00634626" w:rsidRPr="00BA21CA" w:rsidRDefault="00634626" w:rsidP="00634626">
            <w:pPr>
              <w:pStyle w:val="Listeafsnit"/>
              <w:numPr>
                <w:ilvl w:val="0"/>
                <w:numId w:val="22"/>
              </w:numPr>
              <w:contextualSpacing w:val="0"/>
              <w:jc w:val="left"/>
              <w:rPr>
                <w:i/>
              </w:rPr>
            </w:pPr>
            <w:r>
              <w:t>Virkningstid</w:t>
            </w:r>
          </w:p>
        </w:tc>
      </w:tr>
      <w:tr w:rsidR="00634626" w14:paraId="2878DFC4" w14:textId="77777777" w:rsidTr="00634626">
        <w:trPr>
          <w:cantSplit/>
        </w:trPr>
        <w:tc>
          <w:tcPr>
            <w:tcW w:w="8489" w:type="dxa"/>
          </w:tcPr>
          <w:p w14:paraId="4167CF8E" w14:textId="77777777" w:rsidR="00634626" w:rsidRDefault="00634626" w:rsidP="00634626">
            <w:r>
              <w:rPr>
                <w:b/>
              </w:rPr>
              <w:t>Output parametre:</w:t>
            </w:r>
          </w:p>
          <w:p w14:paraId="46924EBB" w14:textId="77777777" w:rsidR="00634626" w:rsidRPr="00634CF9" w:rsidRDefault="00634626" w:rsidP="00634626">
            <w:pPr>
              <w:rPr>
                <w:u w:val="single"/>
              </w:rPr>
            </w:pPr>
            <w:r>
              <w:rPr>
                <w:u w:val="single"/>
              </w:rPr>
              <w:t>Liste indeholdende:</w:t>
            </w:r>
          </w:p>
          <w:p w14:paraId="75E33518" w14:textId="77777777" w:rsidR="00634626" w:rsidRPr="006D082F" w:rsidRDefault="00634626" w:rsidP="00634626">
            <w:pPr>
              <w:pStyle w:val="Listeafsnit"/>
              <w:numPr>
                <w:ilvl w:val="0"/>
                <w:numId w:val="22"/>
              </w:numPr>
              <w:contextualSpacing w:val="0"/>
              <w:jc w:val="left"/>
              <w:rPr>
                <w:i/>
              </w:rPr>
            </w:pPr>
            <w:r w:rsidRPr="00634CF9">
              <w:rPr>
                <w:i/>
                <w:highlight w:val="yellow"/>
              </w:rPr>
              <w:t>&lt;skal fastlægges&gt;</w:t>
            </w:r>
          </w:p>
        </w:tc>
      </w:tr>
      <w:tr w:rsidR="00634626" w14:paraId="267A1B5B" w14:textId="77777777" w:rsidTr="00634626">
        <w:trPr>
          <w:cantSplit/>
        </w:trPr>
        <w:tc>
          <w:tcPr>
            <w:tcW w:w="8489" w:type="dxa"/>
          </w:tcPr>
          <w:p w14:paraId="402D3A65" w14:textId="77777777" w:rsidR="00634626" w:rsidRDefault="00634626" w:rsidP="00634626">
            <w:r>
              <w:rPr>
                <w:b/>
              </w:rPr>
              <w:t>Returkoder:</w:t>
            </w:r>
          </w:p>
          <w:p w14:paraId="22260684" w14:textId="77777777" w:rsidR="00634626" w:rsidRPr="002F70DD" w:rsidRDefault="00634626" w:rsidP="00634626">
            <w:pPr>
              <w:pStyle w:val="Listeafsnit"/>
              <w:numPr>
                <w:ilvl w:val="0"/>
                <w:numId w:val="22"/>
              </w:numPr>
              <w:contextualSpacing w:val="0"/>
              <w:jc w:val="left"/>
            </w:pPr>
            <w:r w:rsidRPr="002F70DD">
              <w:t>OK</w:t>
            </w:r>
          </w:p>
          <w:p w14:paraId="27D4B6EB" w14:textId="77777777" w:rsidR="00634626" w:rsidRPr="009946B8" w:rsidRDefault="00634626" w:rsidP="00634626">
            <w:pPr>
              <w:pStyle w:val="Listeafsnit"/>
              <w:numPr>
                <w:ilvl w:val="0"/>
                <w:numId w:val="22"/>
              </w:numPr>
              <w:contextualSpacing w:val="0"/>
              <w:jc w:val="left"/>
              <w:rPr>
                <w:i/>
              </w:rPr>
            </w:pPr>
            <w:r>
              <w:t>Teknisk fejl</w:t>
            </w:r>
          </w:p>
        </w:tc>
      </w:tr>
      <w:tr w:rsidR="00634626" w14:paraId="12F551ED" w14:textId="77777777" w:rsidTr="00634626">
        <w:trPr>
          <w:cantSplit/>
        </w:trPr>
        <w:tc>
          <w:tcPr>
            <w:tcW w:w="8489" w:type="dxa"/>
          </w:tcPr>
          <w:p w14:paraId="35783E90" w14:textId="77777777" w:rsidR="00634626" w:rsidRDefault="00634626" w:rsidP="00634626">
            <w:r>
              <w:rPr>
                <w:b/>
              </w:rPr>
              <w:t>Præbetingelser:</w:t>
            </w:r>
          </w:p>
          <w:p w14:paraId="6104DF3F"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5AB09B96" w14:textId="77777777" w:rsidTr="00634626">
        <w:trPr>
          <w:cantSplit/>
        </w:trPr>
        <w:tc>
          <w:tcPr>
            <w:tcW w:w="8489" w:type="dxa"/>
          </w:tcPr>
          <w:p w14:paraId="6854A2FF" w14:textId="77777777" w:rsidR="00634626" w:rsidRDefault="00634626" w:rsidP="00634626">
            <w:pPr>
              <w:rPr>
                <w:b/>
              </w:rPr>
            </w:pPr>
            <w:r>
              <w:rPr>
                <w:b/>
              </w:rPr>
              <w:t>Postbetingelser:</w:t>
            </w:r>
          </w:p>
          <w:p w14:paraId="11FE0FCB"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5B1AC80F" w14:textId="77777777" w:rsidTr="00634626">
        <w:trPr>
          <w:cantSplit/>
        </w:trPr>
        <w:tc>
          <w:tcPr>
            <w:tcW w:w="8489" w:type="dxa"/>
          </w:tcPr>
          <w:p w14:paraId="444DB637" w14:textId="77777777" w:rsidR="00634626" w:rsidRDefault="00634626" w:rsidP="00634626">
            <w:r w:rsidRPr="00165122">
              <w:rPr>
                <w:b/>
              </w:rPr>
              <w:t>Sikkerhed:</w:t>
            </w:r>
          </w:p>
          <w:p w14:paraId="745424F5" w14:textId="77777777" w:rsidR="00634626" w:rsidRPr="002F70DD" w:rsidRDefault="00634626" w:rsidP="00634626">
            <w:r>
              <w:t xml:space="preserve">Brugerprofil: </w:t>
            </w:r>
            <w:r w:rsidRPr="00634CF9">
              <w:rPr>
                <w:i/>
                <w:highlight w:val="yellow"/>
              </w:rPr>
              <w:t>&lt;skal fastlægges&gt;</w:t>
            </w:r>
          </w:p>
        </w:tc>
      </w:tr>
    </w:tbl>
    <w:p w14:paraId="2D79C76F" w14:textId="77777777" w:rsidR="00634626" w:rsidRDefault="00634626" w:rsidP="00634626">
      <w:pPr>
        <w:rPr>
          <w:rFonts w:ascii="Times New Roman" w:hAnsi="Times New Roman"/>
          <w:b/>
          <w:color w:val="333399"/>
          <w:sz w:val="24"/>
          <w:szCs w:val="22"/>
        </w:rPr>
      </w:pPr>
    </w:p>
    <w:p w14:paraId="370D6A78" w14:textId="77777777" w:rsidR="00597EBB" w:rsidRDefault="00597EBB">
      <w:pPr>
        <w:spacing w:before="0" w:after="0"/>
        <w:rPr>
          <w:rFonts w:ascii="Times New Roman" w:hAnsi="Times New Roman"/>
          <w:b/>
          <w:color w:val="333399"/>
          <w:sz w:val="24"/>
          <w:szCs w:val="22"/>
          <w:lang w:eastAsia="ja-JP"/>
        </w:rPr>
      </w:pPr>
      <w:r>
        <w:br w:type="page"/>
      </w:r>
    </w:p>
    <w:p w14:paraId="33E4BAF3" w14:textId="63365951" w:rsidR="00634626" w:rsidRDefault="00634626" w:rsidP="00634626">
      <w:pPr>
        <w:pStyle w:val="Overskrift3"/>
        <w:tabs>
          <w:tab w:val="clear" w:pos="794"/>
          <w:tab w:val="clear" w:pos="1276"/>
          <w:tab w:val="left" w:pos="709"/>
        </w:tabs>
        <w:ind w:left="709" w:hanging="709"/>
      </w:pPr>
      <w:bookmarkStart w:id="91" w:name="_Toc263848558"/>
      <w:r>
        <w:lastRenderedPageBreak/>
        <w:t>Opret reservationsregel</w:t>
      </w:r>
      <w:bookmarkEnd w:id="91"/>
    </w:p>
    <w:tbl>
      <w:tblPr>
        <w:tblStyle w:val="Tabel-Gitter"/>
        <w:tblW w:w="0" w:type="auto"/>
        <w:tblLook w:val="04A0" w:firstRow="1" w:lastRow="0" w:firstColumn="1" w:lastColumn="0" w:noHBand="0" w:noVBand="1"/>
      </w:tblPr>
      <w:tblGrid>
        <w:gridCol w:w="8489"/>
      </w:tblGrid>
      <w:tr w:rsidR="00634626" w14:paraId="2EFF82AC" w14:textId="77777777" w:rsidTr="006E7F9F">
        <w:tc>
          <w:tcPr>
            <w:tcW w:w="8489" w:type="dxa"/>
          </w:tcPr>
          <w:p w14:paraId="68E4DD02" w14:textId="44BBDFB6" w:rsidR="00634626" w:rsidRPr="002F70DD" w:rsidRDefault="00634626" w:rsidP="006E7F9F">
            <w:r>
              <w:rPr>
                <w:b/>
              </w:rPr>
              <w:t>Navn:</w:t>
            </w:r>
            <w:r>
              <w:t xml:space="preserve"> </w:t>
            </w:r>
            <w:proofErr w:type="spellStart"/>
            <w:r>
              <w:t>ADRaA_Konfiguration_ReservationsregelOpret</w:t>
            </w:r>
            <w:proofErr w:type="spellEnd"/>
          </w:p>
        </w:tc>
      </w:tr>
      <w:tr w:rsidR="00634626" w14:paraId="59DA9523" w14:textId="77777777" w:rsidTr="006E7F9F">
        <w:tc>
          <w:tcPr>
            <w:tcW w:w="8489" w:type="dxa"/>
          </w:tcPr>
          <w:p w14:paraId="1B44DE5F" w14:textId="77777777" w:rsidR="00634626" w:rsidRDefault="00634626" w:rsidP="00634626">
            <w:r>
              <w:rPr>
                <w:b/>
              </w:rPr>
              <w:t>Formål:</w:t>
            </w:r>
            <w:r>
              <w:t xml:space="preserve"> </w:t>
            </w:r>
          </w:p>
          <w:p w14:paraId="3C13ACD7" w14:textId="175B2249" w:rsidR="00634626" w:rsidRPr="002F70DD" w:rsidRDefault="00634626" w:rsidP="00634626">
            <w:r>
              <w:rPr>
                <w:color w:val="000000"/>
                <w:lang w:eastAsia="ja-JP"/>
              </w:rPr>
              <w:t>Opretter regler der skal være gældende i forbindelse med reservation af vejnavne (fx at et vejnavn kun kan være reserveret i to år).</w:t>
            </w:r>
          </w:p>
        </w:tc>
      </w:tr>
      <w:tr w:rsidR="00634626" w14:paraId="0B8C58E1" w14:textId="77777777" w:rsidTr="006E7F9F">
        <w:tc>
          <w:tcPr>
            <w:tcW w:w="8489" w:type="dxa"/>
          </w:tcPr>
          <w:p w14:paraId="3198422C" w14:textId="77777777" w:rsidR="00634626" w:rsidRDefault="00634626" w:rsidP="00634626">
            <w:pPr>
              <w:rPr>
                <w:b/>
              </w:rPr>
            </w:pPr>
            <w:r>
              <w:rPr>
                <w:b/>
              </w:rPr>
              <w:t>Input parametre:</w:t>
            </w:r>
          </w:p>
          <w:p w14:paraId="392F5F63" w14:textId="77777777" w:rsidR="00634626" w:rsidRPr="00947A66" w:rsidRDefault="00634626" w:rsidP="00634626">
            <w:pPr>
              <w:rPr>
                <w:u w:val="single"/>
              </w:rPr>
            </w:pPr>
            <w:r w:rsidRPr="00947A66">
              <w:rPr>
                <w:u w:val="single"/>
              </w:rPr>
              <w:t>Obligatorisk:</w:t>
            </w:r>
          </w:p>
          <w:p w14:paraId="696B24CA" w14:textId="77777777" w:rsidR="00634626" w:rsidRPr="002469B3" w:rsidRDefault="00634626" w:rsidP="00634626">
            <w:pPr>
              <w:pStyle w:val="Listeafsnit"/>
              <w:numPr>
                <w:ilvl w:val="0"/>
                <w:numId w:val="23"/>
              </w:numPr>
              <w:contextualSpacing w:val="0"/>
              <w:jc w:val="left"/>
              <w:rPr>
                <w:u w:val="single"/>
              </w:rPr>
            </w:pPr>
            <w:r w:rsidRPr="00634CF9">
              <w:rPr>
                <w:i/>
                <w:highlight w:val="yellow"/>
              </w:rPr>
              <w:t>&lt;skal fastlægges&gt;</w:t>
            </w:r>
          </w:p>
          <w:p w14:paraId="4E6F52B1" w14:textId="77777777" w:rsidR="00634626" w:rsidRPr="002469B3" w:rsidRDefault="00634626" w:rsidP="00634626">
            <w:pPr>
              <w:rPr>
                <w:u w:val="single"/>
              </w:rPr>
            </w:pPr>
            <w:r w:rsidRPr="002469B3">
              <w:rPr>
                <w:u w:val="single"/>
              </w:rPr>
              <w:t>Valgfrit:</w:t>
            </w:r>
          </w:p>
          <w:p w14:paraId="1FC42D10" w14:textId="77777777" w:rsidR="00634626" w:rsidRPr="00634CF9" w:rsidRDefault="00634626" w:rsidP="00634626">
            <w:pPr>
              <w:pStyle w:val="Listeafsnit"/>
              <w:numPr>
                <w:ilvl w:val="0"/>
                <w:numId w:val="22"/>
              </w:numPr>
              <w:contextualSpacing w:val="0"/>
              <w:jc w:val="left"/>
              <w:rPr>
                <w:i/>
              </w:rPr>
            </w:pPr>
            <w:r>
              <w:t>Status</w:t>
            </w:r>
          </w:p>
          <w:p w14:paraId="440193B5" w14:textId="77777777" w:rsidR="00634626" w:rsidRPr="00BA21CA" w:rsidRDefault="00634626" w:rsidP="00634626">
            <w:pPr>
              <w:pStyle w:val="Listeafsnit"/>
              <w:numPr>
                <w:ilvl w:val="0"/>
                <w:numId w:val="22"/>
              </w:numPr>
              <w:contextualSpacing w:val="0"/>
              <w:jc w:val="left"/>
              <w:rPr>
                <w:i/>
              </w:rPr>
            </w:pPr>
            <w:r>
              <w:t>Virkningstid</w:t>
            </w:r>
          </w:p>
        </w:tc>
      </w:tr>
      <w:tr w:rsidR="00634626" w14:paraId="7D15ABC8" w14:textId="77777777" w:rsidTr="006E7F9F">
        <w:tc>
          <w:tcPr>
            <w:tcW w:w="8489" w:type="dxa"/>
          </w:tcPr>
          <w:p w14:paraId="223A6637" w14:textId="77777777" w:rsidR="00634626" w:rsidRDefault="00634626" w:rsidP="00634626">
            <w:r>
              <w:rPr>
                <w:b/>
              </w:rPr>
              <w:t>Output parametre:</w:t>
            </w:r>
          </w:p>
          <w:p w14:paraId="3570017B" w14:textId="77777777" w:rsidR="00634626" w:rsidRPr="00634CF9" w:rsidRDefault="00634626" w:rsidP="00634626">
            <w:pPr>
              <w:rPr>
                <w:u w:val="single"/>
              </w:rPr>
            </w:pPr>
            <w:r>
              <w:rPr>
                <w:u w:val="single"/>
              </w:rPr>
              <w:t>Liste indeholdende:</w:t>
            </w:r>
          </w:p>
          <w:p w14:paraId="24F599B0" w14:textId="77777777" w:rsidR="00634626" w:rsidRPr="006D082F" w:rsidRDefault="00634626" w:rsidP="00634626">
            <w:pPr>
              <w:pStyle w:val="Listeafsnit"/>
              <w:numPr>
                <w:ilvl w:val="0"/>
                <w:numId w:val="22"/>
              </w:numPr>
              <w:contextualSpacing w:val="0"/>
              <w:jc w:val="left"/>
              <w:rPr>
                <w:i/>
              </w:rPr>
            </w:pPr>
            <w:r w:rsidRPr="00634CF9">
              <w:rPr>
                <w:i/>
                <w:highlight w:val="yellow"/>
              </w:rPr>
              <w:t>&lt;skal fastlægges&gt;</w:t>
            </w:r>
          </w:p>
        </w:tc>
      </w:tr>
      <w:tr w:rsidR="00634626" w14:paraId="4091B8BC" w14:textId="77777777" w:rsidTr="006E7F9F">
        <w:tc>
          <w:tcPr>
            <w:tcW w:w="8489" w:type="dxa"/>
          </w:tcPr>
          <w:p w14:paraId="436C165C" w14:textId="77777777" w:rsidR="00634626" w:rsidRDefault="00634626" w:rsidP="00634626">
            <w:r>
              <w:rPr>
                <w:b/>
              </w:rPr>
              <w:t>Returkoder:</w:t>
            </w:r>
          </w:p>
          <w:p w14:paraId="24A2A742" w14:textId="77777777" w:rsidR="00634626" w:rsidRPr="002F70DD" w:rsidRDefault="00634626" w:rsidP="00634626">
            <w:pPr>
              <w:pStyle w:val="Listeafsnit"/>
              <w:numPr>
                <w:ilvl w:val="0"/>
                <w:numId w:val="22"/>
              </w:numPr>
              <w:contextualSpacing w:val="0"/>
              <w:jc w:val="left"/>
            </w:pPr>
            <w:r w:rsidRPr="002F70DD">
              <w:t>OK</w:t>
            </w:r>
          </w:p>
          <w:p w14:paraId="0EF74EAB" w14:textId="77777777" w:rsidR="00634626" w:rsidRPr="009946B8" w:rsidRDefault="00634626" w:rsidP="00634626">
            <w:pPr>
              <w:pStyle w:val="Listeafsnit"/>
              <w:numPr>
                <w:ilvl w:val="0"/>
                <w:numId w:val="22"/>
              </w:numPr>
              <w:contextualSpacing w:val="0"/>
              <w:jc w:val="left"/>
              <w:rPr>
                <w:i/>
              </w:rPr>
            </w:pPr>
            <w:r>
              <w:t>Teknisk fejl</w:t>
            </w:r>
          </w:p>
        </w:tc>
      </w:tr>
      <w:tr w:rsidR="00634626" w14:paraId="74D75C8B" w14:textId="77777777" w:rsidTr="006E7F9F">
        <w:tc>
          <w:tcPr>
            <w:tcW w:w="8489" w:type="dxa"/>
          </w:tcPr>
          <w:p w14:paraId="3168CA22" w14:textId="77777777" w:rsidR="00634626" w:rsidRDefault="00634626" w:rsidP="00634626">
            <w:r>
              <w:rPr>
                <w:b/>
              </w:rPr>
              <w:t>Præbetingelser:</w:t>
            </w:r>
          </w:p>
          <w:p w14:paraId="1C1F38EB"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7AB86741" w14:textId="77777777" w:rsidTr="006E7F9F">
        <w:tc>
          <w:tcPr>
            <w:tcW w:w="8489" w:type="dxa"/>
          </w:tcPr>
          <w:p w14:paraId="05064426" w14:textId="77777777" w:rsidR="00634626" w:rsidRDefault="00634626" w:rsidP="00634626">
            <w:pPr>
              <w:rPr>
                <w:b/>
              </w:rPr>
            </w:pPr>
            <w:r>
              <w:rPr>
                <w:b/>
              </w:rPr>
              <w:t>Postbetingelser:</w:t>
            </w:r>
          </w:p>
          <w:p w14:paraId="5C711ED3"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11570BA9" w14:textId="77777777" w:rsidTr="006E7F9F">
        <w:tc>
          <w:tcPr>
            <w:tcW w:w="8489" w:type="dxa"/>
          </w:tcPr>
          <w:p w14:paraId="0F5E2A51" w14:textId="77777777" w:rsidR="00634626" w:rsidRDefault="00634626" w:rsidP="00634626">
            <w:r w:rsidRPr="00165122">
              <w:rPr>
                <w:b/>
              </w:rPr>
              <w:t>Sikkerhed:</w:t>
            </w:r>
          </w:p>
          <w:p w14:paraId="2A8A2916" w14:textId="77777777" w:rsidR="00634626" w:rsidRPr="002F70DD" w:rsidRDefault="00634626" w:rsidP="00634626">
            <w:r>
              <w:t xml:space="preserve">Brugerprofil: </w:t>
            </w:r>
            <w:r w:rsidRPr="00634CF9">
              <w:rPr>
                <w:i/>
                <w:highlight w:val="yellow"/>
              </w:rPr>
              <w:t>&lt;skal fastlægges&gt;</w:t>
            </w:r>
          </w:p>
        </w:tc>
      </w:tr>
    </w:tbl>
    <w:p w14:paraId="5366FDA1" w14:textId="77777777" w:rsidR="00634626" w:rsidRDefault="00634626" w:rsidP="00634626">
      <w:pPr>
        <w:rPr>
          <w:rFonts w:ascii="Times New Roman" w:hAnsi="Times New Roman"/>
          <w:b/>
          <w:color w:val="333399"/>
          <w:sz w:val="24"/>
          <w:szCs w:val="22"/>
        </w:rPr>
      </w:pPr>
    </w:p>
    <w:p w14:paraId="3C99F2F3" w14:textId="77777777" w:rsidR="00597EBB" w:rsidRDefault="00597EBB">
      <w:pPr>
        <w:spacing w:before="0" w:after="0"/>
        <w:rPr>
          <w:rFonts w:ascii="Times New Roman" w:hAnsi="Times New Roman"/>
          <w:b/>
          <w:color w:val="333399"/>
          <w:sz w:val="24"/>
          <w:szCs w:val="22"/>
          <w:lang w:eastAsia="ja-JP"/>
        </w:rPr>
      </w:pPr>
      <w:r>
        <w:br w:type="page"/>
      </w:r>
    </w:p>
    <w:p w14:paraId="311CDBE9" w14:textId="18BA429B" w:rsidR="00634626" w:rsidRDefault="00634626" w:rsidP="00634626">
      <w:pPr>
        <w:pStyle w:val="Overskrift3"/>
        <w:tabs>
          <w:tab w:val="clear" w:pos="794"/>
          <w:tab w:val="clear" w:pos="1276"/>
          <w:tab w:val="left" w:pos="709"/>
        </w:tabs>
        <w:ind w:left="709" w:hanging="709"/>
      </w:pPr>
      <w:bookmarkStart w:id="92" w:name="_Toc263848559"/>
      <w:r>
        <w:lastRenderedPageBreak/>
        <w:t>Opdater fejlmelding</w:t>
      </w:r>
      <w:bookmarkEnd w:id="92"/>
    </w:p>
    <w:tbl>
      <w:tblPr>
        <w:tblStyle w:val="Tabel-Gitter"/>
        <w:tblW w:w="0" w:type="auto"/>
        <w:tblLook w:val="04A0" w:firstRow="1" w:lastRow="0" w:firstColumn="1" w:lastColumn="0" w:noHBand="0" w:noVBand="1"/>
      </w:tblPr>
      <w:tblGrid>
        <w:gridCol w:w="8489"/>
      </w:tblGrid>
      <w:tr w:rsidR="00634626" w14:paraId="53C91AA7" w14:textId="77777777" w:rsidTr="00634626">
        <w:trPr>
          <w:cantSplit/>
        </w:trPr>
        <w:tc>
          <w:tcPr>
            <w:tcW w:w="8489" w:type="dxa"/>
          </w:tcPr>
          <w:p w14:paraId="3B2D4BFE" w14:textId="22866AD7" w:rsidR="00634626" w:rsidRPr="002F70DD" w:rsidRDefault="00634626" w:rsidP="006E7F9F">
            <w:r>
              <w:rPr>
                <w:b/>
              </w:rPr>
              <w:t>Navn:</w:t>
            </w:r>
            <w:r>
              <w:t xml:space="preserve"> </w:t>
            </w:r>
            <w:proofErr w:type="spellStart"/>
            <w:r>
              <w:t>ADRaA_Konfiguration_</w:t>
            </w:r>
            <w:r w:rsidR="00300CF2">
              <w:t>FejlmeldingOpdater</w:t>
            </w:r>
            <w:proofErr w:type="spellEnd"/>
          </w:p>
        </w:tc>
      </w:tr>
      <w:tr w:rsidR="00634626" w14:paraId="63983A08" w14:textId="77777777" w:rsidTr="00634626">
        <w:trPr>
          <w:cantSplit/>
        </w:trPr>
        <w:tc>
          <w:tcPr>
            <w:tcW w:w="8489" w:type="dxa"/>
          </w:tcPr>
          <w:p w14:paraId="6510482A" w14:textId="77777777" w:rsidR="00634626" w:rsidRDefault="00634626" w:rsidP="00634626">
            <w:r>
              <w:rPr>
                <w:b/>
              </w:rPr>
              <w:t>Formål:</w:t>
            </w:r>
            <w:r>
              <w:t xml:space="preserve"> </w:t>
            </w:r>
          </w:p>
          <w:p w14:paraId="3CAD68BF" w14:textId="75843D4F" w:rsidR="00634626" w:rsidRPr="002F70DD" w:rsidRDefault="00634626" w:rsidP="00634626">
            <w:r>
              <w:rPr>
                <w:color w:val="000000"/>
                <w:lang w:eastAsia="ja-JP"/>
              </w:rPr>
              <w:t>Anvendes til at opdatere tekster på fejlmeddelelser.</w:t>
            </w:r>
          </w:p>
        </w:tc>
      </w:tr>
      <w:tr w:rsidR="00634626" w14:paraId="30F3FE70" w14:textId="77777777" w:rsidTr="00634626">
        <w:trPr>
          <w:cantSplit/>
        </w:trPr>
        <w:tc>
          <w:tcPr>
            <w:tcW w:w="8489" w:type="dxa"/>
          </w:tcPr>
          <w:p w14:paraId="61F72C28" w14:textId="77777777" w:rsidR="00634626" w:rsidRDefault="00634626" w:rsidP="00634626">
            <w:pPr>
              <w:rPr>
                <w:b/>
              </w:rPr>
            </w:pPr>
            <w:r>
              <w:rPr>
                <w:b/>
              </w:rPr>
              <w:t>Input parametre:</w:t>
            </w:r>
          </w:p>
          <w:p w14:paraId="6265DFE8" w14:textId="77777777" w:rsidR="00634626" w:rsidRPr="00947A66" w:rsidRDefault="00634626" w:rsidP="00634626">
            <w:pPr>
              <w:rPr>
                <w:u w:val="single"/>
              </w:rPr>
            </w:pPr>
            <w:r w:rsidRPr="00947A66">
              <w:rPr>
                <w:u w:val="single"/>
              </w:rPr>
              <w:t>Obligatorisk:</w:t>
            </w:r>
          </w:p>
          <w:p w14:paraId="794BBE44" w14:textId="77777777" w:rsidR="00634626" w:rsidRPr="002469B3" w:rsidRDefault="00634626" w:rsidP="00634626">
            <w:pPr>
              <w:pStyle w:val="Listeafsnit"/>
              <w:numPr>
                <w:ilvl w:val="0"/>
                <w:numId w:val="23"/>
              </w:numPr>
              <w:contextualSpacing w:val="0"/>
              <w:jc w:val="left"/>
              <w:rPr>
                <w:u w:val="single"/>
              </w:rPr>
            </w:pPr>
            <w:r w:rsidRPr="00634CF9">
              <w:rPr>
                <w:i/>
                <w:highlight w:val="yellow"/>
              </w:rPr>
              <w:t>&lt;skal fastlægges&gt;</w:t>
            </w:r>
          </w:p>
          <w:p w14:paraId="69CF21A0" w14:textId="77777777" w:rsidR="00634626" w:rsidRPr="002469B3" w:rsidRDefault="00634626" w:rsidP="00634626">
            <w:pPr>
              <w:rPr>
                <w:u w:val="single"/>
              </w:rPr>
            </w:pPr>
            <w:r w:rsidRPr="002469B3">
              <w:rPr>
                <w:u w:val="single"/>
              </w:rPr>
              <w:t>Valgfrit:</w:t>
            </w:r>
          </w:p>
          <w:p w14:paraId="4A49D8C2" w14:textId="77777777" w:rsidR="00634626" w:rsidRPr="00634CF9" w:rsidRDefault="00634626" w:rsidP="00634626">
            <w:pPr>
              <w:pStyle w:val="Listeafsnit"/>
              <w:numPr>
                <w:ilvl w:val="0"/>
                <w:numId w:val="22"/>
              </w:numPr>
              <w:contextualSpacing w:val="0"/>
              <w:jc w:val="left"/>
              <w:rPr>
                <w:i/>
              </w:rPr>
            </w:pPr>
            <w:r>
              <w:t>Status</w:t>
            </w:r>
          </w:p>
          <w:p w14:paraId="0E0D57F5" w14:textId="77777777" w:rsidR="00634626" w:rsidRPr="00BA21CA" w:rsidRDefault="00634626" w:rsidP="00634626">
            <w:pPr>
              <w:pStyle w:val="Listeafsnit"/>
              <w:numPr>
                <w:ilvl w:val="0"/>
                <w:numId w:val="22"/>
              </w:numPr>
              <w:contextualSpacing w:val="0"/>
              <w:jc w:val="left"/>
              <w:rPr>
                <w:i/>
              </w:rPr>
            </w:pPr>
            <w:r>
              <w:t>Virkningstid</w:t>
            </w:r>
          </w:p>
        </w:tc>
      </w:tr>
      <w:tr w:rsidR="00634626" w14:paraId="4B923094" w14:textId="77777777" w:rsidTr="00634626">
        <w:trPr>
          <w:cantSplit/>
        </w:trPr>
        <w:tc>
          <w:tcPr>
            <w:tcW w:w="8489" w:type="dxa"/>
          </w:tcPr>
          <w:p w14:paraId="1B74DD84" w14:textId="77777777" w:rsidR="00634626" w:rsidRDefault="00634626" w:rsidP="00634626">
            <w:r>
              <w:rPr>
                <w:b/>
              </w:rPr>
              <w:t>Output parametre:</w:t>
            </w:r>
          </w:p>
          <w:p w14:paraId="6D62C7B9" w14:textId="77777777" w:rsidR="00634626" w:rsidRPr="00634CF9" w:rsidRDefault="00634626" w:rsidP="00634626">
            <w:pPr>
              <w:rPr>
                <w:u w:val="single"/>
              </w:rPr>
            </w:pPr>
            <w:r>
              <w:rPr>
                <w:u w:val="single"/>
              </w:rPr>
              <w:t>Liste indeholdende:</w:t>
            </w:r>
          </w:p>
          <w:p w14:paraId="0194FBF2" w14:textId="77777777" w:rsidR="00634626" w:rsidRPr="006D082F" w:rsidRDefault="00634626" w:rsidP="00634626">
            <w:pPr>
              <w:pStyle w:val="Listeafsnit"/>
              <w:numPr>
                <w:ilvl w:val="0"/>
                <w:numId w:val="22"/>
              </w:numPr>
              <w:contextualSpacing w:val="0"/>
              <w:jc w:val="left"/>
              <w:rPr>
                <w:i/>
              </w:rPr>
            </w:pPr>
            <w:r w:rsidRPr="00634CF9">
              <w:rPr>
                <w:i/>
                <w:highlight w:val="yellow"/>
              </w:rPr>
              <w:t>&lt;skal fastlægges&gt;</w:t>
            </w:r>
          </w:p>
        </w:tc>
      </w:tr>
      <w:tr w:rsidR="00634626" w14:paraId="6C1F95CA" w14:textId="77777777" w:rsidTr="00634626">
        <w:trPr>
          <w:cantSplit/>
        </w:trPr>
        <w:tc>
          <w:tcPr>
            <w:tcW w:w="8489" w:type="dxa"/>
          </w:tcPr>
          <w:p w14:paraId="425E8A6A" w14:textId="77777777" w:rsidR="00634626" w:rsidRDefault="00634626" w:rsidP="00634626">
            <w:r>
              <w:rPr>
                <w:b/>
              </w:rPr>
              <w:t>Returkoder:</w:t>
            </w:r>
          </w:p>
          <w:p w14:paraId="3FF0D1FC" w14:textId="77777777" w:rsidR="00634626" w:rsidRPr="002F70DD" w:rsidRDefault="00634626" w:rsidP="00634626">
            <w:pPr>
              <w:pStyle w:val="Listeafsnit"/>
              <w:numPr>
                <w:ilvl w:val="0"/>
                <w:numId w:val="22"/>
              </w:numPr>
              <w:contextualSpacing w:val="0"/>
              <w:jc w:val="left"/>
            </w:pPr>
            <w:r w:rsidRPr="002F70DD">
              <w:t>OK</w:t>
            </w:r>
          </w:p>
          <w:p w14:paraId="14B48358" w14:textId="77777777" w:rsidR="00634626" w:rsidRPr="009946B8" w:rsidRDefault="00634626" w:rsidP="00634626">
            <w:pPr>
              <w:pStyle w:val="Listeafsnit"/>
              <w:numPr>
                <w:ilvl w:val="0"/>
                <w:numId w:val="22"/>
              </w:numPr>
              <w:contextualSpacing w:val="0"/>
              <w:jc w:val="left"/>
              <w:rPr>
                <w:i/>
              </w:rPr>
            </w:pPr>
            <w:r>
              <w:t>Teknisk fejl</w:t>
            </w:r>
          </w:p>
        </w:tc>
      </w:tr>
      <w:tr w:rsidR="00634626" w14:paraId="023AE9B6" w14:textId="77777777" w:rsidTr="00634626">
        <w:trPr>
          <w:cantSplit/>
        </w:trPr>
        <w:tc>
          <w:tcPr>
            <w:tcW w:w="8489" w:type="dxa"/>
          </w:tcPr>
          <w:p w14:paraId="12C269E3" w14:textId="77777777" w:rsidR="00634626" w:rsidRDefault="00634626" w:rsidP="00634626">
            <w:r>
              <w:rPr>
                <w:b/>
              </w:rPr>
              <w:t>Præbetingelser:</w:t>
            </w:r>
          </w:p>
          <w:p w14:paraId="4764D48C"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46D38421" w14:textId="77777777" w:rsidTr="00634626">
        <w:trPr>
          <w:cantSplit/>
        </w:trPr>
        <w:tc>
          <w:tcPr>
            <w:tcW w:w="8489" w:type="dxa"/>
          </w:tcPr>
          <w:p w14:paraId="29249F58" w14:textId="77777777" w:rsidR="00634626" w:rsidRDefault="00634626" w:rsidP="00634626">
            <w:pPr>
              <w:rPr>
                <w:b/>
              </w:rPr>
            </w:pPr>
            <w:r>
              <w:rPr>
                <w:b/>
              </w:rPr>
              <w:t>Postbetingelser:</w:t>
            </w:r>
          </w:p>
          <w:p w14:paraId="7D01BD99" w14:textId="77777777" w:rsidR="00634626" w:rsidRPr="002F70DD" w:rsidRDefault="00634626" w:rsidP="00634626">
            <w:pPr>
              <w:pStyle w:val="Listeafsnit"/>
              <w:numPr>
                <w:ilvl w:val="0"/>
                <w:numId w:val="22"/>
              </w:numPr>
            </w:pPr>
            <w:r w:rsidRPr="00E35EAE">
              <w:rPr>
                <w:i/>
                <w:highlight w:val="yellow"/>
              </w:rPr>
              <w:t>&lt;skal fastlægges&gt;</w:t>
            </w:r>
          </w:p>
        </w:tc>
      </w:tr>
      <w:tr w:rsidR="00634626" w14:paraId="611A06D1" w14:textId="77777777" w:rsidTr="00634626">
        <w:trPr>
          <w:cantSplit/>
        </w:trPr>
        <w:tc>
          <w:tcPr>
            <w:tcW w:w="8489" w:type="dxa"/>
          </w:tcPr>
          <w:p w14:paraId="3B80AF0B" w14:textId="77777777" w:rsidR="00634626" w:rsidRDefault="00634626" w:rsidP="00634626">
            <w:r w:rsidRPr="00165122">
              <w:rPr>
                <w:b/>
              </w:rPr>
              <w:t>Sikkerhed:</w:t>
            </w:r>
          </w:p>
          <w:p w14:paraId="52C816A8" w14:textId="77777777" w:rsidR="00634626" w:rsidRPr="002F70DD" w:rsidRDefault="00634626" w:rsidP="00634626">
            <w:r>
              <w:t xml:space="preserve">Brugerprofil: </w:t>
            </w:r>
            <w:r w:rsidRPr="00634CF9">
              <w:rPr>
                <w:i/>
                <w:highlight w:val="yellow"/>
              </w:rPr>
              <w:t>&lt;skal fastlægges&gt;</w:t>
            </w:r>
          </w:p>
        </w:tc>
      </w:tr>
    </w:tbl>
    <w:p w14:paraId="3E846D52" w14:textId="6C96DCAF" w:rsidR="00634626" w:rsidRDefault="00634626" w:rsidP="00634626">
      <w:pPr>
        <w:rPr>
          <w:rFonts w:ascii="Times New Roman" w:hAnsi="Times New Roman"/>
          <w:b/>
          <w:color w:val="333399"/>
          <w:sz w:val="24"/>
          <w:szCs w:val="22"/>
        </w:rPr>
      </w:pPr>
    </w:p>
    <w:p w14:paraId="23F42ACF" w14:textId="77777777" w:rsidR="009E2D04" w:rsidRDefault="00B64DA4" w:rsidP="009E2D04">
      <w:pPr>
        <w:pStyle w:val="Overskrift1"/>
      </w:pPr>
      <w:bookmarkStart w:id="93" w:name="_Ref386459884"/>
      <w:bookmarkStart w:id="94" w:name="_Toc387912365"/>
      <w:bookmarkStart w:id="95" w:name="_Toc263848560"/>
      <w:r>
        <w:lastRenderedPageBreak/>
        <w:t>Adresseregist</w:t>
      </w:r>
      <w:r w:rsidRPr="00F8223C">
        <w:t>ret</w:t>
      </w:r>
      <w:r>
        <w:t xml:space="preserve">s </w:t>
      </w:r>
      <w:r w:rsidR="009E2D04">
        <w:t>udstillingsservices</w:t>
      </w:r>
      <w:bookmarkEnd w:id="93"/>
      <w:bookmarkEnd w:id="94"/>
      <w:bookmarkEnd w:id="95"/>
    </w:p>
    <w:p w14:paraId="691B12F3" w14:textId="58BA9BA0" w:rsidR="009E2D04" w:rsidRDefault="004C791C" w:rsidP="009E2D04">
      <w:pPr>
        <w:pStyle w:val="Overskrift2"/>
      </w:pPr>
      <w:bookmarkStart w:id="96" w:name="_Toc263848561"/>
      <w:r>
        <w:t>Adresseregister</w:t>
      </w:r>
      <w:bookmarkEnd w:id="96"/>
    </w:p>
    <w:tbl>
      <w:tblPr>
        <w:tblStyle w:val="Tabel-Gitter"/>
        <w:tblW w:w="0" w:type="auto"/>
        <w:tblLook w:val="04A0" w:firstRow="1" w:lastRow="0" w:firstColumn="1" w:lastColumn="0" w:noHBand="0" w:noVBand="1"/>
      </w:tblPr>
      <w:tblGrid>
        <w:gridCol w:w="8489"/>
      </w:tblGrid>
      <w:tr w:rsidR="009E2D04" w14:paraId="40461C48" w14:textId="77777777" w:rsidTr="009E2D04">
        <w:trPr>
          <w:cantSplit/>
        </w:trPr>
        <w:tc>
          <w:tcPr>
            <w:tcW w:w="8489" w:type="dxa"/>
          </w:tcPr>
          <w:p w14:paraId="4EB2E69E" w14:textId="09F11F39" w:rsidR="009E2D04" w:rsidRPr="00527D09" w:rsidRDefault="009E2D04" w:rsidP="009E2D04">
            <w:pPr>
              <w:rPr>
                <w:i/>
              </w:rPr>
            </w:pPr>
            <w:r w:rsidRPr="00527D09">
              <w:rPr>
                <w:b/>
              </w:rPr>
              <w:t>Navn:</w:t>
            </w:r>
            <w:r w:rsidR="00B64DA4">
              <w:t xml:space="preserve"> </w:t>
            </w:r>
            <w:proofErr w:type="spellStart"/>
            <w:r w:rsidR="00B64DA4">
              <w:t>ADRa</w:t>
            </w:r>
            <w:r>
              <w:t>U_</w:t>
            </w:r>
            <w:r w:rsidR="004C791C">
              <w:t>Adresseregister</w:t>
            </w:r>
            <w:proofErr w:type="spellEnd"/>
          </w:p>
        </w:tc>
      </w:tr>
      <w:tr w:rsidR="009E2D04" w14:paraId="6B6FC0D9" w14:textId="77777777" w:rsidTr="009E2D04">
        <w:trPr>
          <w:cantSplit/>
        </w:trPr>
        <w:tc>
          <w:tcPr>
            <w:tcW w:w="8489" w:type="dxa"/>
          </w:tcPr>
          <w:p w14:paraId="5CB7CAAD" w14:textId="77777777" w:rsidR="009E2D04" w:rsidRDefault="009E2D04" w:rsidP="009E2D04">
            <w:r>
              <w:rPr>
                <w:b/>
              </w:rPr>
              <w:t>Formål:</w:t>
            </w:r>
            <w:r>
              <w:t xml:space="preserve"> </w:t>
            </w:r>
          </w:p>
          <w:p w14:paraId="11E7247E" w14:textId="7A3941E4" w:rsidR="009E2D04" w:rsidRPr="002F70DD" w:rsidRDefault="004C791C" w:rsidP="009E2D04">
            <w:r>
              <w:t xml:space="preserve">Denne </w:t>
            </w:r>
            <w:r w:rsidRPr="00F8223C">
              <w:t xml:space="preserve">services til udstilling af </w:t>
            </w:r>
            <w:r>
              <w:t>Adressedata</w:t>
            </w:r>
            <w:r w:rsidRPr="00F8223C">
              <w:t>, udgør de krav BBR, Ejerfortegnelsen</w:t>
            </w:r>
            <w:r>
              <w:t>, Matriklen</w:t>
            </w:r>
            <w:r w:rsidRPr="00F8223C">
              <w:t xml:space="preserve"> og </w:t>
            </w:r>
            <w:r>
              <w:t>DAGI</w:t>
            </w:r>
            <w:r w:rsidRPr="00F8223C">
              <w:t xml:space="preserve"> stiller til </w:t>
            </w:r>
            <w:r>
              <w:t>Adresseregist</w:t>
            </w:r>
            <w:r w:rsidRPr="00F8223C">
              <w:t>ret. Servicerne er derfor ikke et komplet billede af hvilke d</w:t>
            </w:r>
            <w:r w:rsidRPr="00F8223C">
              <w:t>a</w:t>
            </w:r>
            <w:r w:rsidRPr="00F8223C">
              <w:t xml:space="preserve">ta, </w:t>
            </w:r>
            <w:r>
              <w:t>Adresseregist</w:t>
            </w:r>
            <w:r w:rsidRPr="00F8223C">
              <w:t>ret udstiller.</w:t>
            </w:r>
          </w:p>
        </w:tc>
      </w:tr>
      <w:tr w:rsidR="009E2D04" w14:paraId="3A3F1998" w14:textId="77777777" w:rsidTr="009E2D04">
        <w:trPr>
          <w:cantSplit/>
        </w:trPr>
        <w:tc>
          <w:tcPr>
            <w:tcW w:w="8489" w:type="dxa"/>
          </w:tcPr>
          <w:p w14:paraId="3946452F" w14:textId="7BB53FB5" w:rsidR="009E2D04" w:rsidRDefault="009E2D04" w:rsidP="009E2D04">
            <w:r>
              <w:rPr>
                <w:b/>
              </w:rPr>
              <w:t>Understøttede processer:</w:t>
            </w:r>
          </w:p>
          <w:p w14:paraId="01A1C2AD" w14:textId="323CABD6" w:rsidR="009E2D04" w:rsidRDefault="004C791C" w:rsidP="006E7F9F">
            <w:pPr>
              <w:pStyle w:val="Listeafsnit"/>
              <w:numPr>
                <w:ilvl w:val="0"/>
                <w:numId w:val="22"/>
              </w:numPr>
            </w:pPr>
            <w:r>
              <w:t xml:space="preserve">Adresseanvendelse i </w:t>
            </w:r>
            <w:proofErr w:type="spellStart"/>
            <w:r>
              <w:t>Ejerfortegnelse</w:t>
            </w:r>
            <w:proofErr w:type="spellEnd"/>
          </w:p>
          <w:p w14:paraId="6F53C4E4" w14:textId="5E670BCD" w:rsidR="004C791C" w:rsidRDefault="004C791C" w:rsidP="006E7F9F">
            <w:pPr>
              <w:pStyle w:val="Listeafsnit"/>
              <w:numPr>
                <w:ilvl w:val="0"/>
                <w:numId w:val="22"/>
              </w:numPr>
            </w:pPr>
            <w:r>
              <w:t>Adresseanvendelse i BBR</w:t>
            </w:r>
          </w:p>
          <w:p w14:paraId="5C990DF4" w14:textId="77777777" w:rsidR="004C791C" w:rsidRDefault="004C791C" w:rsidP="006E7F9F">
            <w:pPr>
              <w:pStyle w:val="Listeafsnit"/>
              <w:numPr>
                <w:ilvl w:val="0"/>
                <w:numId w:val="22"/>
              </w:numPr>
            </w:pPr>
            <w:r>
              <w:t>Adresseanvendelse i Matriklen</w:t>
            </w:r>
          </w:p>
          <w:p w14:paraId="57D8FBC2" w14:textId="76B921FA" w:rsidR="004C791C" w:rsidRPr="002F70DD" w:rsidRDefault="004C791C" w:rsidP="006E7F9F">
            <w:pPr>
              <w:pStyle w:val="Listeafsnit"/>
              <w:numPr>
                <w:ilvl w:val="0"/>
                <w:numId w:val="22"/>
              </w:numPr>
            </w:pPr>
            <w:r>
              <w:t>Adresseanvendelse i DAGI</w:t>
            </w:r>
          </w:p>
        </w:tc>
      </w:tr>
      <w:tr w:rsidR="009E2D04" w14:paraId="4AA7D785" w14:textId="77777777" w:rsidTr="009E2D04">
        <w:trPr>
          <w:cantSplit/>
        </w:trPr>
        <w:tc>
          <w:tcPr>
            <w:tcW w:w="8489" w:type="dxa"/>
          </w:tcPr>
          <w:p w14:paraId="21C5A713" w14:textId="6FD1EEAF" w:rsidR="009E2D04" w:rsidRDefault="009E2D04" w:rsidP="009E2D04">
            <w:r>
              <w:rPr>
                <w:b/>
              </w:rPr>
              <w:t xml:space="preserve">Liste over operationer/metoder: </w:t>
            </w:r>
          </w:p>
          <w:p w14:paraId="7EA7F1C8" w14:textId="2F96DDA2" w:rsidR="009E2D04" w:rsidRPr="006E7F9F" w:rsidRDefault="001E4A9D" w:rsidP="009E2D04">
            <w:pPr>
              <w:pStyle w:val="Listeafsnit"/>
              <w:numPr>
                <w:ilvl w:val="0"/>
                <w:numId w:val="22"/>
              </w:numPr>
              <w:contextualSpacing w:val="0"/>
              <w:jc w:val="left"/>
              <w:rPr>
                <w:i/>
              </w:rPr>
            </w:pPr>
            <w:r>
              <w:t xml:space="preserve">Hent </w:t>
            </w:r>
            <w:r w:rsidR="004C791C">
              <w:t>Adresse</w:t>
            </w:r>
          </w:p>
          <w:p w14:paraId="0BF380B1" w14:textId="77777777" w:rsidR="004C791C" w:rsidRPr="006E7F9F" w:rsidRDefault="004C791C" w:rsidP="009E2D04">
            <w:pPr>
              <w:pStyle w:val="Listeafsnit"/>
              <w:numPr>
                <w:ilvl w:val="0"/>
                <w:numId w:val="22"/>
              </w:numPr>
              <w:contextualSpacing w:val="0"/>
              <w:jc w:val="left"/>
              <w:rPr>
                <w:i/>
              </w:rPr>
            </w:pPr>
            <w:r>
              <w:t>Hent Adgangspunkt</w:t>
            </w:r>
          </w:p>
          <w:p w14:paraId="740B47E4" w14:textId="77777777" w:rsidR="004C791C" w:rsidRPr="006E7F9F" w:rsidRDefault="004C791C" w:rsidP="009E2D04">
            <w:pPr>
              <w:pStyle w:val="Listeafsnit"/>
              <w:numPr>
                <w:ilvl w:val="0"/>
                <w:numId w:val="22"/>
              </w:numPr>
              <w:contextualSpacing w:val="0"/>
              <w:jc w:val="left"/>
              <w:rPr>
                <w:i/>
              </w:rPr>
            </w:pPr>
            <w:r>
              <w:t>Hent Navngiven vej</w:t>
            </w:r>
          </w:p>
          <w:p w14:paraId="2490A4A9" w14:textId="77777777" w:rsidR="004C791C" w:rsidRPr="006E7F9F" w:rsidRDefault="004C791C" w:rsidP="009E2D04">
            <w:pPr>
              <w:pStyle w:val="Listeafsnit"/>
              <w:numPr>
                <w:ilvl w:val="0"/>
                <w:numId w:val="22"/>
              </w:numPr>
              <w:contextualSpacing w:val="0"/>
              <w:jc w:val="left"/>
              <w:rPr>
                <w:i/>
              </w:rPr>
            </w:pPr>
            <w:r>
              <w:t>Hent Reserveret vejnavn</w:t>
            </w:r>
          </w:p>
          <w:p w14:paraId="227C6116" w14:textId="77777777" w:rsidR="00BB27A1" w:rsidRPr="006E7F9F" w:rsidRDefault="00BB27A1" w:rsidP="009E2D04">
            <w:pPr>
              <w:pStyle w:val="Listeafsnit"/>
              <w:numPr>
                <w:ilvl w:val="0"/>
                <w:numId w:val="22"/>
              </w:numPr>
              <w:contextualSpacing w:val="0"/>
              <w:jc w:val="left"/>
              <w:rPr>
                <w:i/>
              </w:rPr>
            </w:pPr>
            <w:r>
              <w:t>Hent Supplerende bynavn</w:t>
            </w:r>
          </w:p>
          <w:p w14:paraId="36A748FD" w14:textId="18A55F89" w:rsidR="00BB27A1" w:rsidRPr="00700209" w:rsidRDefault="00BB27A1" w:rsidP="009E2D04">
            <w:pPr>
              <w:pStyle w:val="Listeafsnit"/>
              <w:numPr>
                <w:ilvl w:val="0"/>
                <w:numId w:val="22"/>
              </w:numPr>
              <w:contextualSpacing w:val="0"/>
              <w:jc w:val="left"/>
              <w:rPr>
                <w:i/>
              </w:rPr>
            </w:pPr>
            <w:r>
              <w:t>Hent Postnummer</w:t>
            </w:r>
          </w:p>
        </w:tc>
      </w:tr>
      <w:tr w:rsidR="009E2D04" w14:paraId="50663F9A" w14:textId="77777777" w:rsidTr="009E2D04">
        <w:trPr>
          <w:cantSplit/>
        </w:trPr>
        <w:tc>
          <w:tcPr>
            <w:tcW w:w="8489" w:type="dxa"/>
          </w:tcPr>
          <w:p w14:paraId="2403D958" w14:textId="19AD42EB" w:rsidR="009E2D04" w:rsidRDefault="009E2D04" w:rsidP="009E2D04">
            <w:r>
              <w:rPr>
                <w:b/>
              </w:rPr>
              <w:t>Service informationsmodel:</w:t>
            </w:r>
          </w:p>
          <w:p w14:paraId="1B4EDCBE" w14:textId="77777777" w:rsidR="009E2D04" w:rsidRDefault="00BB27A1" w:rsidP="009E2D04">
            <w:pPr>
              <w:pStyle w:val="Listeafsnit"/>
              <w:numPr>
                <w:ilvl w:val="0"/>
                <w:numId w:val="22"/>
              </w:numPr>
              <w:contextualSpacing w:val="0"/>
              <w:jc w:val="left"/>
              <w:rPr>
                <w:i/>
              </w:rPr>
            </w:pPr>
            <w:r>
              <w:rPr>
                <w:i/>
              </w:rPr>
              <w:t>Adresse</w:t>
            </w:r>
          </w:p>
          <w:p w14:paraId="670FC8D6" w14:textId="77777777" w:rsidR="00BB27A1" w:rsidRDefault="00BB27A1" w:rsidP="009E2D04">
            <w:pPr>
              <w:pStyle w:val="Listeafsnit"/>
              <w:numPr>
                <w:ilvl w:val="0"/>
                <w:numId w:val="22"/>
              </w:numPr>
              <w:contextualSpacing w:val="0"/>
              <w:jc w:val="left"/>
              <w:rPr>
                <w:i/>
              </w:rPr>
            </w:pPr>
            <w:r>
              <w:rPr>
                <w:i/>
              </w:rPr>
              <w:t>Dørpunkt</w:t>
            </w:r>
          </w:p>
          <w:p w14:paraId="733F604F" w14:textId="77777777" w:rsidR="00BB27A1" w:rsidRDefault="00BB27A1" w:rsidP="009E2D04">
            <w:pPr>
              <w:pStyle w:val="Listeafsnit"/>
              <w:numPr>
                <w:ilvl w:val="0"/>
                <w:numId w:val="22"/>
              </w:numPr>
              <w:contextualSpacing w:val="0"/>
              <w:jc w:val="left"/>
              <w:rPr>
                <w:i/>
              </w:rPr>
            </w:pPr>
            <w:r>
              <w:rPr>
                <w:i/>
              </w:rPr>
              <w:t>Husnummer</w:t>
            </w:r>
          </w:p>
          <w:p w14:paraId="09CF4B57" w14:textId="77777777" w:rsidR="00BB27A1" w:rsidRDefault="00BB27A1" w:rsidP="009E2D04">
            <w:pPr>
              <w:pStyle w:val="Listeafsnit"/>
              <w:numPr>
                <w:ilvl w:val="0"/>
                <w:numId w:val="22"/>
              </w:numPr>
              <w:contextualSpacing w:val="0"/>
              <w:jc w:val="left"/>
              <w:rPr>
                <w:i/>
              </w:rPr>
            </w:pPr>
            <w:r>
              <w:rPr>
                <w:i/>
              </w:rPr>
              <w:t>Adgangspunkt</w:t>
            </w:r>
          </w:p>
          <w:p w14:paraId="79F453A6" w14:textId="77777777" w:rsidR="00BB27A1" w:rsidRDefault="00BB27A1" w:rsidP="009E2D04">
            <w:pPr>
              <w:pStyle w:val="Listeafsnit"/>
              <w:numPr>
                <w:ilvl w:val="0"/>
                <w:numId w:val="22"/>
              </w:numPr>
              <w:contextualSpacing w:val="0"/>
              <w:jc w:val="left"/>
              <w:rPr>
                <w:i/>
              </w:rPr>
            </w:pPr>
            <w:r>
              <w:rPr>
                <w:i/>
              </w:rPr>
              <w:t>Vejpunkt</w:t>
            </w:r>
          </w:p>
          <w:p w14:paraId="2633587E" w14:textId="77777777" w:rsidR="00BB27A1" w:rsidRDefault="00BB27A1" w:rsidP="009E2D04">
            <w:pPr>
              <w:pStyle w:val="Listeafsnit"/>
              <w:numPr>
                <w:ilvl w:val="0"/>
                <w:numId w:val="22"/>
              </w:numPr>
              <w:contextualSpacing w:val="0"/>
              <w:jc w:val="left"/>
              <w:rPr>
                <w:i/>
              </w:rPr>
            </w:pPr>
            <w:r>
              <w:rPr>
                <w:i/>
              </w:rPr>
              <w:t>Reserveret vejnavn</w:t>
            </w:r>
          </w:p>
          <w:p w14:paraId="37681A38" w14:textId="77777777" w:rsidR="00BB27A1" w:rsidRDefault="00BB27A1" w:rsidP="009E2D04">
            <w:pPr>
              <w:pStyle w:val="Listeafsnit"/>
              <w:numPr>
                <w:ilvl w:val="0"/>
                <w:numId w:val="22"/>
              </w:numPr>
              <w:contextualSpacing w:val="0"/>
              <w:jc w:val="left"/>
              <w:rPr>
                <w:i/>
              </w:rPr>
            </w:pPr>
            <w:r>
              <w:rPr>
                <w:i/>
              </w:rPr>
              <w:t>Navngiven vej</w:t>
            </w:r>
          </w:p>
          <w:p w14:paraId="5AFC2C19" w14:textId="77777777" w:rsidR="00BB27A1" w:rsidRDefault="00BB27A1" w:rsidP="009E2D04">
            <w:pPr>
              <w:pStyle w:val="Listeafsnit"/>
              <w:numPr>
                <w:ilvl w:val="0"/>
                <w:numId w:val="22"/>
              </w:numPr>
              <w:contextualSpacing w:val="0"/>
              <w:jc w:val="left"/>
              <w:rPr>
                <w:i/>
              </w:rPr>
            </w:pPr>
            <w:r>
              <w:rPr>
                <w:i/>
              </w:rPr>
              <w:t>Kommunedel af navngiven vej</w:t>
            </w:r>
          </w:p>
          <w:p w14:paraId="59D9F588" w14:textId="77777777" w:rsidR="00BB27A1" w:rsidRDefault="00BB27A1" w:rsidP="009E2D04">
            <w:pPr>
              <w:pStyle w:val="Listeafsnit"/>
              <w:numPr>
                <w:ilvl w:val="0"/>
                <w:numId w:val="22"/>
              </w:numPr>
              <w:contextualSpacing w:val="0"/>
              <w:jc w:val="left"/>
              <w:rPr>
                <w:i/>
              </w:rPr>
            </w:pPr>
            <w:r>
              <w:rPr>
                <w:i/>
              </w:rPr>
              <w:t>Vejnavneområde</w:t>
            </w:r>
          </w:p>
          <w:p w14:paraId="42B5B825" w14:textId="26ECE30D" w:rsidR="00BB27A1" w:rsidRPr="00A80E31" w:rsidRDefault="00BB27A1" w:rsidP="009E2D04">
            <w:pPr>
              <w:pStyle w:val="Listeafsnit"/>
              <w:numPr>
                <w:ilvl w:val="0"/>
                <w:numId w:val="22"/>
              </w:numPr>
              <w:contextualSpacing w:val="0"/>
              <w:jc w:val="left"/>
              <w:rPr>
                <w:i/>
              </w:rPr>
            </w:pPr>
            <w:r>
              <w:rPr>
                <w:i/>
              </w:rPr>
              <w:t>Gadepostnummertilhør</w:t>
            </w:r>
          </w:p>
        </w:tc>
      </w:tr>
    </w:tbl>
    <w:p w14:paraId="40EE62FE" w14:textId="77777777" w:rsidR="009E2D04" w:rsidRDefault="009E2D04" w:rsidP="009E2D04"/>
    <w:p w14:paraId="23F88C2D" w14:textId="77777777" w:rsidR="00597EBB" w:rsidRDefault="00597EBB">
      <w:pPr>
        <w:spacing w:before="0" w:after="0"/>
        <w:rPr>
          <w:rFonts w:ascii="Times New Roman" w:hAnsi="Times New Roman"/>
          <w:b/>
          <w:color w:val="333399"/>
          <w:sz w:val="24"/>
          <w:szCs w:val="22"/>
          <w:lang w:eastAsia="ja-JP"/>
        </w:rPr>
      </w:pPr>
      <w:r>
        <w:br w:type="page"/>
      </w:r>
    </w:p>
    <w:p w14:paraId="14588AA2" w14:textId="6447724B" w:rsidR="009E2D04" w:rsidRDefault="001E4A9D" w:rsidP="009E2D04">
      <w:pPr>
        <w:pStyle w:val="Overskrift3"/>
        <w:tabs>
          <w:tab w:val="clear" w:pos="794"/>
          <w:tab w:val="clear" w:pos="1276"/>
          <w:tab w:val="left" w:pos="709"/>
        </w:tabs>
        <w:ind w:left="709" w:hanging="709"/>
      </w:pPr>
      <w:bookmarkStart w:id="97" w:name="_Toc263848562"/>
      <w:r>
        <w:lastRenderedPageBreak/>
        <w:t xml:space="preserve">Hent </w:t>
      </w:r>
      <w:r w:rsidR="00BB27A1">
        <w:t>Adresse</w:t>
      </w:r>
      <w:bookmarkEnd w:id="97"/>
    </w:p>
    <w:tbl>
      <w:tblPr>
        <w:tblStyle w:val="Tabel-Gitter"/>
        <w:tblW w:w="0" w:type="auto"/>
        <w:tblLook w:val="04A0" w:firstRow="1" w:lastRow="0" w:firstColumn="1" w:lastColumn="0" w:noHBand="0" w:noVBand="1"/>
      </w:tblPr>
      <w:tblGrid>
        <w:gridCol w:w="8489"/>
      </w:tblGrid>
      <w:tr w:rsidR="009E2D04" w14:paraId="456EAD22" w14:textId="77777777" w:rsidTr="009E2D04">
        <w:trPr>
          <w:cantSplit/>
        </w:trPr>
        <w:tc>
          <w:tcPr>
            <w:tcW w:w="8489" w:type="dxa"/>
          </w:tcPr>
          <w:p w14:paraId="23CB32F5" w14:textId="1F8A16A1" w:rsidR="009E2D04" w:rsidRPr="002F70DD" w:rsidRDefault="009E2D04">
            <w:r>
              <w:rPr>
                <w:b/>
              </w:rPr>
              <w:t>Navn:</w:t>
            </w:r>
            <w:r w:rsidR="00B64DA4">
              <w:t xml:space="preserve"> </w:t>
            </w:r>
            <w:proofErr w:type="spellStart"/>
            <w:r w:rsidR="00B64DA4">
              <w:t>ADRaU</w:t>
            </w:r>
            <w:r>
              <w:t>_</w:t>
            </w:r>
            <w:r w:rsidR="00BB27A1">
              <w:t>Adresseregister_Adresse</w:t>
            </w:r>
            <w:proofErr w:type="spellEnd"/>
          </w:p>
        </w:tc>
      </w:tr>
      <w:tr w:rsidR="009E2D04" w14:paraId="77CA4CB6" w14:textId="77777777" w:rsidTr="009E2D04">
        <w:trPr>
          <w:cantSplit/>
        </w:trPr>
        <w:tc>
          <w:tcPr>
            <w:tcW w:w="8489" w:type="dxa"/>
          </w:tcPr>
          <w:p w14:paraId="41F4B9CF" w14:textId="77777777" w:rsidR="009E2D04" w:rsidRDefault="009E2D04" w:rsidP="009E2D04">
            <w:r>
              <w:rPr>
                <w:b/>
              </w:rPr>
              <w:t>Formål:</w:t>
            </w:r>
            <w:r>
              <w:t xml:space="preserve"> </w:t>
            </w:r>
          </w:p>
          <w:p w14:paraId="64890679" w14:textId="7A939216" w:rsidR="009E2D04" w:rsidRPr="002F70DD" w:rsidRDefault="00BB27A1" w:rsidP="009E2D04">
            <w:r>
              <w:rPr>
                <w:szCs w:val="22"/>
              </w:rPr>
              <w:t>Alle adresser med tilhørende dørpunkter og relationer til navngiven vej, adgangspunkt og evt. bygning (hvis adressen er beliggende i anden bygning end udpeget af adgangspunktet) med informationer i henhold til informationsmodellen.</w:t>
            </w:r>
          </w:p>
        </w:tc>
      </w:tr>
      <w:tr w:rsidR="009E2D04" w14:paraId="7348A524" w14:textId="77777777" w:rsidTr="009E2D04">
        <w:trPr>
          <w:cantSplit/>
        </w:trPr>
        <w:tc>
          <w:tcPr>
            <w:tcW w:w="8489" w:type="dxa"/>
          </w:tcPr>
          <w:p w14:paraId="26EDCC84" w14:textId="28B2FC72" w:rsidR="009E2D04" w:rsidRDefault="009E2D04" w:rsidP="009E2D04">
            <w:pPr>
              <w:rPr>
                <w:b/>
              </w:rPr>
            </w:pPr>
            <w:r>
              <w:rPr>
                <w:b/>
              </w:rPr>
              <w:t>Input parametre:</w:t>
            </w:r>
          </w:p>
          <w:p w14:paraId="0BCBBB19" w14:textId="77777777" w:rsidR="009E2D04" w:rsidRPr="00947A66" w:rsidRDefault="009E2D04" w:rsidP="009E2D04">
            <w:pPr>
              <w:rPr>
                <w:u w:val="single"/>
              </w:rPr>
            </w:pPr>
            <w:r w:rsidRPr="00947A66">
              <w:rPr>
                <w:u w:val="single"/>
              </w:rPr>
              <w:t>Obligatorisk:</w:t>
            </w:r>
          </w:p>
          <w:p w14:paraId="21D56B13" w14:textId="77777777" w:rsidR="009E2D04" w:rsidRPr="006E7F9F" w:rsidRDefault="00BB27A1" w:rsidP="009E2D04">
            <w:pPr>
              <w:pStyle w:val="Listeafsnit"/>
              <w:numPr>
                <w:ilvl w:val="0"/>
                <w:numId w:val="23"/>
              </w:numPr>
              <w:contextualSpacing w:val="0"/>
              <w:jc w:val="left"/>
              <w:rPr>
                <w:u w:val="single"/>
              </w:rPr>
            </w:pPr>
            <w:r>
              <w:rPr>
                <w:i/>
              </w:rPr>
              <w:t>Adresse UUID</w:t>
            </w:r>
          </w:p>
          <w:p w14:paraId="10DBD176" w14:textId="0D6DED52" w:rsidR="00BB27A1" w:rsidRPr="006E7F9F" w:rsidRDefault="00BB27A1" w:rsidP="006E7F9F">
            <w:r w:rsidRPr="006E7F9F">
              <w:t>Eller</w:t>
            </w:r>
          </w:p>
          <w:p w14:paraId="0F92DFC1" w14:textId="77777777" w:rsidR="00BB27A1" w:rsidRPr="006E7F9F" w:rsidRDefault="00BB27A1" w:rsidP="009E2D04">
            <w:pPr>
              <w:pStyle w:val="Listeafsnit"/>
              <w:numPr>
                <w:ilvl w:val="0"/>
                <w:numId w:val="23"/>
              </w:numPr>
              <w:contextualSpacing w:val="0"/>
              <w:jc w:val="left"/>
              <w:rPr>
                <w:u w:val="single"/>
              </w:rPr>
            </w:pPr>
            <w:r>
              <w:rPr>
                <w:i/>
              </w:rPr>
              <w:t>Polygon</w:t>
            </w:r>
          </w:p>
          <w:p w14:paraId="7489D878" w14:textId="77777777" w:rsidR="00C25BE0" w:rsidRPr="00E35EAE" w:rsidRDefault="00C25BE0" w:rsidP="00C25BE0">
            <w:r w:rsidRPr="00E35EAE">
              <w:t>Eller</w:t>
            </w:r>
          </w:p>
          <w:p w14:paraId="67427930" w14:textId="77777777" w:rsidR="00C25BE0" w:rsidRPr="002469B3" w:rsidRDefault="00C25BE0" w:rsidP="00C25BE0">
            <w:pPr>
              <w:pStyle w:val="Listeafsnit"/>
              <w:numPr>
                <w:ilvl w:val="0"/>
                <w:numId w:val="23"/>
              </w:numPr>
              <w:contextualSpacing w:val="0"/>
              <w:jc w:val="left"/>
              <w:rPr>
                <w:u w:val="single"/>
              </w:rPr>
            </w:pPr>
            <w:r>
              <w:rPr>
                <w:i/>
              </w:rPr>
              <w:t>BFE nummer</w:t>
            </w:r>
          </w:p>
          <w:p w14:paraId="7C30218B" w14:textId="77777777" w:rsidR="00C25BE0" w:rsidRPr="00E35EAE" w:rsidRDefault="00C25BE0" w:rsidP="00C25BE0">
            <w:r w:rsidRPr="00E35EAE">
              <w:t>Eller</w:t>
            </w:r>
          </w:p>
          <w:p w14:paraId="5D83BC0B" w14:textId="0A3A8EC3" w:rsidR="00C25BE0" w:rsidRPr="002469B3" w:rsidRDefault="00C25BE0" w:rsidP="00C25BE0">
            <w:pPr>
              <w:pStyle w:val="Listeafsnit"/>
              <w:numPr>
                <w:ilvl w:val="0"/>
                <w:numId w:val="23"/>
              </w:numPr>
              <w:contextualSpacing w:val="0"/>
              <w:jc w:val="left"/>
              <w:rPr>
                <w:u w:val="single"/>
              </w:rPr>
            </w:pPr>
            <w:r>
              <w:rPr>
                <w:i/>
              </w:rPr>
              <w:t>Enhed UUID</w:t>
            </w:r>
          </w:p>
          <w:p w14:paraId="13798C33" w14:textId="77777777" w:rsidR="009E2D04" w:rsidRPr="002469B3" w:rsidRDefault="009E2D04" w:rsidP="009E2D04">
            <w:pPr>
              <w:rPr>
                <w:u w:val="single"/>
              </w:rPr>
            </w:pPr>
            <w:r w:rsidRPr="002469B3">
              <w:rPr>
                <w:u w:val="single"/>
              </w:rPr>
              <w:t>Valgfrit:</w:t>
            </w:r>
          </w:p>
          <w:p w14:paraId="5590A266" w14:textId="77777777" w:rsidR="009E2D04" w:rsidRPr="006E7F9F" w:rsidRDefault="00BB27A1" w:rsidP="009E2D04">
            <w:pPr>
              <w:pStyle w:val="Listeafsnit"/>
              <w:numPr>
                <w:ilvl w:val="0"/>
                <w:numId w:val="22"/>
              </w:numPr>
              <w:contextualSpacing w:val="0"/>
              <w:jc w:val="left"/>
              <w:rPr>
                <w:i/>
              </w:rPr>
            </w:pPr>
            <w:r>
              <w:t>Status</w:t>
            </w:r>
          </w:p>
          <w:p w14:paraId="39044144" w14:textId="758B6FA3" w:rsidR="00BB27A1" w:rsidRPr="00BA21CA" w:rsidRDefault="00BB27A1" w:rsidP="009E2D04">
            <w:pPr>
              <w:pStyle w:val="Listeafsnit"/>
              <w:numPr>
                <w:ilvl w:val="0"/>
                <w:numId w:val="22"/>
              </w:numPr>
              <w:contextualSpacing w:val="0"/>
              <w:jc w:val="left"/>
              <w:rPr>
                <w:i/>
              </w:rPr>
            </w:pPr>
            <w:r>
              <w:t>Virkningstid</w:t>
            </w:r>
          </w:p>
        </w:tc>
      </w:tr>
      <w:tr w:rsidR="009E2D04" w14:paraId="0B89D292" w14:textId="77777777" w:rsidTr="009E2D04">
        <w:trPr>
          <w:cantSplit/>
        </w:trPr>
        <w:tc>
          <w:tcPr>
            <w:tcW w:w="8489" w:type="dxa"/>
          </w:tcPr>
          <w:p w14:paraId="44F4554E" w14:textId="103432EF" w:rsidR="009E2D04" w:rsidRDefault="009E2D04" w:rsidP="009E2D04">
            <w:r>
              <w:rPr>
                <w:b/>
              </w:rPr>
              <w:t>Output parametre:</w:t>
            </w:r>
          </w:p>
          <w:p w14:paraId="414F24F6" w14:textId="4866BA49" w:rsidR="00BB27A1" w:rsidRPr="006E7F9F" w:rsidRDefault="00BB27A1" w:rsidP="006E7F9F">
            <w:pPr>
              <w:rPr>
                <w:u w:val="single"/>
              </w:rPr>
            </w:pPr>
            <w:r>
              <w:rPr>
                <w:u w:val="single"/>
              </w:rPr>
              <w:t>Liste indeholdende:</w:t>
            </w:r>
          </w:p>
          <w:p w14:paraId="0146B256" w14:textId="77777777" w:rsidR="009E2D04" w:rsidRDefault="00BB27A1" w:rsidP="009E2D04">
            <w:pPr>
              <w:pStyle w:val="Listeafsnit"/>
              <w:numPr>
                <w:ilvl w:val="0"/>
                <w:numId w:val="22"/>
              </w:numPr>
              <w:contextualSpacing w:val="0"/>
              <w:jc w:val="left"/>
              <w:rPr>
                <w:i/>
              </w:rPr>
            </w:pPr>
            <w:r>
              <w:rPr>
                <w:i/>
              </w:rPr>
              <w:t>Adresse</w:t>
            </w:r>
          </w:p>
          <w:p w14:paraId="6C797BA8" w14:textId="3D92BC50" w:rsidR="00BB27A1" w:rsidRPr="006D082F" w:rsidRDefault="00BB27A1" w:rsidP="009E2D04">
            <w:pPr>
              <w:pStyle w:val="Listeafsnit"/>
              <w:numPr>
                <w:ilvl w:val="0"/>
                <w:numId w:val="22"/>
              </w:numPr>
              <w:contextualSpacing w:val="0"/>
              <w:jc w:val="left"/>
              <w:rPr>
                <w:i/>
              </w:rPr>
            </w:pPr>
            <w:r>
              <w:rPr>
                <w:i/>
              </w:rPr>
              <w:t>Dørpunkt</w:t>
            </w:r>
          </w:p>
        </w:tc>
      </w:tr>
      <w:tr w:rsidR="009E2D04" w14:paraId="7889597C" w14:textId="77777777" w:rsidTr="009E2D04">
        <w:trPr>
          <w:cantSplit/>
        </w:trPr>
        <w:tc>
          <w:tcPr>
            <w:tcW w:w="8489" w:type="dxa"/>
          </w:tcPr>
          <w:p w14:paraId="415FEC4D" w14:textId="77777777" w:rsidR="009E2D04" w:rsidRDefault="009E2D04" w:rsidP="009E2D04">
            <w:r>
              <w:rPr>
                <w:b/>
              </w:rPr>
              <w:t>Returkoder:</w:t>
            </w:r>
          </w:p>
          <w:p w14:paraId="17F927D5" w14:textId="77777777" w:rsidR="009E2D04" w:rsidRPr="002F70DD" w:rsidRDefault="009E2D04" w:rsidP="009E2D04">
            <w:pPr>
              <w:pStyle w:val="Listeafsnit"/>
              <w:numPr>
                <w:ilvl w:val="0"/>
                <w:numId w:val="22"/>
              </w:numPr>
              <w:contextualSpacing w:val="0"/>
              <w:jc w:val="left"/>
            </w:pPr>
            <w:r w:rsidRPr="002F70DD">
              <w:t>OK</w:t>
            </w:r>
          </w:p>
          <w:p w14:paraId="4C79D265" w14:textId="77777777" w:rsidR="009E2D04" w:rsidRPr="009946B8" w:rsidRDefault="009E2D04" w:rsidP="009E2D04">
            <w:pPr>
              <w:pStyle w:val="Listeafsnit"/>
              <w:numPr>
                <w:ilvl w:val="0"/>
                <w:numId w:val="22"/>
              </w:numPr>
              <w:contextualSpacing w:val="0"/>
              <w:jc w:val="left"/>
              <w:rPr>
                <w:i/>
              </w:rPr>
            </w:pPr>
            <w:r>
              <w:t>Teknisk fejl</w:t>
            </w:r>
          </w:p>
        </w:tc>
      </w:tr>
      <w:tr w:rsidR="009E2D04" w14:paraId="347BFF6E" w14:textId="77777777" w:rsidTr="009E2D04">
        <w:trPr>
          <w:cantSplit/>
        </w:trPr>
        <w:tc>
          <w:tcPr>
            <w:tcW w:w="8489" w:type="dxa"/>
          </w:tcPr>
          <w:p w14:paraId="483AE05C" w14:textId="77777777" w:rsidR="009E2D04" w:rsidRDefault="009E2D04" w:rsidP="009E2D04">
            <w:r>
              <w:rPr>
                <w:b/>
              </w:rPr>
              <w:t>Præbetingelser:</w:t>
            </w:r>
          </w:p>
          <w:p w14:paraId="15BDFC12" w14:textId="309CAE33" w:rsidR="009E2D04" w:rsidRPr="002F70DD" w:rsidRDefault="00BB27A1" w:rsidP="006E7F9F">
            <w:r>
              <w:t>Ingen</w:t>
            </w:r>
          </w:p>
        </w:tc>
      </w:tr>
      <w:tr w:rsidR="009E2D04" w14:paraId="295429FA" w14:textId="77777777" w:rsidTr="009E2D04">
        <w:trPr>
          <w:cantSplit/>
        </w:trPr>
        <w:tc>
          <w:tcPr>
            <w:tcW w:w="8489" w:type="dxa"/>
          </w:tcPr>
          <w:p w14:paraId="1402DDFB" w14:textId="77777777" w:rsidR="009E2D04" w:rsidRDefault="009E2D04" w:rsidP="009E2D04">
            <w:pPr>
              <w:rPr>
                <w:b/>
              </w:rPr>
            </w:pPr>
            <w:r>
              <w:rPr>
                <w:b/>
              </w:rPr>
              <w:t>Postbetingelser:</w:t>
            </w:r>
          </w:p>
          <w:p w14:paraId="4D0A9071" w14:textId="0929DE2A" w:rsidR="009E2D04" w:rsidRPr="002F70DD" w:rsidRDefault="00BB27A1" w:rsidP="006E7F9F">
            <w:r>
              <w:t>Ingen</w:t>
            </w:r>
          </w:p>
        </w:tc>
      </w:tr>
      <w:tr w:rsidR="009E2D04" w14:paraId="7C274648" w14:textId="77777777" w:rsidTr="009E2D04">
        <w:trPr>
          <w:cantSplit/>
        </w:trPr>
        <w:tc>
          <w:tcPr>
            <w:tcW w:w="8489" w:type="dxa"/>
          </w:tcPr>
          <w:p w14:paraId="1CDB1704" w14:textId="77777777" w:rsidR="009E2D04" w:rsidRDefault="009E2D04" w:rsidP="009E2D04">
            <w:r w:rsidRPr="00165122">
              <w:rPr>
                <w:b/>
              </w:rPr>
              <w:t>Sikkerhed:</w:t>
            </w:r>
          </w:p>
          <w:p w14:paraId="1C0EBAF7" w14:textId="263CB30C" w:rsidR="009E2D04" w:rsidRPr="002F70DD" w:rsidRDefault="00BB27A1" w:rsidP="009E2D04">
            <w:r>
              <w:t>Ingen</w:t>
            </w:r>
          </w:p>
        </w:tc>
      </w:tr>
    </w:tbl>
    <w:p w14:paraId="09C02CF9" w14:textId="77777777" w:rsidR="009E2D04" w:rsidRPr="002469B3" w:rsidRDefault="009E2D04" w:rsidP="009E2D04">
      <w:pPr>
        <w:rPr>
          <w:rFonts w:ascii="Times New Roman" w:hAnsi="Times New Roman"/>
          <w:b/>
          <w:color w:val="333399"/>
          <w:sz w:val="24"/>
          <w:szCs w:val="22"/>
        </w:rPr>
      </w:pPr>
    </w:p>
    <w:p w14:paraId="3F932A61" w14:textId="77777777" w:rsidR="00375A98" w:rsidRDefault="00375A98">
      <w:pPr>
        <w:spacing w:before="0" w:after="0"/>
        <w:rPr>
          <w:rFonts w:ascii="Times New Roman" w:hAnsi="Times New Roman"/>
          <w:b/>
          <w:color w:val="333399"/>
          <w:sz w:val="24"/>
          <w:szCs w:val="22"/>
          <w:lang w:eastAsia="ja-JP"/>
        </w:rPr>
      </w:pPr>
      <w:r>
        <w:br w:type="page"/>
      </w:r>
    </w:p>
    <w:p w14:paraId="71DABEB6" w14:textId="08DA73A5" w:rsidR="00BB27A1" w:rsidRDefault="00375A98" w:rsidP="00BB27A1">
      <w:pPr>
        <w:pStyle w:val="Overskrift3"/>
        <w:tabs>
          <w:tab w:val="clear" w:pos="794"/>
          <w:tab w:val="clear" w:pos="1276"/>
          <w:tab w:val="left" w:pos="709"/>
        </w:tabs>
        <w:ind w:left="709" w:hanging="709"/>
      </w:pPr>
      <w:bookmarkStart w:id="98" w:name="_Toc263848563"/>
      <w:r>
        <w:lastRenderedPageBreak/>
        <w:t xml:space="preserve">Hent </w:t>
      </w:r>
      <w:r w:rsidR="00BB27A1">
        <w:t>Adgangspunkt</w:t>
      </w:r>
      <w:bookmarkEnd w:id="98"/>
    </w:p>
    <w:tbl>
      <w:tblPr>
        <w:tblStyle w:val="Tabel-Gitter"/>
        <w:tblW w:w="0" w:type="auto"/>
        <w:tblLook w:val="04A0" w:firstRow="1" w:lastRow="0" w:firstColumn="1" w:lastColumn="0" w:noHBand="0" w:noVBand="1"/>
      </w:tblPr>
      <w:tblGrid>
        <w:gridCol w:w="8489"/>
      </w:tblGrid>
      <w:tr w:rsidR="00BB27A1" w14:paraId="18999229" w14:textId="77777777" w:rsidTr="006E7F9F">
        <w:tc>
          <w:tcPr>
            <w:tcW w:w="8489" w:type="dxa"/>
          </w:tcPr>
          <w:p w14:paraId="6FD34F64" w14:textId="6944CD87" w:rsidR="00BB27A1" w:rsidRPr="002F70DD" w:rsidRDefault="00BB27A1" w:rsidP="00BB27A1">
            <w:r>
              <w:rPr>
                <w:b/>
              </w:rPr>
              <w:t>Navn:</w:t>
            </w:r>
            <w:r>
              <w:t xml:space="preserve"> </w:t>
            </w:r>
            <w:proofErr w:type="spellStart"/>
            <w:r>
              <w:t>ADRaU_Adresseregister_Adgangspunkt</w:t>
            </w:r>
            <w:proofErr w:type="spellEnd"/>
          </w:p>
        </w:tc>
      </w:tr>
      <w:tr w:rsidR="00BB27A1" w14:paraId="50D383A9" w14:textId="77777777" w:rsidTr="006E7F9F">
        <w:tc>
          <w:tcPr>
            <w:tcW w:w="8489" w:type="dxa"/>
          </w:tcPr>
          <w:p w14:paraId="5688F8D9" w14:textId="77777777" w:rsidR="00BB27A1" w:rsidRDefault="00BB27A1" w:rsidP="00BB27A1">
            <w:r>
              <w:rPr>
                <w:b/>
              </w:rPr>
              <w:t>Formål:</w:t>
            </w:r>
            <w:r>
              <w:t xml:space="preserve"> </w:t>
            </w:r>
          </w:p>
          <w:p w14:paraId="5FBF8162" w14:textId="56557755" w:rsidR="00BB27A1" w:rsidRPr="002F70DD" w:rsidRDefault="00C25BE0" w:rsidP="00BB27A1">
            <w:r>
              <w:rPr>
                <w:szCs w:val="22"/>
              </w:rPr>
              <w:t>Alle adgangspunkter inkl. vejpunkt, med evt. relationer til hhv. bygning, teknisk anlæg og supplerende bynavn med informationer i henhold til informationsmodellen.</w:t>
            </w:r>
          </w:p>
        </w:tc>
      </w:tr>
      <w:tr w:rsidR="00C25BE0" w14:paraId="1BBD61BC" w14:textId="77777777" w:rsidTr="006E7F9F">
        <w:tc>
          <w:tcPr>
            <w:tcW w:w="8489" w:type="dxa"/>
          </w:tcPr>
          <w:p w14:paraId="06F8BB36" w14:textId="77777777" w:rsidR="00C25BE0" w:rsidRDefault="00C25BE0" w:rsidP="00C25BE0">
            <w:pPr>
              <w:rPr>
                <w:b/>
              </w:rPr>
            </w:pPr>
            <w:r>
              <w:rPr>
                <w:b/>
              </w:rPr>
              <w:t>Input parametre:</w:t>
            </w:r>
          </w:p>
          <w:p w14:paraId="0F32BD2B" w14:textId="77777777" w:rsidR="00C25BE0" w:rsidRPr="00947A66" w:rsidRDefault="00C25BE0" w:rsidP="00C25BE0">
            <w:pPr>
              <w:rPr>
                <w:u w:val="single"/>
              </w:rPr>
            </w:pPr>
            <w:r w:rsidRPr="00947A66">
              <w:rPr>
                <w:u w:val="single"/>
              </w:rPr>
              <w:t>Obligatorisk:</w:t>
            </w:r>
          </w:p>
          <w:p w14:paraId="288FD717" w14:textId="0605AFC7" w:rsidR="00C25BE0" w:rsidRPr="00E35EAE" w:rsidRDefault="00C25BE0" w:rsidP="00C25BE0">
            <w:pPr>
              <w:pStyle w:val="Listeafsnit"/>
              <w:numPr>
                <w:ilvl w:val="0"/>
                <w:numId w:val="23"/>
              </w:numPr>
              <w:contextualSpacing w:val="0"/>
              <w:jc w:val="left"/>
              <w:rPr>
                <w:u w:val="single"/>
              </w:rPr>
            </w:pPr>
            <w:r>
              <w:rPr>
                <w:i/>
              </w:rPr>
              <w:t>Adgangspunkt UUID</w:t>
            </w:r>
          </w:p>
          <w:p w14:paraId="2532585F" w14:textId="77777777" w:rsidR="00C25BE0" w:rsidRPr="00E35EAE" w:rsidRDefault="00C25BE0" w:rsidP="00C25BE0">
            <w:r w:rsidRPr="00E35EAE">
              <w:t>Eller</w:t>
            </w:r>
          </w:p>
          <w:p w14:paraId="1774F28E" w14:textId="2CD8DE05" w:rsidR="00C25BE0" w:rsidRPr="00E35EAE" w:rsidRDefault="00C25BE0" w:rsidP="00C25BE0">
            <w:pPr>
              <w:pStyle w:val="Listeafsnit"/>
              <w:numPr>
                <w:ilvl w:val="0"/>
                <w:numId w:val="23"/>
              </w:numPr>
              <w:contextualSpacing w:val="0"/>
              <w:jc w:val="left"/>
              <w:rPr>
                <w:u w:val="single"/>
              </w:rPr>
            </w:pPr>
            <w:r>
              <w:rPr>
                <w:i/>
              </w:rPr>
              <w:t>Vejpunkt UUID</w:t>
            </w:r>
          </w:p>
          <w:p w14:paraId="7C89F458" w14:textId="77777777" w:rsidR="00C25BE0" w:rsidRPr="00E35EAE" w:rsidRDefault="00C25BE0" w:rsidP="00C25BE0">
            <w:r w:rsidRPr="00E35EAE">
              <w:t>Eller</w:t>
            </w:r>
          </w:p>
          <w:p w14:paraId="536FCE1A" w14:textId="77777777" w:rsidR="00C25BE0" w:rsidRPr="00E35EAE" w:rsidRDefault="00C25BE0" w:rsidP="00C25BE0">
            <w:pPr>
              <w:pStyle w:val="Listeafsnit"/>
              <w:numPr>
                <w:ilvl w:val="0"/>
                <w:numId w:val="23"/>
              </w:numPr>
              <w:contextualSpacing w:val="0"/>
              <w:jc w:val="left"/>
              <w:rPr>
                <w:u w:val="single"/>
              </w:rPr>
            </w:pPr>
            <w:r>
              <w:rPr>
                <w:i/>
              </w:rPr>
              <w:t>Polygon</w:t>
            </w:r>
          </w:p>
          <w:p w14:paraId="1060626C" w14:textId="77777777" w:rsidR="00C25BE0" w:rsidRPr="00E35EAE" w:rsidRDefault="00C25BE0" w:rsidP="00C25BE0">
            <w:r w:rsidRPr="00E35EAE">
              <w:t>Eller</w:t>
            </w:r>
          </w:p>
          <w:p w14:paraId="5CAC9463" w14:textId="77777777" w:rsidR="00C25BE0" w:rsidRPr="002469B3" w:rsidRDefault="00C25BE0" w:rsidP="00C25BE0">
            <w:pPr>
              <w:pStyle w:val="Listeafsnit"/>
              <w:numPr>
                <w:ilvl w:val="0"/>
                <w:numId w:val="23"/>
              </w:numPr>
              <w:contextualSpacing w:val="0"/>
              <w:jc w:val="left"/>
              <w:rPr>
                <w:u w:val="single"/>
              </w:rPr>
            </w:pPr>
            <w:r>
              <w:rPr>
                <w:i/>
              </w:rPr>
              <w:t>BFE nummer</w:t>
            </w:r>
          </w:p>
          <w:p w14:paraId="63C57AEC" w14:textId="77777777" w:rsidR="00C25BE0" w:rsidRPr="00E35EAE" w:rsidRDefault="00C25BE0" w:rsidP="00C25BE0">
            <w:r w:rsidRPr="00E35EAE">
              <w:t>Eller</w:t>
            </w:r>
          </w:p>
          <w:p w14:paraId="2A098B39" w14:textId="6632CD23" w:rsidR="00C25BE0" w:rsidRPr="006E7F9F" w:rsidRDefault="00C25BE0" w:rsidP="00C25BE0">
            <w:pPr>
              <w:pStyle w:val="Listeafsnit"/>
              <w:numPr>
                <w:ilvl w:val="0"/>
                <w:numId w:val="23"/>
              </w:numPr>
              <w:contextualSpacing w:val="0"/>
              <w:jc w:val="left"/>
              <w:rPr>
                <w:u w:val="single"/>
              </w:rPr>
            </w:pPr>
            <w:r>
              <w:rPr>
                <w:i/>
              </w:rPr>
              <w:t>Bygning UUID</w:t>
            </w:r>
          </w:p>
          <w:p w14:paraId="049CD1BF" w14:textId="77777777" w:rsidR="00C25BE0" w:rsidRPr="00E35EAE" w:rsidRDefault="00C25BE0" w:rsidP="00C25BE0">
            <w:r w:rsidRPr="00E35EAE">
              <w:t>Eller</w:t>
            </w:r>
          </w:p>
          <w:p w14:paraId="5A5832AC" w14:textId="48712430" w:rsidR="00C25BE0" w:rsidRPr="006E7F9F" w:rsidRDefault="00C25BE0" w:rsidP="006E7F9F">
            <w:pPr>
              <w:pStyle w:val="Listeafsnit"/>
              <w:numPr>
                <w:ilvl w:val="0"/>
                <w:numId w:val="23"/>
              </w:numPr>
              <w:contextualSpacing w:val="0"/>
              <w:jc w:val="left"/>
              <w:rPr>
                <w:u w:val="single"/>
              </w:rPr>
            </w:pPr>
            <w:r>
              <w:rPr>
                <w:i/>
              </w:rPr>
              <w:t>Teknisk anlæg</w:t>
            </w:r>
            <w:r w:rsidRPr="006E7F9F">
              <w:rPr>
                <w:i/>
              </w:rPr>
              <w:t xml:space="preserve"> UUID</w:t>
            </w:r>
          </w:p>
          <w:p w14:paraId="4B2EDB3B" w14:textId="77777777" w:rsidR="00C25BE0" w:rsidRPr="002469B3" w:rsidRDefault="00C25BE0" w:rsidP="00C25BE0">
            <w:pPr>
              <w:rPr>
                <w:u w:val="single"/>
              </w:rPr>
            </w:pPr>
            <w:r w:rsidRPr="002469B3">
              <w:rPr>
                <w:u w:val="single"/>
              </w:rPr>
              <w:t>Valgfrit:</w:t>
            </w:r>
          </w:p>
          <w:p w14:paraId="5F9D31E3" w14:textId="77777777" w:rsidR="00C25BE0" w:rsidRPr="00E35EAE" w:rsidRDefault="00C25BE0" w:rsidP="00C25BE0">
            <w:pPr>
              <w:pStyle w:val="Listeafsnit"/>
              <w:numPr>
                <w:ilvl w:val="0"/>
                <w:numId w:val="22"/>
              </w:numPr>
              <w:contextualSpacing w:val="0"/>
              <w:jc w:val="left"/>
              <w:rPr>
                <w:i/>
              </w:rPr>
            </w:pPr>
            <w:r>
              <w:t>Status</w:t>
            </w:r>
          </w:p>
          <w:p w14:paraId="0DE4C099" w14:textId="2C8FA7EF" w:rsidR="00C25BE0" w:rsidRPr="00BA21CA" w:rsidRDefault="00C25BE0" w:rsidP="00BB27A1">
            <w:pPr>
              <w:pStyle w:val="Listeafsnit"/>
              <w:numPr>
                <w:ilvl w:val="0"/>
                <w:numId w:val="22"/>
              </w:numPr>
              <w:contextualSpacing w:val="0"/>
              <w:jc w:val="left"/>
              <w:rPr>
                <w:i/>
              </w:rPr>
            </w:pPr>
            <w:r>
              <w:t>Virkningstid</w:t>
            </w:r>
          </w:p>
        </w:tc>
      </w:tr>
      <w:tr w:rsidR="00C25BE0" w14:paraId="25BFAAB8" w14:textId="77777777" w:rsidTr="006E7F9F">
        <w:tc>
          <w:tcPr>
            <w:tcW w:w="8489" w:type="dxa"/>
          </w:tcPr>
          <w:p w14:paraId="5CEC3D85" w14:textId="460EF503" w:rsidR="00C25BE0" w:rsidRDefault="00C25BE0" w:rsidP="00C25BE0">
            <w:r>
              <w:rPr>
                <w:b/>
              </w:rPr>
              <w:t>Output parametre:</w:t>
            </w:r>
          </w:p>
          <w:p w14:paraId="6E0106F5" w14:textId="77777777" w:rsidR="00C25BE0" w:rsidRPr="00E35EAE" w:rsidRDefault="00C25BE0" w:rsidP="00C25BE0">
            <w:pPr>
              <w:rPr>
                <w:u w:val="single"/>
              </w:rPr>
            </w:pPr>
            <w:r>
              <w:rPr>
                <w:u w:val="single"/>
              </w:rPr>
              <w:t>Liste indeholdende:</w:t>
            </w:r>
          </w:p>
          <w:p w14:paraId="3874D792" w14:textId="1C533C42" w:rsidR="00C25BE0" w:rsidRDefault="00C25BE0" w:rsidP="00C25BE0">
            <w:pPr>
              <w:pStyle w:val="Listeafsnit"/>
              <w:numPr>
                <w:ilvl w:val="0"/>
                <w:numId w:val="22"/>
              </w:numPr>
              <w:contextualSpacing w:val="0"/>
              <w:jc w:val="left"/>
              <w:rPr>
                <w:i/>
              </w:rPr>
            </w:pPr>
            <w:r>
              <w:rPr>
                <w:i/>
              </w:rPr>
              <w:t>Adgangspunkt</w:t>
            </w:r>
          </w:p>
          <w:p w14:paraId="03D88DAC" w14:textId="40EEB31A" w:rsidR="00C25BE0" w:rsidRPr="006D082F" w:rsidRDefault="00C25BE0" w:rsidP="006E7F9F">
            <w:pPr>
              <w:pStyle w:val="Listeafsnit"/>
              <w:numPr>
                <w:ilvl w:val="0"/>
                <w:numId w:val="22"/>
              </w:numPr>
              <w:contextualSpacing w:val="0"/>
              <w:jc w:val="left"/>
              <w:rPr>
                <w:i/>
              </w:rPr>
            </w:pPr>
            <w:r>
              <w:rPr>
                <w:i/>
              </w:rPr>
              <w:t>Vejpunkt</w:t>
            </w:r>
          </w:p>
        </w:tc>
      </w:tr>
      <w:tr w:rsidR="00BB27A1" w14:paraId="2379D919" w14:textId="77777777" w:rsidTr="006E7F9F">
        <w:tc>
          <w:tcPr>
            <w:tcW w:w="8489" w:type="dxa"/>
          </w:tcPr>
          <w:p w14:paraId="45052744" w14:textId="77777777" w:rsidR="00BB27A1" w:rsidRDefault="00BB27A1" w:rsidP="00BB27A1">
            <w:r>
              <w:rPr>
                <w:b/>
              </w:rPr>
              <w:t>Returkoder:</w:t>
            </w:r>
          </w:p>
          <w:p w14:paraId="71C02E0C" w14:textId="77777777" w:rsidR="00BB27A1" w:rsidRPr="002F70DD" w:rsidRDefault="00BB27A1" w:rsidP="00BB27A1">
            <w:pPr>
              <w:pStyle w:val="Listeafsnit"/>
              <w:numPr>
                <w:ilvl w:val="0"/>
                <w:numId w:val="22"/>
              </w:numPr>
              <w:contextualSpacing w:val="0"/>
              <w:jc w:val="left"/>
            </w:pPr>
            <w:r w:rsidRPr="002F70DD">
              <w:t>OK</w:t>
            </w:r>
          </w:p>
          <w:p w14:paraId="74B37419" w14:textId="77777777" w:rsidR="00BB27A1" w:rsidRPr="009946B8" w:rsidRDefault="00BB27A1" w:rsidP="00BB27A1">
            <w:pPr>
              <w:pStyle w:val="Listeafsnit"/>
              <w:numPr>
                <w:ilvl w:val="0"/>
                <w:numId w:val="22"/>
              </w:numPr>
              <w:contextualSpacing w:val="0"/>
              <w:jc w:val="left"/>
              <w:rPr>
                <w:i/>
              </w:rPr>
            </w:pPr>
            <w:r>
              <w:t>Teknisk fejl</w:t>
            </w:r>
          </w:p>
        </w:tc>
      </w:tr>
      <w:tr w:rsidR="00BB27A1" w14:paraId="40FFE63F" w14:textId="77777777" w:rsidTr="006E7F9F">
        <w:tc>
          <w:tcPr>
            <w:tcW w:w="8489" w:type="dxa"/>
          </w:tcPr>
          <w:p w14:paraId="4EA2DDCA" w14:textId="77777777" w:rsidR="00BB27A1" w:rsidRDefault="00BB27A1" w:rsidP="00BB27A1">
            <w:r>
              <w:rPr>
                <w:b/>
              </w:rPr>
              <w:t>Præbetingelser:</w:t>
            </w:r>
          </w:p>
          <w:p w14:paraId="592379AE" w14:textId="77777777" w:rsidR="00BB27A1" w:rsidRPr="002F70DD" w:rsidRDefault="00BB27A1" w:rsidP="00BB27A1">
            <w:r>
              <w:t>Ingen</w:t>
            </w:r>
          </w:p>
        </w:tc>
      </w:tr>
      <w:tr w:rsidR="00BB27A1" w14:paraId="292F5936" w14:textId="77777777" w:rsidTr="006E7F9F">
        <w:tc>
          <w:tcPr>
            <w:tcW w:w="8489" w:type="dxa"/>
          </w:tcPr>
          <w:p w14:paraId="3430D727" w14:textId="77777777" w:rsidR="00BB27A1" w:rsidRDefault="00BB27A1" w:rsidP="00BB27A1">
            <w:pPr>
              <w:rPr>
                <w:b/>
              </w:rPr>
            </w:pPr>
            <w:r>
              <w:rPr>
                <w:b/>
              </w:rPr>
              <w:t>Postbetingelser:</w:t>
            </w:r>
          </w:p>
          <w:p w14:paraId="50BACBF5" w14:textId="77777777" w:rsidR="00BB27A1" w:rsidRPr="002F70DD" w:rsidRDefault="00BB27A1" w:rsidP="00BB27A1">
            <w:r>
              <w:t>Ingen</w:t>
            </w:r>
          </w:p>
        </w:tc>
      </w:tr>
      <w:tr w:rsidR="00BB27A1" w14:paraId="25C5B42B" w14:textId="77777777" w:rsidTr="006E7F9F">
        <w:tc>
          <w:tcPr>
            <w:tcW w:w="8489" w:type="dxa"/>
          </w:tcPr>
          <w:p w14:paraId="187E32FA" w14:textId="77777777" w:rsidR="00BB27A1" w:rsidRDefault="00BB27A1" w:rsidP="00BB27A1">
            <w:r w:rsidRPr="00165122">
              <w:rPr>
                <w:b/>
              </w:rPr>
              <w:t>Sikkerhed:</w:t>
            </w:r>
          </w:p>
          <w:p w14:paraId="3C7669CD" w14:textId="77777777" w:rsidR="00BB27A1" w:rsidRPr="002F70DD" w:rsidRDefault="00BB27A1" w:rsidP="00BB27A1">
            <w:r>
              <w:t>Ingen</w:t>
            </w:r>
          </w:p>
        </w:tc>
      </w:tr>
    </w:tbl>
    <w:p w14:paraId="0F4C526C" w14:textId="77777777" w:rsidR="00BB27A1" w:rsidRPr="002469B3" w:rsidRDefault="00BB27A1" w:rsidP="00BB27A1">
      <w:pPr>
        <w:rPr>
          <w:rFonts w:ascii="Times New Roman" w:hAnsi="Times New Roman"/>
          <w:b/>
          <w:color w:val="333399"/>
          <w:sz w:val="24"/>
          <w:szCs w:val="22"/>
        </w:rPr>
      </w:pPr>
    </w:p>
    <w:p w14:paraId="68154689" w14:textId="77777777" w:rsidR="00375A98" w:rsidRDefault="00375A98">
      <w:pPr>
        <w:spacing w:before="0" w:after="0"/>
        <w:rPr>
          <w:rFonts w:ascii="Times New Roman" w:hAnsi="Times New Roman"/>
          <w:b/>
          <w:color w:val="333399"/>
          <w:sz w:val="24"/>
          <w:szCs w:val="22"/>
          <w:lang w:eastAsia="ja-JP"/>
        </w:rPr>
      </w:pPr>
      <w:r>
        <w:br w:type="page"/>
      </w:r>
    </w:p>
    <w:p w14:paraId="7E02ADC1" w14:textId="133FDE86" w:rsidR="00BB27A1" w:rsidRDefault="00375A98" w:rsidP="00BB27A1">
      <w:pPr>
        <w:pStyle w:val="Overskrift3"/>
        <w:tabs>
          <w:tab w:val="clear" w:pos="794"/>
          <w:tab w:val="clear" w:pos="1276"/>
          <w:tab w:val="left" w:pos="709"/>
        </w:tabs>
        <w:ind w:left="709" w:hanging="709"/>
      </w:pPr>
      <w:bookmarkStart w:id="99" w:name="_Toc263848564"/>
      <w:r>
        <w:lastRenderedPageBreak/>
        <w:t xml:space="preserve">Hent </w:t>
      </w:r>
      <w:r w:rsidR="00C25BE0">
        <w:t>Navngiven vej</w:t>
      </w:r>
      <w:bookmarkEnd w:id="99"/>
    </w:p>
    <w:tbl>
      <w:tblPr>
        <w:tblStyle w:val="Tabel-Gitter"/>
        <w:tblW w:w="0" w:type="auto"/>
        <w:tblLook w:val="04A0" w:firstRow="1" w:lastRow="0" w:firstColumn="1" w:lastColumn="0" w:noHBand="0" w:noVBand="1"/>
      </w:tblPr>
      <w:tblGrid>
        <w:gridCol w:w="8489"/>
      </w:tblGrid>
      <w:tr w:rsidR="00BB27A1" w14:paraId="3114503E" w14:textId="77777777" w:rsidTr="006E7F9F">
        <w:tc>
          <w:tcPr>
            <w:tcW w:w="8489" w:type="dxa"/>
          </w:tcPr>
          <w:p w14:paraId="47D0D1FA" w14:textId="7BCD96F9" w:rsidR="00BB27A1" w:rsidRPr="002F70DD" w:rsidRDefault="00BB27A1" w:rsidP="00BB27A1">
            <w:r>
              <w:rPr>
                <w:b/>
              </w:rPr>
              <w:t>Navn:</w:t>
            </w:r>
            <w:r>
              <w:t xml:space="preserve"> </w:t>
            </w:r>
            <w:proofErr w:type="spellStart"/>
            <w:r>
              <w:t>ADRaU_Adresseregister</w:t>
            </w:r>
            <w:r w:rsidR="00C25BE0">
              <w:t>_NavngivenVej</w:t>
            </w:r>
            <w:proofErr w:type="spellEnd"/>
          </w:p>
        </w:tc>
      </w:tr>
      <w:tr w:rsidR="00BB27A1" w14:paraId="0BF72A44" w14:textId="77777777" w:rsidTr="006E7F9F">
        <w:tc>
          <w:tcPr>
            <w:tcW w:w="8489" w:type="dxa"/>
          </w:tcPr>
          <w:p w14:paraId="73572DFE" w14:textId="77777777" w:rsidR="00BB27A1" w:rsidRDefault="00BB27A1" w:rsidP="00BB27A1">
            <w:r>
              <w:rPr>
                <w:b/>
              </w:rPr>
              <w:t>Formål:</w:t>
            </w:r>
            <w:r>
              <w:t xml:space="preserve"> </w:t>
            </w:r>
          </w:p>
          <w:p w14:paraId="728C5072" w14:textId="59C0E336" w:rsidR="00BB27A1" w:rsidRPr="002F70DD" w:rsidRDefault="00C25BE0" w:rsidP="00BB27A1">
            <w:r>
              <w:rPr>
                <w:szCs w:val="22"/>
              </w:rPr>
              <w:t>Alle navngivne veje med informationer i henhold til informationsmodellen inkl. kommune-/vejkode (ved navngivne veje der krydser kommunegrænser vil der være flere kommune-/vejkoder) og reserverede husnummerintervaller.</w:t>
            </w:r>
          </w:p>
        </w:tc>
      </w:tr>
      <w:tr w:rsidR="00C25BE0" w14:paraId="3008E129" w14:textId="77777777" w:rsidTr="006E7F9F">
        <w:tc>
          <w:tcPr>
            <w:tcW w:w="8489" w:type="dxa"/>
          </w:tcPr>
          <w:p w14:paraId="7E2DB1C5" w14:textId="77777777" w:rsidR="00C25BE0" w:rsidRDefault="00C25BE0" w:rsidP="00C25BE0">
            <w:pPr>
              <w:rPr>
                <w:b/>
              </w:rPr>
            </w:pPr>
            <w:r>
              <w:rPr>
                <w:b/>
              </w:rPr>
              <w:t>Input parametre:</w:t>
            </w:r>
          </w:p>
          <w:p w14:paraId="3A09C61B" w14:textId="77777777" w:rsidR="00C25BE0" w:rsidRPr="00947A66" w:rsidRDefault="00C25BE0" w:rsidP="00C25BE0">
            <w:pPr>
              <w:rPr>
                <w:u w:val="single"/>
              </w:rPr>
            </w:pPr>
            <w:r w:rsidRPr="00947A66">
              <w:rPr>
                <w:u w:val="single"/>
              </w:rPr>
              <w:t>Obligatorisk:</w:t>
            </w:r>
          </w:p>
          <w:p w14:paraId="2401D73F" w14:textId="3E85E894" w:rsidR="00C25BE0" w:rsidRPr="00E35EAE" w:rsidRDefault="00C25BE0" w:rsidP="00C25BE0">
            <w:pPr>
              <w:pStyle w:val="Listeafsnit"/>
              <w:numPr>
                <w:ilvl w:val="0"/>
                <w:numId w:val="23"/>
              </w:numPr>
              <w:contextualSpacing w:val="0"/>
              <w:jc w:val="left"/>
              <w:rPr>
                <w:u w:val="single"/>
              </w:rPr>
            </w:pPr>
            <w:r>
              <w:rPr>
                <w:i/>
              </w:rPr>
              <w:t>Navngiven vej UUID</w:t>
            </w:r>
          </w:p>
          <w:p w14:paraId="37D291C4" w14:textId="77777777" w:rsidR="00C25BE0" w:rsidRPr="00E35EAE" w:rsidRDefault="00C25BE0" w:rsidP="00C25BE0">
            <w:r w:rsidRPr="00E35EAE">
              <w:t>Eller</w:t>
            </w:r>
          </w:p>
          <w:p w14:paraId="242ED350" w14:textId="77777777" w:rsidR="00C25BE0" w:rsidRPr="00E35EAE" w:rsidRDefault="00C25BE0" w:rsidP="00C25BE0">
            <w:pPr>
              <w:pStyle w:val="Listeafsnit"/>
              <w:numPr>
                <w:ilvl w:val="0"/>
                <w:numId w:val="23"/>
              </w:numPr>
              <w:contextualSpacing w:val="0"/>
              <w:jc w:val="left"/>
              <w:rPr>
                <w:u w:val="single"/>
              </w:rPr>
            </w:pPr>
            <w:r>
              <w:rPr>
                <w:i/>
              </w:rPr>
              <w:t>Kommunedel af navngiven vej UUID</w:t>
            </w:r>
          </w:p>
          <w:p w14:paraId="336D6600" w14:textId="77777777" w:rsidR="00C25BE0" w:rsidRPr="00E35EAE" w:rsidRDefault="00C25BE0" w:rsidP="00C25BE0">
            <w:r w:rsidRPr="00E35EAE">
              <w:t>Eller</w:t>
            </w:r>
          </w:p>
          <w:p w14:paraId="06EEE1D9" w14:textId="5EFA386E" w:rsidR="00C25BE0" w:rsidRPr="00E35EAE" w:rsidRDefault="00C25BE0" w:rsidP="00C25BE0">
            <w:pPr>
              <w:pStyle w:val="Listeafsnit"/>
              <w:numPr>
                <w:ilvl w:val="0"/>
                <w:numId w:val="23"/>
              </w:numPr>
              <w:contextualSpacing w:val="0"/>
              <w:jc w:val="left"/>
              <w:rPr>
                <w:u w:val="single"/>
              </w:rPr>
            </w:pPr>
            <w:r>
              <w:rPr>
                <w:i/>
              </w:rPr>
              <w:t>Vejnavneområde UUID</w:t>
            </w:r>
          </w:p>
          <w:p w14:paraId="4FB117A6" w14:textId="77777777" w:rsidR="00C25BE0" w:rsidRPr="00E35EAE" w:rsidRDefault="00C25BE0" w:rsidP="00C25BE0">
            <w:r w:rsidRPr="00E35EAE">
              <w:t>Eller</w:t>
            </w:r>
          </w:p>
          <w:p w14:paraId="57E524CD" w14:textId="77777777" w:rsidR="00C25BE0" w:rsidRPr="00E35EAE" w:rsidRDefault="00C25BE0" w:rsidP="00C25BE0">
            <w:pPr>
              <w:pStyle w:val="Listeafsnit"/>
              <w:numPr>
                <w:ilvl w:val="0"/>
                <w:numId w:val="23"/>
              </w:numPr>
              <w:contextualSpacing w:val="0"/>
              <w:jc w:val="left"/>
              <w:rPr>
                <w:u w:val="single"/>
              </w:rPr>
            </w:pPr>
            <w:r>
              <w:rPr>
                <w:i/>
              </w:rPr>
              <w:t>Polygon</w:t>
            </w:r>
          </w:p>
          <w:p w14:paraId="3D5CEC61" w14:textId="77777777" w:rsidR="00C25BE0" w:rsidRPr="002469B3" w:rsidRDefault="00C25BE0" w:rsidP="00C25BE0">
            <w:pPr>
              <w:rPr>
                <w:u w:val="single"/>
              </w:rPr>
            </w:pPr>
            <w:r w:rsidRPr="002469B3">
              <w:rPr>
                <w:u w:val="single"/>
              </w:rPr>
              <w:t>Valgfrit:</w:t>
            </w:r>
          </w:p>
          <w:p w14:paraId="30E50B5F" w14:textId="77777777" w:rsidR="00C25BE0" w:rsidRPr="00E35EAE" w:rsidRDefault="00C25BE0" w:rsidP="00C25BE0">
            <w:pPr>
              <w:pStyle w:val="Listeafsnit"/>
              <w:numPr>
                <w:ilvl w:val="0"/>
                <w:numId w:val="22"/>
              </w:numPr>
              <w:contextualSpacing w:val="0"/>
              <w:jc w:val="left"/>
              <w:rPr>
                <w:i/>
              </w:rPr>
            </w:pPr>
            <w:r>
              <w:t>Status</w:t>
            </w:r>
          </w:p>
          <w:p w14:paraId="2F92DBD9" w14:textId="5DF215F3" w:rsidR="00C25BE0" w:rsidRPr="00BA21CA" w:rsidRDefault="00C25BE0" w:rsidP="00BB27A1">
            <w:pPr>
              <w:pStyle w:val="Listeafsnit"/>
              <w:numPr>
                <w:ilvl w:val="0"/>
                <w:numId w:val="22"/>
              </w:numPr>
              <w:contextualSpacing w:val="0"/>
              <w:jc w:val="left"/>
              <w:rPr>
                <w:i/>
              </w:rPr>
            </w:pPr>
            <w:r>
              <w:t>Virkningstid</w:t>
            </w:r>
          </w:p>
        </w:tc>
      </w:tr>
      <w:tr w:rsidR="00C25BE0" w14:paraId="0E03EE1A" w14:textId="77777777" w:rsidTr="006E7F9F">
        <w:tc>
          <w:tcPr>
            <w:tcW w:w="8489" w:type="dxa"/>
          </w:tcPr>
          <w:p w14:paraId="7E711B34" w14:textId="6C3A4A9F" w:rsidR="00C25BE0" w:rsidRDefault="00C25BE0" w:rsidP="00C25BE0">
            <w:r>
              <w:rPr>
                <w:b/>
              </w:rPr>
              <w:t>Output parametre:</w:t>
            </w:r>
          </w:p>
          <w:p w14:paraId="542D9FDD" w14:textId="77777777" w:rsidR="00C25BE0" w:rsidRPr="00E35EAE" w:rsidRDefault="00C25BE0" w:rsidP="00C25BE0">
            <w:pPr>
              <w:rPr>
                <w:u w:val="single"/>
              </w:rPr>
            </w:pPr>
            <w:r>
              <w:rPr>
                <w:u w:val="single"/>
              </w:rPr>
              <w:t>Liste indeholdende:</w:t>
            </w:r>
          </w:p>
          <w:p w14:paraId="64C3C8B4" w14:textId="77777777" w:rsidR="00C25BE0" w:rsidRDefault="00C25BE0" w:rsidP="00BB27A1">
            <w:pPr>
              <w:pStyle w:val="Listeafsnit"/>
              <w:numPr>
                <w:ilvl w:val="0"/>
                <w:numId w:val="22"/>
              </w:numPr>
              <w:contextualSpacing w:val="0"/>
              <w:jc w:val="left"/>
              <w:rPr>
                <w:i/>
              </w:rPr>
            </w:pPr>
            <w:r>
              <w:rPr>
                <w:i/>
              </w:rPr>
              <w:t>Navngiven vej</w:t>
            </w:r>
          </w:p>
          <w:p w14:paraId="45BD4FE3" w14:textId="77777777" w:rsidR="00C25BE0" w:rsidRDefault="00C25BE0" w:rsidP="00BB27A1">
            <w:pPr>
              <w:pStyle w:val="Listeafsnit"/>
              <w:numPr>
                <w:ilvl w:val="0"/>
                <w:numId w:val="22"/>
              </w:numPr>
              <w:contextualSpacing w:val="0"/>
              <w:jc w:val="left"/>
              <w:rPr>
                <w:i/>
              </w:rPr>
            </w:pPr>
            <w:r>
              <w:rPr>
                <w:i/>
              </w:rPr>
              <w:t>Kommunedel af navngiven vej</w:t>
            </w:r>
          </w:p>
          <w:p w14:paraId="639F2AD0" w14:textId="77777777" w:rsidR="00C25BE0" w:rsidRDefault="00C25BE0" w:rsidP="00BB27A1">
            <w:pPr>
              <w:pStyle w:val="Listeafsnit"/>
              <w:numPr>
                <w:ilvl w:val="0"/>
                <w:numId w:val="22"/>
              </w:numPr>
              <w:contextualSpacing w:val="0"/>
              <w:jc w:val="left"/>
              <w:rPr>
                <w:i/>
              </w:rPr>
            </w:pPr>
            <w:r>
              <w:rPr>
                <w:i/>
              </w:rPr>
              <w:t>Vejnavneområde</w:t>
            </w:r>
          </w:p>
          <w:p w14:paraId="63B4112E" w14:textId="134DA688" w:rsidR="00C25BE0" w:rsidRPr="006D082F" w:rsidRDefault="00C25BE0" w:rsidP="00BB27A1">
            <w:pPr>
              <w:pStyle w:val="Listeafsnit"/>
              <w:numPr>
                <w:ilvl w:val="0"/>
                <w:numId w:val="22"/>
              </w:numPr>
              <w:contextualSpacing w:val="0"/>
              <w:jc w:val="left"/>
              <w:rPr>
                <w:i/>
              </w:rPr>
            </w:pPr>
            <w:r>
              <w:rPr>
                <w:i/>
              </w:rPr>
              <w:t>Gadepostnummertilhør</w:t>
            </w:r>
          </w:p>
        </w:tc>
      </w:tr>
      <w:tr w:rsidR="00BB27A1" w14:paraId="76C9F25B" w14:textId="77777777" w:rsidTr="006E7F9F">
        <w:tc>
          <w:tcPr>
            <w:tcW w:w="8489" w:type="dxa"/>
          </w:tcPr>
          <w:p w14:paraId="47D20D7F" w14:textId="77777777" w:rsidR="00BB27A1" w:rsidRDefault="00BB27A1" w:rsidP="00BB27A1">
            <w:r>
              <w:rPr>
                <w:b/>
              </w:rPr>
              <w:t>Returkoder:</w:t>
            </w:r>
          </w:p>
          <w:p w14:paraId="605CA7DD" w14:textId="77777777" w:rsidR="00BB27A1" w:rsidRPr="002F70DD" w:rsidRDefault="00BB27A1" w:rsidP="00BB27A1">
            <w:pPr>
              <w:pStyle w:val="Listeafsnit"/>
              <w:numPr>
                <w:ilvl w:val="0"/>
                <w:numId w:val="22"/>
              </w:numPr>
              <w:contextualSpacing w:val="0"/>
              <w:jc w:val="left"/>
            </w:pPr>
            <w:r w:rsidRPr="002F70DD">
              <w:t>OK</w:t>
            </w:r>
          </w:p>
          <w:p w14:paraId="5DA0A43F" w14:textId="77777777" w:rsidR="00BB27A1" w:rsidRPr="009946B8" w:rsidRDefault="00BB27A1" w:rsidP="00BB27A1">
            <w:pPr>
              <w:pStyle w:val="Listeafsnit"/>
              <w:numPr>
                <w:ilvl w:val="0"/>
                <w:numId w:val="22"/>
              </w:numPr>
              <w:contextualSpacing w:val="0"/>
              <w:jc w:val="left"/>
              <w:rPr>
                <w:i/>
              </w:rPr>
            </w:pPr>
            <w:r>
              <w:t>Teknisk fejl</w:t>
            </w:r>
          </w:p>
        </w:tc>
      </w:tr>
      <w:tr w:rsidR="00BB27A1" w14:paraId="0987FA5D" w14:textId="77777777" w:rsidTr="006E7F9F">
        <w:tc>
          <w:tcPr>
            <w:tcW w:w="8489" w:type="dxa"/>
          </w:tcPr>
          <w:p w14:paraId="544CDFB8" w14:textId="77777777" w:rsidR="00BB27A1" w:rsidRDefault="00BB27A1" w:rsidP="00BB27A1">
            <w:r>
              <w:rPr>
                <w:b/>
              </w:rPr>
              <w:t>Præbetingelser:</w:t>
            </w:r>
          </w:p>
          <w:p w14:paraId="4E9A1E44" w14:textId="242F86D6" w:rsidR="00BB27A1" w:rsidRPr="002F70DD" w:rsidRDefault="00BB27A1" w:rsidP="006E7F9F">
            <w:r>
              <w:t>Ingen</w:t>
            </w:r>
          </w:p>
        </w:tc>
      </w:tr>
      <w:tr w:rsidR="00BB27A1" w14:paraId="305F90E1" w14:textId="77777777" w:rsidTr="006E7F9F">
        <w:tc>
          <w:tcPr>
            <w:tcW w:w="8489" w:type="dxa"/>
          </w:tcPr>
          <w:p w14:paraId="4E549649" w14:textId="77777777" w:rsidR="00BB27A1" w:rsidRDefault="00BB27A1" w:rsidP="00BB27A1">
            <w:pPr>
              <w:rPr>
                <w:b/>
              </w:rPr>
            </w:pPr>
            <w:r>
              <w:rPr>
                <w:b/>
              </w:rPr>
              <w:t>Postbetingelser:</w:t>
            </w:r>
          </w:p>
          <w:p w14:paraId="4AE438B0" w14:textId="1E16407E" w:rsidR="00BB27A1" w:rsidRPr="002F70DD" w:rsidRDefault="00BB27A1" w:rsidP="006E7F9F">
            <w:r>
              <w:t>Ingen</w:t>
            </w:r>
          </w:p>
        </w:tc>
      </w:tr>
      <w:tr w:rsidR="00BB27A1" w14:paraId="455FCA0E" w14:textId="77777777" w:rsidTr="006E7F9F">
        <w:tc>
          <w:tcPr>
            <w:tcW w:w="8489" w:type="dxa"/>
          </w:tcPr>
          <w:p w14:paraId="7681DA96" w14:textId="77777777" w:rsidR="00BB27A1" w:rsidRDefault="00BB27A1" w:rsidP="00BB27A1">
            <w:r w:rsidRPr="00165122">
              <w:rPr>
                <w:b/>
              </w:rPr>
              <w:t>Sikkerhed:</w:t>
            </w:r>
          </w:p>
          <w:p w14:paraId="5AA9F66E" w14:textId="6EABA01B" w:rsidR="00BB27A1" w:rsidRPr="002F70DD" w:rsidRDefault="00BB27A1" w:rsidP="00BB27A1">
            <w:r>
              <w:t>Ingen</w:t>
            </w:r>
          </w:p>
        </w:tc>
      </w:tr>
    </w:tbl>
    <w:p w14:paraId="06D74ABD" w14:textId="77777777" w:rsidR="00BB27A1" w:rsidRPr="002469B3" w:rsidRDefault="00BB27A1" w:rsidP="00BB27A1">
      <w:pPr>
        <w:rPr>
          <w:rFonts w:ascii="Times New Roman" w:hAnsi="Times New Roman"/>
          <w:b/>
          <w:color w:val="333399"/>
          <w:sz w:val="24"/>
          <w:szCs w:val="22"/>
        </w:rPr>
      </w:pPr>
    </w:p>
    <w:p w14:paraId="39550A9A" w14:textId="77777777" w:rsidR="00375A98" w:rsidRDefault="00375A98">
      <w:pPr>
        <w:spacing w:before="0" w:after="0"/>
        <w:rPr>
          <w:rFonts w:ascii="Times New Roman" w:hAnsi="Times New Roman"/>
          <w:b/>
          <w:color w:val="333399"/>
          <w:sz w:val="24"/>
          <w:szCs w:val="22"/>
          <w:lang w:eastAsia="ja-JP"/>
        </w:rPr>
      </w:pPr>
      <w:r>
        <w:br w:type="page"/>
      </w:r>
    </w:p>
    <w:p w14:paraId="0C5AEB5C" w14:textId="0E848200" w:rsidR="00BB27A1" w:rsidRDefault="00375A98" w:rsidP="00BB27A1">
      <w:pPr>
        <w:pStyle w:val="Overskrift3"/>
        <w:tabs>
          <w:tab w:val="clear" w:pos="794"/>
          <w:tab w:val="clear" w:pos="1276"/>
          <w:tab w:val="left" w:pos="709"/>
        </w:tabs>
        <w:ind w:left="709" w:hanging="709"/>
      </w:pPr>
      <w:bookmarkStart w:id="100" w:name="_Toc263848565"/>
      <w:r>
        <w:lastRenderedPageBreak/>
        <w:t xml:space="preserve">Hent </w:t>
      </w:r>
      <w:r w:rsidR="006E7F9F">
        <w:t>Reserveret vejnavn</w:t>
      </w:r>
      <w:bookmarkEnd w:id="100"/>
    </w:p>
    <w:tbl>
      <w:tblPr>
        <w:tblStyle w:val="Tabel-Gitter"/>
        <w:tblW w:w="0" w:type="auto"/>
        <w:tblLook w:val="04A0" w:firstRow="1" w:lastRow="0" w:firstColumn="1" w:lastColumn="0" w:noHBand="0" w:noVBand="1"/>
      </w:tblPr>
      <w:tblGrid>
        <w:gridCol w:w="8489"/>
      </w:tblGrid>
      <w:tr w:rsidR="00BB27A1" w14:paraId="0D8770A8" w14:textId="77777777" w:rsidTr="00BB27A1">
        <w:trPr>
          <w:cantSplit/>
        </w:trPr>
        <w:tc>
          <w:tcPr>
            <w:tcW w:w="8489" w:type="dxa"/>
          </w:tcPr>
          <w:p w14:paraId="1703F2D4" w14:textId="3D408CD1" w:rsidR="00BB27A1" w:rsidRPr="002F70DD" w:rsidRDefault="00BB27A1" w:rsidP="00BB27A1">
            <w:r>
              <w:rPr>
                <w:b/>
              </w:rPr>
              <w:t>Navn:</w:t>
            </w:r>
            <w:r>
              <w:t xml:space="preserve"> </w:t>
            </w:r>
            <w:proofErr w:type="spellStart"/>
            <w:r>
              <w:t>ADRaU_Adresseregister</w:t>
            </w:r>
            <w:r w:rsidR="006E7F9F">
              <w:t>_ReserveretVejnavn</w:t>
            </w:r>
            <w:proofErr w:type="spellEnd"/>
          </w:p>
        </w:tc>
      </w:tr>
      <w:tr w:rsidR="00BB27A1" w14:paraId="63F5CE62" w14:textId="77777777" w:rsidTr="00BB27A1">
        <w:trPr>
          <w:cantSplit/>
        </w:trPr>
        <w:tc>
          <w:tcPr>
            <w:tcW w:w="8489" w:type="dxa"/>
          </w:tcPr>
          <w:p w14:paraId="1FF99501" w14:textId="77777777" w:rsidR="00BB27A1" w:rsidRDefault="00BB27A1" w:rsidP="00BB27A1">
            <w:r>
              <w:rPr>
                <w:b/>
              </w:rPr>
              <w:t>Formål:</w:t>
            </w:r>
            <w:r>
              <w:t xml:space="preserve"> </w:t>
            </w:r>
          </w:p>
          <w:p w14:paraId="44D61524" w14:textId="5E7CF389" w:rsidR="00BB27A1" w:rsidRPr="002F70DD" w:rsidRDefault="006E7F9F" w:rsidP="00BB27A1">
            <w:r>
              <w:rPr>
                <w:szCs w:val="22"/>
              </w:rPr>
              <w:t>Alle reserverede vejnavne med informationer i henhold til informationsmodellen.</w:t>
            </w:r>
          </w:p>
        </w:tc>
      </w:tr>
      <w:tr w:rsidR="006E7F9F" w14:paraId="4CE711EC" w14:textId="77777777" w:rsidTr="00BB27A1">
        <w:trPr>
          <w:cantSplit/>
        </w:trPr>
        <w:tc>
          <w:tcPr>
            <w:tcW w:w="8489" w:type="dxa"/>
          </w:tcPr>
          <w:p w14:paraId="1ABB67D7" w14:textId="77777777" w:rsidR="006E7F9F" w:rsidRDefault="006E7F9F" w:rsidP="002836CF">
            <w:pPr>
              <w:rPr>
                <w:b/>
              </w:rPr>
            </w:pPr>
            <w:r>
              <w:rPr>
                <w:b/>
              </w:rPr>
              <w:t>Input parametre:</w:t>
            </w:r>
          </w:p>
          <w:p w14:paraId="228B7022" w14:textId="77777777" w:rsidR="006E7F9F" w:rsidRPr="00947A66" w:rsidRDefault="006E7F9F" w:rsidP="002836CF">
            <w:pPr>
              <w:rPr>
                <w:u w:val="single"/>
              </w:rPr>
            </w:pPr>
            <w:r w:rsidRPr="00947A66">
              <w:rPr>
                <w:u w:val="single"/>
              </w:rPr>
              <w:t>Obligatorisk:</w:t>
            </w:r>
          </w:p>
          <w:p w14:paraId="5A5997B3" w14:textId="2955635B" w:rsidR="006E7F9F" w:rsidRPr="00E35EAE" w:rsidRDefault="006E7F9F" w:rsidP="002836CF">
            <w:pPr>
              <w:pStyle w:val="Listeafsnit"/>
              <w:numPr>
                <w:ilvl w:val="0"/>
                <w:numId w:val="23"/>
              </w:numPr>
              <w:contextualSpacing w:val="0"/>
              <w:jc w:val="left"/>
              <w:rPr>
                <w:u w:val="single"/>
              </w:rPr>
            </w:pPr>
            <w:r>
              <w:rPr>
                <w:i/>
              </w:rPr>
              <w:t>Reserveret vejnavn UUID</w:t>
            </w:r>
          </w:p>
          <w:p w14:paraId="6BD48177" w14:textId="77777777" w:rsidR="006E7F9F" w:rsidRPr="00E35EAE" w:rsidRDefault="006E7F9F" w:rsidP="002836CF">
            <w:r w:rsidRPr="00E35EAE">
              <w:t>Eller</w:t>
            </w:r>
          </w:p>
          <w:p w14:paraId="52779968" w14:textId="77777777" w:rsidR="006E7F9F" w:rsidRPr="00E35EAE" w:rsidRDefault="006E7F9F" w:rsidP="002836CF">
            <w:pPr>
              <w:pStyle w:val="Listeafsnit"/>
              <w:numPr>
                <w:ilvl w:val="0"/>
                <w:numId w:val="23"/>
              </w:numPr>
              <w:contextualSpacing w:val="0"/>
              <w:jc w:val="left"/>
              <w:rPr>
                <w:u w:val="single"/>
              </w:rPr>
            </w:pPr>
            <w:r>
              <w:rPr>
                <w:i/>
              </w:rPr>
              <w:t>Polygon</w:t>
            </w:r>
          </w:p>
          <w:p w14:paraId="51450944" w14:textId="77777777" w:rsidR="006E7F9F" w:rsidRPr="002469B3" w:rsidRDefault="006E7F9F" w:rsidP="002836CF">
            <w:pPr>
              <w:rPr>
                <w:u w:val="single"/>
              </w:rPr>
            </w:pPr>
            <w:r w:rsidRPr="002469B3">
              <w:rPr>
                <w:u w:val="single"/>
              </w:rPr>
              <w:t>Valgfrit:</w:t>
            </w:r>
          </w:p>
          <w:p w14:paraId="6081516A" w14:textId="77777777" w:rsidR="006E7F9F" w:rsidRPr="00E35EAE" w:rsidRDefault="006E7F9F" w:rsidP="002836CF">
            <w:pPr>
              <w:pStyle w:val="Listeafsnit"/>
              <w:numPr>
                <w:ilvl w:val="0"/>
                <w:numId w:val="22"/>
              </w:numPr>
              <w:contextualSpacing w:val="0"/>
              <w:jc w:val="left"/>
              <w:rPr>
                <w:i/>
              </w:rPr>
            </w:pPr>
            <w:r>
              <w:t>Status</w:t>
            </w:r>
          </w:p>
          <w:p w14:paraId="27ADAD88" w14:textId="5C1D35EF" w:rsidR="006E7F9F" w:rsidRPr="00BA21CA" w:rsidRDefault="006E7F9F" w:rsidP="00BB27A1">
            <w:pPr>
              <w:pStyle w:val="Listeafsnit"/>
              <w:numPr>
                <w:ilvl w:val="0"/>
                <w:numId w:val="22"/>
              </w:numPr>
              <w:contextualSpacing w:val="0"/>
              <w:jc w:val="left"/>
              <w:rPr>
                <w:i/>
              </w:rPr>
            </w:pPr>
            <w:r>
              <w:t>Virkningstid</w:t>
            </w:r>
          </w:p>
        </w:tc>
      </w:tr>
      <w:tr w:rsidR="006E7F9F" w14:paraId="1C31228C" w14:textId="77777777" w:rsidTr="00BB27A1">
        <w:trPr>
          <w:cantSplit/>
        </w:trPr>
        <w:tc>
          <w:tcPr>
            <w:tcW w:w="8489" w:type="dxa"/>
          </w:tcPr>
          <w:p w14:paraId="03300D93" w14:textId="77777777" w:rsidR="006E7F9F" w:rsidRDefault="006E7F9F" w:rsidP="002836CF">
            <w:r>
              <w:rPr>
                <w:b/>
              </w:rPr>
              <w:t>Output parametre:</w:t>
            </w:r>
          </w:p>
          <w:p w14:paraId="6585723A" w14:textId="77777777" w:rsidR="006E7F9F" w:rsidRPr="00E35EAE" w:rsidRDefault="006E7F9F" w:rsidP="002836CF">
            <w:pPr>
              <w:rPr>
                <w:u w:val="single"/>
              </w:rPr>
            </w:pPr>
            <w:r>
              <w:rPr>
                <w:u w:val="single"/>
              </w:rPr>
              <w:t>Liste indeholdende:</w:t>
            </w:r>
          </w:p>
          <w:p w14:paraId="4CB022BA" w14:textId="6DE4247B" w:rsidR="006E7F9F" w:rsidRPr="006D082F" w:rsidRDefault="006E7F9F" w:rsidP="00BB27A1">
            <w:pPr>
              <w:pStyle w:val="Listeafsnit"/>
              <w:numPr>
                <w:ilvl w:val="0"/>
                <w:numId w:val="22"/>
              </w:numPr>
              <w:contextualSpacing w:val="0"/>
              <w:jc w:val="left"/>
              <w:rPr>
                <w:i/>
              </w:rPr>
            </w:pPr>
            <w:r>
              <w:rPr>
                <w:i/>
              </w:rPr>
              <w:t>Reserveret vejnavn</w:t>
            </w:r>
          </w:p>
        </w:tc>
      </w:tr>
      <w:tr w:rsidR="00BB27A1" w14:paraId="17BE56F6" w14:textId="77777777" w:rsidTr="00BB27A1">
        <w:trPr>
          <w:cantSplit/>
        </w:trPr>
        <w:tc>
          <w:tcPr>
            <w:tcW w:w="8489" w:type="dxa"/>
          </w:tcPr>
          <w:p w14:paraId="24071AB2" w14:textId="77777777" w:rsidR="00BB27A1" w:rsidRDefault="00BB27A1" w:rsidP="00BB27A1">
            <w:r>
              <w:rPr>
                <w:b/>
              </w:rPr>
              <w:t>Returkoder:</w:t>
            </w:r>
          </w:p>
          <w:p w14:paraId="3F97DD3B" w14:textId="77777777" w:rsidR="00BB27A1" w:rsidRPr="002F70DD" w:rsidRDefault="00BB27A1" w:rsidP="00BB27A1">
            <w:pPr>
              <w:pStyle w:val="Listeafsnit"/>
              <w:numPr>
                <w:ilvl w:val="0"/>
                <w:numId w:val="22"/>
              </w:numPr>
              <w:contextualSpacing w:val="0"/>
              <w:jc w:val="left"/>
            </w:pPr>
            <w:r w:rsidRPr="002F70DD">
              <w:t>OK</w:t>
            </w:r>
          </w:p>
          <w:p w14:paraId="400EED9C" w14:textId="77777777" w:rsidR="00BB27A1" w:rsidRPr="009946B8" w:rsidRDefault="00BB27A1" w:rsidP="00BB27A1">
            <w:pPr>
              <w:pStyle w:val="Listeafsnit"/>
              <w:numPr>
                <w:ilvl w:val="0"/>
                <w:numId w:val="22"/>
              </w:numPr>
              <w:contextualSpacing w:val="0"/>
              <w:jc w:val="left"/>
              <w:rPr>
                <w:i/>
              </w:rPr>
            </w:pPr>
            <w:r>
              <w:t>Teknisk fejl</w:t>
            </w:r>
          </w:p>
        </w:tc>
      </w:tr>
      <w:tr w:rsidR="00BB27A1" w14:paraId="0ED29E90" w14:textId="77777777" w:rsidTr="00BB27A1">
        <w:trPr>
          <w:cantSplit/>
        </w:trPr>
        <w:tc>
          <w:tcPr>
            <w:tcW w:w="8489" w:type="dxa"/>
          </w:tcPr>
          <w:p w14:paraId="4F07E57F" w14:textId="77777777" w:rsidR="00BB27A1" w:rsidRDefault="00BB27A1" w:rsidP="00BB27A1">
            <w:r>
              <w:rPr>
                <w:b/>
              </w:rPr>
              <w:t>Præbetingelser:</w:t>
            </w:r>
          </w:p>
          <w:p w14:paraId="2C4FDCB4" w14:textId="7CFC1C7D" w:rsidR="00BB27A1" w:rsidRPr="002F70DD" w:rsidRDefault="00BB27A1" w:rsidP="006E7F9F">
            <w:r>
              <w:t>Ingen</w:t>
            </w:r>
          </w:p>
        </w:tc>
      </w:tr>
      <w:tr w:rsidR="00BB27A1" w14:paraId="0959775A" w14:textId="77777777" w:rsidTr="00BB27A1">
        <w:trPr>
          <w:cantSplit/>
        </w:trPr>
        <w:tc>
          <w:tcPr>
            <w:tcW w:w="8489" w:type="dxa"/>
          </w:tcPr>
          <w:p w14:paraId="6EDDE211" w14:textId="77777777" w:rsidR="00BB27A1" w:rsidRDefault="00BB27A1" w:rsidP="00BB27A1">
            <w:pPr>
              <w:rPr>
                <w:b/>
              </w:rPr>
            </w:pPr>
            <w:r>
              <w:rPr>
                <w:b/>
              </w:rPr>
              <w:t>Postbetingelser:</w:t>
            </w:r>
          </w:p>
          <w:p w14:paraId="1493E8DF" w14:textId="51368D5A" w:rsidR="00BB27A1" w:rsidRPr="002F70DD" w:rsidRDefault="00BB27A1" w:rsidP="006E7F9F">
            <w:r>
              <w:t>Ingen</w:t>
            </w:r>
          </w:p>
        </w:tc>
      </w:tr>
      <w:tr w:rsidR="00BB27A1" w14:paraId="181761AB" w14:textId="77777777" w:rsidTr="00BB27A1">
        <w:trPr>
          <w:cantSplit/>
        </w:trPr>
        <w:tc>
          <w:tcPr>
            <w:tcW w:w="8489" w:type="dxa"/>
          </w:tcPr>
          <w:p w14:paraId="1A16846D" w14:textId="77777777" w:rsidR="00BB27A1" w:rsidRDefault="00BB27A1" w:rsidP="00BB27A1">
            <w:r w:rsidRPr="00165122">
              <w:rPr>
                <w:b/>
              </w:rPr>
              <w:t>Sikkerhed:</w:t>
            </w:r>
          </w:p>
          <w:p w14:paraId="01D65F6C" w14:textId="6CE309A9" w:rsidR="00BB27A1" w:rsidRPr="002F70DD" w:rsidRDefault="00BB27A1" w:rsidP="00BB27A1">
            <w:r>
              <w:t>Ingen</w:t>
            </w:r>
          </w:p>
        </w:tc>
      </w:tr>
    </w:tbl>
    <w:p w14:paraId="540A8FC6" w14:textId="77777777" w:rsidR="00BB27A1" w:rsidRPr="002469B3" w:rsidRDefault="00BB27A1" w:rsidP="00BB27A1">
      <w:pPr>
        <w:rPr>
          <w:rFonts w:ascii="Times New Roman" w:hAnsi="Times New Roman"/>
          <w:b/>
          <w:color w:val="333399"/>
          <w:sz w:val="24"/>
          <w:szCs w:val="22"/>
        </w:rPr>
      </w:pPr>
    </w:p>
    <w:p w14:paraId="0B6BBAD0" w14:textId="77777777" w:rsidR="00375A98" w:rsidRDefault="00375A98">
      <w:pPr>
        <w:spacing w:before="0" w:after="0"/>
        <w:rPr>
          <w:rFonts w:ascii="Times New Roman" w:hAnsi="Times New Roman"/>
          <w:b/>
          <w:color w:val="333399"/>
          <w:sz w:val="24"/>
          <w:szCs w:val="22"/>
          <w:lang w:eastAsia="ja-JP"/>
        </w:rPr>
      </w:pPr>
      <w:r>
        <w:br w:type="page"/>
      </w:r>
    </w:p>
    <w:p w14:paraId="343A87AE" w14:textId="3EEA6D38" w:rsidR="00BB27A1" w:rsidRDefault="00375A98" w:rsidP="00BB27A1">
      <w:pPr>
        <w:pStyle w:val="Overskrift3"/>
        <w:tabs>
          <w:tab w:val="clear" w:pos="794"/>
          <w:tab w:val="clear" w:pos="1276"/>
          <w:tab w:val="left" w:pos="709"/>
        </w:tabs>
        <w:ind w:left="709" w:hanging="709"/>
      </w:pPr>
      <w:bookmarkStart w:id="101" w:name="_Toc263848566"/>
      <w:r>
        <w:lastRenderedPageBreak/>
        <w:t xml:space="preserve">Hent </w:t>
      </w:r>
      <w:r w:rsidR="006E7F9F">
        <w:t>Supplerende bynavn</w:t>
      </w:r>
      <w:bookmarkEnd w:id="101"/>
    </w:p>
    <w:tbl>
      <w:tblPr>
        <w:tblStyle w:val="Tabel-Gitter"/>
        <w:tblW w:w="0" w:type="auto"/>
        <w:tblLook w:val="04A0" w:firstRow="1" w:lastRow="0" w:firstColumn="1" w:lastColumn="0" w:noHBand="0" w:noVBand="1"/>
      </w:tblPr>
      <w:tblGrid>
        <w:gridCol w:w="8489"/>
      </w:tblGrid>
      <w:tr w:rsidR="00BB27A1" w14:paraId="2F9E20CB" w14:textId="77777777" w:rsidTr="006E7F9F">
        <w:trPr>
          <w:cantSplit/>
        </w:trPr>
        <w:tc>
          <w:tcPr>
            <w:tcW w:w="8489" w:type="dxa"/>
          </w:tcPr>
          <w:p w14:paraId="4473F581" w14:textId="4EB25BD8" w:rsidR="00BB27A1" w:rsidRPr="002F70DD" w:rsidRDefault="00BB27A1" w:rsidP="00BB27A1">
            <w:r>
              <w:rPr>
                <w:b/>
              </w:rPr>
              <w:t>Navn:</w:t>
            </w:r>
            <w:r>
              <w:t xml:space="preserve"> </w:t>
            </w:r>
            <w:proofErr w:type="spellStart"/>
            <w:r>
              <w:t>ADRaU_Adresseregister</w:t>
            </w:r>
            <w:r w:rsidR="006E7F9F">
              <w:t>_SupplerendeBynavn</w:t>
            </w:r>
            <w:proofErr w:type="spellEnd"/>
          </w:p>
        </w:tc>
      </w:tr>
      <w:tr w:rsidR="00BB27A1" w14:paraId="0A9271C5" w14:textId="77777777" w:rsidTr="006E7F9F">
        <w:trPr>
          <w:cantSplit/>
        </w:trPr>
        <w:tc>
          <w:tcPr>
            <w:tcW w:w="8489" w:type="dxa"/>
          </w:tcPr>
          <w:p w14:paraId="605CD7CC" w14:textId="77777777" w:rsidR="00BB27A1" w:rsidRDefault="00BB27A1" w:rsidP="00BB27A1">
            <w:r>
              <w:rPr>
                <w:b/>
              </w:rPr>
              <w:t>Formål:</w:t>
            </w:r>
            <w:r>
              <w:t xml:space="preserve"> </w:t>
            </w:r>
          </w:p>
          <w:p w14:paraId="64CF94F5" w14:textId="37292D25" w:rsidR="00BB27A1" w:rsidRPr="002F70DD" w:rsidRDefault="006E7F9F" w:rsidP="00BB27A1">
            <w:r>
              <w:rPr>
                <w:szCs w:val="22"/>
              </w:rPr>
              <w:t>Alle supplerende bynavne med relation til supplerende bynavn inddeling og med informat</w:t>
            </w:r>
            <w:r>
              <w:rPr>
                <w:szCs w:val="22"/>
              </w:rPr>
              <w:t>i</w:t>
            </w:r>
            <w:r>
              <w:rPr>
                <w:szCs w:val="22"/>
              </w:rPr>
              <w:t>oner i henhold til DAGI informationsmodellen.</w:t>
            </w:r>
          </w:p>
        </w:tc>
      </w:tr>
      <w:tr w:rsidR="006E7F9F" w14:paraId="3F1B60BE" w14:textId="77777777" w:rsidTr="006E7F9F">
        <w:trPr>
          <w:cantSplit/>
        </w:trPr>
        <w:tc>
          <w:tcPr>
            <w:tcW w:w="8489" w:type="dxa"/>
          </w:tcPr>
          <w:p w14:paraId="1D524A7A" w14:textId="77777777" w:rsidR="006E7F9F" w:rsidRDefault="006E7F9F" w:rsidP="002836CF">
            <w:pPr>
              <w:rPr>
                <w:b/>
              </w:rPr>
            </w:pPr>
            <w:r>
              <w:rPr>
                <w:b/>
              </w:rPr>
              <w:t>Input parametre:</w:t>
            </w:r>
          </w:p>
          <w:p w14:paraId="78FFEBCE" w14:textId="77777777" w:rsidR="006E7F9F" w:rsidRPr="00947A66" w:rsidRDefault="006E7F9F" w:rsidP="002836CF">
            <w:pPr>
              <w:rPr>
                <w:u w:val="single"/>
              </w:rPr>
            </w:pPr>
            <w:r w:rsidRPr="00947A66">
              <w:rPr>
                <w:u w:val="single"/>
              </w:rPr>
              <w:t>Obligatorisk:</w:t>
            </w:r>
          </w:p>
          <w:p w14:paraId="0D06349A" w14:textId="0A3CB81E" w:rsidR="006E7F9F" w:rsidRPr="00E35EAE" w:rsidRDefault="006E7F9F" w:rsidP="002836CF">
            <w:pPr>
              <w:pStyle w:val="Listeafsnit"/>
              <w:numPr>
                <w:ilvl w:val="0"/>
                <w:numId w:val="23"/>
              </w:numPr>
              <w:contextualSpacing w:val="0"/>
              <w:jc w:val="left"/>
              <w:rPr>
                <w:u w:val="single"/>
              </w:rPr>
            </w:pPr>
            <w:r>
              <w:rPr>
                <w:i/>
              </w:rPr>
              <w:t>Supplerende bynavn UUID</w:t>
            </w:r>
          </w:p>
          <w:p w14:paraId="421CA7AD" w14:textId="77777777" w:rsidR="006E7F9F" w:rsidRPr="00E35EAE" w:rsidRDefault="006E7F9F" w:rsidP="002836CF">
            <w:r w:rsidRPr="00E35EAE">
              <w:t>Eller</w:t>
            </w:r>
          </w:p>
          <w:p w14:paraId="6059665F" w14:textId="77777777" w:rsidR="006E7F9F" w:rsidRPr="00E35EAE" w:rsidRDefault="006E7F9F" w:rsidP="002836CF">
            <w:pPr>
              <w:pStyle w:val="Listeafsnit"/>
              <w:numPr>
                <w:ilvl w:val="0"/>
                <w:numId w:val="23"/>
              </w:numPr>
              <w:contextualSpacing w:val="0"/>
              <w:jc w:val="left"/>
              <w:rPr>
                <w:u w:val="single"/>
              </w:rPr>
            </w:pPr>
            <w:r>
              <w:rPr>
                <w:i/>
              </w:rPr>
              <w:t>Polygon</w:t>
            </w:r>
          </w:p>
          <w:p w14:paraId="60B93223" w14:textId="77777777" w:rsidR="006E7F9F" w:rsidRPr="002469B3" w:rsidRDefault="006E7F9F" w:rsidP="002836CF">
            <w:pPr>
              <w:rPr>
                <w:u w:val="single"/>
              </w:rPr>
            </w:pPr>
            <w:r w:rsidRPr="002469B3">
              <w:rPr>
                <w:u w:val="single"/>
              </w:rPr>
              <w:t>Valgfrit:</w:t>
            </w:r>
          </w:p>
          <w:p w14:paraId="3BC54A92" w14:textId="77777777" w:rsidR="006E7F9F" w:rsidRPr="00E35EAE" w:rsidRDefault="006E7F9F" w:rsidP="002836CF">
            <w:pPr>
              <w:pStyle w:val="Listeafsnit"/>
              <w:numPr>
                <w:ilvl w:val="0"/>
                <w:numId w:val="22"/>
              </w:numPr>
              <w:contextualSpacing w:val="0"/>
              <w:jc w:val="left"/>
              <w:rPr>
                <w:i/>
              </w:rPr>
            </w:pPr>
            <w:r>
              <w:t>Status</w:t>
            </w:r>
          </w:p>
          <w:p w14:paraId="4A29C29A" w14:textId="1ACAA56C" w:rsidR="006E7F9F" w:rsidRPr="00BA21CA" w:rsidRDefault="006E7F9F" w:rsidP="00BB27A1">
            <w:pPr>
              <w:pStyle w:val="Listeafsnit"/>
              <w:numPr>
                <w:ilvl w:val="0"/>
                <w:numId w:val="22"/>
              </w:numPr>
              <w:contextualSpacing w:val="0"/>
              <w:jc w:val="left"/>
              <w:rPr>
                <w:i/>
              </w:rPr>
            </w:pPr>
            <w:r>
              <w:t>Virkningstid</w:t>
            </w:r>
          </w:p>
        </w:tc>
      </w:tr>
      <w:tr w:rsidR="006E7F9F" w14:paraId="3B70D777" w14:textId="77777777" w:rsidTr="006E7F9F">
        <w:trPr>
          <w:cantSplit/>
        </w:trPr>
        <w:tc>
          <w:tcPr>
            <w:tcW w:w="8489" w:type="dxa"/>
          </w:tcPr>
          <w:p w14:paraId="00F5FE13" w14:textId="77777777" w:rsidR="006E7F9F" w:rsidRDefault="006E7F9F" w:rsidP="002836CF">
            <w:r>
              <w:rPr>
                <w:b/>
              </w:rPr>
              <w:t>Output parametre:</w:t>
            </w:r>
          </w:p>
          <w:p w14:paraId="7820CB2F" w14:textId="77777777" w:rsidR="006E7F9F" w:rsidRPr="00E35EAE" w:rsidRDefault="006E7F9F" w:rsidP="002836CF">
            <w:pPr>
              <w:rPr>
                <w:u w:val="single"/>
              </w:rPr>
            </w:pPr>
            <w:r>
              <w:rPr>
                <w:u w:val="single"/>
              </w:rPr>
              <w:t>Liste indeholdende:</w:t>
            </w:r>
          </w:p>
          <w:p w14:paraId="7C148CF7" w14:textId="22BB1D04" w:rsidR="006E7F9F" w:rsidRPr="006D082F" w:rsidRDefault="006E7F9F" w:rsidP="00BB27A1">
            <w:pPr>
              <w:pStyle w:val="Listeafsnit"/>
              <w:numPr>
                <w:ilvl w:val="0"/>
                <w:numId w:val="22"/>
              </w:numPr>
              <w:contextualSpacing w:val="0"/>
              <w:jc w:val="left"/>
              <w:rPr>
                <w:i/>
              </w:rPr>
            </w:pPr>
            <w:r>
              <w:rPr>
                <w:i/>
              </w:rPr>
              <w:t>Supplerende bynavn</w:t>
            </w:r>
          </w:p>
        </w:tc>
      </w:tr>
      <w:tr w:rsidR="00BB27A1" w14:paraId="08939946" w14:textId="77777777" w:rsidTr="006E7F9F">
        <w:trPr>
          <w:cantSplit/>
        </w:trPr>
        <w:tc>
          <w:tcPr>
            <w:tcW w:w="8489" w:type="dxa"/>
          </w:tcPr>
          <w:p w14:paraId="7306D442" w14:textId="77777777" w:rsidR="00BB27A1" w:rsidRDefault="00BB27A1" w:rsidP="00BB27A1">
            <w:r>
              <w:rPr>
                <w:b/>
              </w:rPr>
              <w:t>Returkoder:</w:t>
            </w:r>
          </w:p>
          <w:p w14:paraId="6809D49F" w14:textId="77777777" w:rsidR="00BB27A1" w:rsidRPr="002F70DD" w:rsidRDefault="00BB27A1" w:rsidP="00BB27A1">
            <w:pPr>
              <w:pStyle w:val="Listeafsnit"/>
              <w:numPr>
                <w:ilvl w:val="0"/>
                <w:numId w:val="22"/>
              </w:numPr>
              <w:contextualSpacing w:val="0"/>
              <w:jc w:val="left"/>
            </w:pPr>
            <w:r w:rsidRPr="002F70DD">
              <w:t>OK</w:t>
            </w:r>
          </w:p>
          <w:p w14:paraId="5C2EC049" w14:textId="77777777" w:rsidR="00BB27A1" w:rsidRPr="009946B8" w:rsidRDefault="00BB27A1" w:rsidP="00BB27A1">
            <w:pPr>
              <w:pStyle w:val="Listeafsnit"/>
              <w:numPr>
                <w:ilvl w:val="0"/>
                <w:numId w:val="22"/>
              </w:numPr>
              <w:contextualSpacing w:val="0"/>
              <w:jc w:val="left"/>
              <w:rPr>
                <w:i/>
              </w:rPr>
            </w:pPr>
            <w:r>
              <w:t>Teknisk fejl</w:t>
            </w:r>
          </w:p>
        </w:tc>
      </w:tr>
      <w:tr w:rsidR="00BB27A1" w14:paraId="2F4D27C0" w14:textId="77777777" w:rsidTr="006E7F9F">
        <w:trPr>
          <w:cantSplit/>
        </w:trPr>
        <w:tc>
          <w:tcPr>
            <w:tcW w:w="8489" w:type="dxa"/>
          </w:tcPr>
          <w:p w14:paraId="150A0A8A" w14:textId="77777777" w:rsidR="00BB27A1" w:rsidRDefault="00BB27A1" w:rsidP="00BB27A1">
            <w:r>
              <w:rPr>
                <w:b/>
              </w:rPr>
              <w:t>Præbetingelser:</w:t>
            </w:r>
          </w:p>
          <w:p w14:paraId="3E326B5A" w14:textId="3D43130B" w:rsidR="00BB27A1" w:rsidRPr="002F70DD" w:rsidRDefault="00BB27A1" w:rsidP="006E7F9F">
            <w:r>
              <w:t>Ingen</w:t>
            </w:r>
          </w:p>
        </w:tc>
      </w:tr>
      <w:tr w:rsidR="00BB27A1" w14:paraId="4193A9F8" w14:textId="77777777" w:rsidTr="006E7F9F">
        <w:trPr>
          <w:cantSplit/>
        </w:trPr>
        <w:tc>
          <w:tcPr>
            <w:tcW w:w="8489" w:type="dxa"/>
          </w:tcPr>
          <w:p w14:paraId="513E6EB4" w14:textId="77777777" w:rsidR="00BB27A1" w:rsidRDefault="00BB27A1" w:rsidP="00BB27A1">
            <w:pPr>
              <w:rPr>
                <w:b/>
              </w:rPr>
            </w:pPr>
            <w:r>
              <w:rPr>
                <w:b/>
              </w:rPr>
              <w:t>Postbetingelser:</w:t>
            </w:r>
          </w:p>
          <w:p w14:paraId="55949E8F" w14:textId="6329C3D5" w:rsidR="00BB27A1" w:rsidRPr="002F70DD" w:rsidRDefault="00BB27A1" w:rsidP="006E7F9F">
            <w:r>
              <w:t>Ingen</w:t>
            </w:r>
          </w:p>
        </w:tc>
      </w:tr>
      <w:tr w:rsidR="00BB27A1" w14:paraId="0B1F7635" w14:textId="77777777" w:rsidTr="006E7F9F">
        <w:trPr>
          <w:cantSplit/>
        </w:trPr>
        <w:tc>
          <w:tcPr>
            <w:tcW w:w="8489" w:type="dxa"/>
          </w:tcPr>
          <w:p w14:paraId="516B5312" w14:textId="77777777" w:rsidR="00BB27A1" w:rsidRDefault="00BB27A1" w:rsidP="00BB27A1">
            <w:r w:rsidRPr="00165122">
              <w:rPr>
                <w:b/>
              </w:rPr>
              <w:t>Sikkerhed:</w:t>
            </w:r>
          </w:p>
          <w:p w14:paraId="7DC50A0C" w14:textId="1D5EB328" w:rsidR="00BB27A1" w:rsidRPr="002F70DD" w:rsidRDefault="00BB27A1" w:rsidP="00BB27A1">
            <w:r>
              <w:t>Ingen</w:t>
            </w:r>
          </w:p>
        </w:tc>
      </w:tr>
    </w:tbl>
    <w:p w14:paraId="51068EDE" w14:textId="77777777" w:rsidR="00BB27A1" w:rsidRPr="002469B3" w:rsidRDefault="00BB27A1" w:rsidP="00BB27A1">
      <w:pPr>
        <w:rPr>
          <w:rFonts w:ascii="Times New Roman" w:hAnsi="Times New Roman"/>
          <w:b/>
          <w:color w:val="333399"/>
          <w:sz w:val="24"/>
          <w:szCs w:val="22"/>
        </w:rPr>
      </w:pPr>
    </w:p>
    <w:p w14:paraId="61CA974D" w14:textId="77777777" w:rsidR="00375A98" w:rsidRDefault="00375A98">
      <w:pPr>
        <w:spacing w:before="0" w:after="0"/>
        <w:rPr>
          <w:rFonts w:ascii="Times New Roman" w:hAnsi="Times New Roman"/>
          <w:b/>
          <w:color w:val="333399"/>
          <w:sz w:val="24"/>
          <w:szCs w:val="22"/>
          <w:lang w:eastAsia="ja-JP"/>
        </w:rPr>
      </w:pPr>
      <w:r>
        <w:br w:type="page"/>
      </w:r>
    </w:p>
    <w:p w14:paraId="03A3BCA9" w14:textId="341B4675" w:rsidR="00BB27A1" w:rsidRDefault="00375A98" w:rsidP="00BB27A1">
      <w:pPr>
        <w:pStyle w:val="Overskrift3"/>
        <w:tabs>
          <w:tab w:val="clear" w:pos="794"/>
          <w:tab w:val="clear" w:pos="1276"/>
          <w:tab w:val="left" w:pos="709"/>
        </w:tabs>
        <w:ind w:left="709" w:hanging="709"/>
      </w:pPr>
      <w:bookmarkStart w:id="102" w:name="_Toc263848567"/>
      <w:r>
        <w:lastRenderedPageBreak/>
        <w:t xml:space="preserve">Hent </w:t>
      </w:r>
      <w:r w:rsidR="006E7F9F">
        <w:t>Postnummer</w:t>
      </w:r>
      <w:bookmarkEnd w:id="102"/>
    </w:p>
    <w:tbl>
      <w:tblPr>
        <w:tblStyle w:val="Tabel-Gitter"/>
        <w:tblW w:w="0" w:type="auto"/>
        <w:tblLook w:val="04A0" w:firstRow="1" w:lastRow="0" w:firstColumn="1" w:lastColumn="0" w:noHBand="0" w:noVBand="1"/>
      </w:tblPr>
      <w:tblGrid>
        <w:gridCol w:w="8489"/>
      </w:tblGrid>
      <w:tr w:rsidR="00BB27A1" w14:paraId="1BDBA21A" w14:textId="77777777" w:rsidTr="00BB27A1">
        <w:trPr>
          <w:cantSplit/>
        </w:trPr>
        <w:tc>
          <w:tcPr>
            <w:tcW w:w="8489" w:type="dxa"/>
          </w:tcPr>
          <w:p w14:paraId="3B8942FC" w14:textId="6026CB5E" w:rsidR="00BB27A1" w:rsidRPr="002F70DD" w:rsidRDefault="00BB27A1" w:rsidP="00BB27A1">
            <w:r>
              <w:rPr>
                <w:b/>
              </w:rPr>
              <w:t>Navn:</w:t>
            </w:r>
            <w:r>
              <w:t xml:space="preserve"> </w:t>
            </w:r>
            <w:proofErr w:type="spellStart"/>
            <w:r>
              <w:t>ADRaU_Adresseregister</w:t>
            </w:r>
            <w:r w:rsidR="006E7F9F">
              <w:t>_Postnummer</w:t>
            </w:r>
            <w:proofErr w:type="spellEnd"/>
          </w:p>
        </w:tc>
      </w:tr>
      <w:tr w:rsidR="00BB27A1" w14:paraId="31F65588" w14:textId="77777777" w:rsidTr="00BB27A1">
        <w:trPr>
          <w:cantSplit/>
        </w:trPr>
        <w:tc>
          <w:tcPr>
            <w:tcW w:w="8489" w:type="dxa"/>
          </w:tcPr>
          <w:p w14:paraId="53E69024" w14:textId="77777777" w:rsidR="00BB27A1" w:rsidRDefault="00BB27A1" w:rsidP="00BB27A1">
            <w:r>
              <w:rPr>
                <w:b/>
              </w:rPr>
              <w:t>Formål:</w:t>
            </w:r>
            <w:r>
              <w:t xml:space="preserve"> </w:t>
            </w:r>
          </w:p>
          <w:p w14:paraId="4F34A6F8" w14:textId="0B2E8D0F" w:rsidR="00BB27A1" w:rsidRPr="002F70DD" w:rsidRDefault="006E7F9F" w:rsidP="00BB27A1">
            <w:r>
              <w:rPr>
                <w:szCs w:val="22"/>
              </w:rPr>
              <w:t>Alle postdistrikter med nummer og navn.</w:t>
            </w:r>
          </w:p>
        </w:tc>
      </w:tr>
      <w:tr w:rsidR="006E7F9F" w14:paraId="48824000" w14:textId="77777777" w:rsidTr="00BB27A1">
        <w:trPr>
          <w:cantSplit/>
        </w:trPr>
        <w:tc>
          <w:tcPr>
            <w:tcW w:w="8489" w:type="dxa"/>
          </w:tcPr>
          <w:p w14:paraId="708A177B" w14:textId="77777777" w:rsidR="006E7F9F" w:rsidRDefault="006E7F9F" w:rsidP="002836CF">
            <w:pPr>
              <w:rPr>
                <w:b/>
              </w:rPr>
            </w:pPr>
            <w:r>
              <w:rPr>
                <w:b/>
              </w:rPr>
              <w:t>Input parametre:</w:t>
            </w:r>
          </w:p>
          <w:p w14:paraId="7CB3BBDF" w14:textId="77777777" w:rsidR="006E7F9F" w:rsidRPr="00947A66" w:rsidRDefault="006E7F9F" w:rsidP="002836CF">
            <w:pPr>
              <w:rPr>
                <w:u w:val="single"/>
              </w:rPr>
            </w:pPr>
            <w:r w:rsidRPr="00947A66">
              <w:rPr>
                <w:u w:val="single"/>
              </w:rPr>
              <w:t>Obligatorisk:</w:t>
            </w:r>
          </w:p>
          <w:p w14:paraId="5CC6CEFC" w14:textId="6EC83E97" w:rsidR="006E7F9F" w:rsidRPr="006E7F9F" w:rsidRDefault="006E7F9F" w:rsidP="006E7F9F">
            <w:pPr>
              <w:pStyle w:val="Listeafsnit"/>
              <w:numPr>
                <w:ilvl w:val="0"/>
                <w:numId w:val="23"/>
              </w:numPr>
              <w:contextualSpacing w:val="0"/>
              <w:jc w:val="left"/>
              <w:rPr>
                <w:u w:val="single"/>
              </w:rPr>
            </w:pPr>
          </w:p>
          <w:p w14:paraId="51FF8E0F" w14:textId="77777777" w:rsidR="006E7F9F" w:rsidRPr="002469B3" w:rsidRDefault="006E7F9F" w:rsidP="002836CF">
            <w:pPr>
              <w:rPr>
                <w:u w:val="single"/>
              </w:rPr>
            </w:pPr>
            <w:r w:rsidRPr="002469B3">
              <w:rPr>
                <w:u w:val="single"/>
              </w:rPr>
              <w:t>Valgfrit:</w:t>
            </w:r>
          </w:p>
          <w:p w14:paraId="53F9C099" w14:textId="77777777" w:rsidR="006E7F9F" w:rsidRPr="00E35EAE" w:rsidRDefault="006E7F9F" w:rsidP="002836CF">
            <w:pPr>
              <w:pStyle w:val="Listeafsnit"/>
              <w:numPr>
                <w:ilvl w:val="0"/>
                <w:numId w:val="22"/>
              </w:numPr>
              <w:contextualSpacing w:val="0"/>
              <w:jc w:val="left"/>
              <w:rPr>
                <w:i/>
              </w:rPr>
            </w:pPr>
            <w:r>
              <w:t>Status</w:t>
            </w:r>
          </w:p>
          <w:p w14:paraId="752FDEC6" w14:textId="2F5E7DAF" w:rsidR="006E7F9F" w:rsidRPr="00BA21CA" w:rsidRDefault="006E7F9F" w:rsidP="00BB27A1">
            <w:pPr>
              <w:pStyle w:val="Listeafsnit"/>
              <w:numPr>
                <w:ilvl w:val="0"/>
                <w:numId w:val="22"/>
              </w:numPr>
              <w:contextualSpacing w:val="0"/>
              <w:jc w:val="left"/>
              <w:rPr>
                <w:i/>
              </w:rPr>
            </w:pPr>
            <w:r>
              <w:t>Virkningstid</w:t>
            </w:r>
          </w:p>
        </w:tc>
      </w:tr>
      <w:tr w:rsidR="006E7F9F" w14:paraId="2B0BFF16" w14:textId="77777777" w:rsidTr="00BB27A1">
        <w:trPr>
          <w:cantSplit/>
        </w:trPr>
        <w:tc>
          <w:tcPr>
            <w:tcW w:w="8489" w:type="dxa"/>
          </w:tcPr>
          <w:p w14:paraId="76D9D6E2" w14:textId="77777777" w:rsidR="006E7F9F" w:rsidRDefault="006E7F9F" w:rsidP="002836CF">
            <w:r>
              <w:rPr>
                <w:b/>
              </w:rPr>
              <w:t>Output parametre:</w:t>
            </w:r>
          </w:p>
          <w:p w14:paraId="1E15865A" w14:textId="77777777" w:rsidR="006E7F9F" w:rsidRPr="00E35EAE" w:rsidRDefault="006E7F9F" w:rsidP="002836CF">
            <w:pPr>
              <w:rPr>
                <w:u w:val="single"/>
              </w:rPr>
            </w:pPr>
            <w:r>
              <w:rPr>
                <w:u w:val="single"/>
              </w:rPr>
              <w:t>Liste indeholdende:</w:t>
            </w:r>
          </w:p>
          <w:p w14:paraId="2D9AE9E7" w14:textId="5366C1E3" w:rsidR="006E7F9F" w:rsidRPr="006D082F" w:rsidRDefault="006E7F9F" w:rsidP="00BB27A1">
            <w:pPr>
              <w:pStyle w:val="Listeafsnit"/>
              <w:numPr>
                <w:ilvl w:val="0"/>
                <w:numId w:val="22"/>
              </w:numPr>
              <w:contextualSpacing w:val="0"/>
              <w:jc w:val="left"/>
              <w:rPr>
                <w:i/>
              </w:rPr>
            </w:pPr>
            <w:r>
              <w:rPr>
                <w:i/>
              </w:rPr>
              <w:t>Postnummer</w:t>
            </w:r>
          </w:p>
        </w:tc>
      </w:tr>
      <w:tr w:rsidR="00BB27A1" w14:paraId="0D3CB0F6" w14:textId="77777777" w:rsidTr="00BB27A1">
        <w:trPr>
          <w:cantSplit/>
        </w:trPr>
        <w:tc>
          <w:tcPr>
            <w:tcW w:w="8489" w:type="dxa"/>
          </w:tcPr>
          <w:p w14:paraId="0645C35E" w14:textId="77777777" w:rsidR="00BB27A1" w:rsidRDefault="00BB27A1" w:rsidP="00BB27A1">
            <w:r>
              <w:rPr>
                <w:b/>
              </w:rPr>
              <w:t>Returkoder:</w:t>
            </w:r>
          </w:p>
          <w:p w14:paraId="3D648E7E" w14:textId="77777777" w:rsidR="00BB27A1" w:rsidRPr="002F70DD" w:rsidRDefault="00BB27A1" w:rsidP="00BB27A1">
            <w:pPr>
              <w:pStyle w:val="Listeafsnit"/>
              <w:numPr>
                <w:ilvl w:val="0"/>
                <w:numId w:val="22"/>
              </w:numPr>
              <w:contextualSpacing w:val="0"/>
              <w:jc w:val="left"/>
            </w:pPr>
            <w:r w:rsidRPr="002F70DD">
              <w:t>OK</w:t>
            </w:r>
          </w:p>
          <w:p w14:paraId="55BB4B18" w14:textId="77777777" w:rsidR="00BB27A1" w:rsidRPr="009946B8" w:rsidRDefault="00BB27A1" w:rsidP="00BB27A1">
            <w:pPr>
              <w:pStyle w:val="Listeafsnit"/>
              <w:numPr>
                <w:ilvl w:val="0"/>
                <w:numId w:val="22"/>
              </w:numPr>
              <w:contextualSpacing w:val="0"/>
              <w:jc w:val="left"/>
              <w:rPr>
                <w:i/>
              </w:rPr>
            </w:pPr>
            <w:r>
              <w:t>Teknisk fejl</w:t>
            </w:r>
          </w:p>
        </w:tc>
      </w:tr>
      <w:tr w:rsidR="00BB27A1" w14:paraId="758EE9D8" w14:textId="77777777" w:rsidTr="00BB27A1">
        <w:trPr>
          <w:cantSplit/>
        </w:trPr>
        <w:tc>
          <w:tcPr>
            <w:tcW w:w="8489" w:type="dxa"/>
          </w:tcPr>
          <w:p w14:paraId="3D261651" w14:textId="77777777" w:rsidR="00BB27A1" w:rsidRDefault="00BB27A1" w:rsidP="00BB27A1">
            <w:r>
              <w:rPr>
                <w:b/>
              </w:rPr>
              <w:t>Præbetingelser:</w:t>
            </w:r>
          </w:p>
          <w:p w14:paraId="5C103A06" w14:textId="7932FC29" w:rsidR="00BB27A1" w:rsidRPr="002F70DD" w:rsidRDefault="00BB27A1" w:rsidP="006E7F9F">
            <w:r>
              <w:t>Ingen</w:t>
            </w:r>
          </w:p>
        </w:tc>
      </w:tr>
      <w:tr w:rsidR="00BB27A1" w14:paraId="24F5DE2E" w14:textId="77777777" w:rsidTr="00BB27A1">
        <w:trPr>
          <w:cantSplit/>
        </w:trPr>
        <w:tc>
          <w:tcPr>
            <w:tcW w:w="8489" w:type="dxa"/>
          </w:tcPr>
          <w:p w14:paraId="3400AFD3" w14:textId="77777777" w:rsidR="00BB27A1" w:rsidRDefault="00BB27A1" w:rsidP="00BB27A1">
            <w:pPr>
              <w:rPr>
                <w:b/>
              </w:rPr>
            </w:pPr>
            <w:r>
              <w:rPr>
                <w:b/>
              </w:rPr>
              <w:t>Postbetingelser:</w:t>
            </w:r>
          </w:p>
          <w:p w14:paraId="5A37AD07" w14:textId="1966001B" w:rsidR="00BB27A1" w:rsidRPr="002F70DD" w:rsidRDefault="00BB27A1" w:rsidP="006E7F9F">
            <w:r>
              <w:t>Ingen</w:t>
            </w:r>
          </w:p>
        </w:tc>
      </w:tr>
      <w:tr w:rsidR="00BB27A1" w14:paraId="2DC94BDA" w14:textId="77777777" w:rsidTr="00BB27A1">
        <w:trPr>
          <w:cantSplit/>
        </w:trPr>
        <w:tc>
          <w:tcPr>
            <w:tcW w:w="8489" w:type="dxa"/>
          </w:tcPr>
          <w:p w14:paraId="2CA2B96D" w14:textId="77777777" w:rsidR="00BB27A1" w:rsidRDefault="00BB27A1" w:rsidP="00BB27A1">
            <w:r w:rsidRPr="00165122">
              <w:rPr>
                <w:b/>
              </w:rPr>
              <w:t>Sikkerhed:</w:t>
            </w:r>
          </w:p>
          <w:p w14:paraId="083D2BE3" w14:textId="79B04650" w:rsidR="00BB27A1" w:rsidRPr="002F70DD" w:rsidRDefault="00BB27A1" w:rsidP="00BB27A1">
            <w:r>
              <w:t>Ingen</w:t>
            </w:r>
          </w:p>
        </w:tc>
      </w:tr>
    </w:tbl>
    <w:p w14:paraId="4634B999" w14:textId="77777777" w:rsidR="009E2D04" w:rsidRDefault="009E2D04" w:rsidP="009E2D04"/>
    <w:p w14:paraId="1F538F22" w14:textId="77777777" w:rsidR="00B64DA4" w:rsidRDefault="00B64DA4" w:rsidP="00B64DA4">
      <w:pPr>
        <w:pStyle w:val="Overskrift1"/>
      </w:pPr>
      <w:bookmarkStart w:id="103" w:name="_Toc368407501"/>
      <w:bookmarkStart w:id="104" w:name="_Toc368407617"/>
      <w:bookmarkStart w:id="105" w:name="_Toc368431150"/>
      <w:bookmarkStart w:id="106" w:name="_Toc368407503"/>
      <w:bookmarkStart w:id="107" w:name="_Toc368407619"/>
      <w:bookmarkStart w:id="108" w:name="_Toc368431152"/>
      <w:bookmarkStart w:id="109" w:name="_Toc368407505"/>
      <w:bookmarkStart w:id="110" w:name="_Toc368407621"/>
      <w:bookmarkStart w:id="111" w:name="_Toc368431154"/>
      <w:bookmarkStart w:id="112" w:name="_Toc368407506"/>
      <w:bookmarkStart w:id="113" w:name="_Toc368407622"/>
      <w:bookmarkStart w:id="114" w:name="_Toc368431155"/>
      <w:bookmarkStart w:id="115" w:name="_Toc368407508"/>
      <w:bookmarkStart w:id="116" w:name="_Toc368407624"/>
      <w:bookmarkStart w:id="117" w:name="_Toc368431157"/>
      <w:bookmarkStart w:id="118" w:name="_Toc368407509"/>
      <w:bookmarkStart w:id="119" w:name="_Toc368407625"/>
      <w:bookmarkStart w:id="120" w:name="_Toc368431158"/>
      <w:bookmarkStart w:id="121" w:name="_Toc368407510"/>
      <w:bookmarkStart w:id="122" w:name="_Toc368407626"/>
      <w:bookmarkStart w:id="123" w:name="_Toc368431159"/>
      <w:bookmarkStart w:id="124" w:name="_Toc368407511"/>
      <w:bookmarkStart w:id="125" w:name="_Toc368407627"/>
      <w:bookmarkStart w:id="126" w:name="_Toc368431160"/>
      <w:bookmarkStart w:id="127" w:name="_Toc368407512"/>
      <w:bookmarkStart w:id="128" w:name="_Toc368407628"/>
      <w:bookmarkStart w:id="129" w:name="_Toc368431161"/>
      <w:bookmarkStart w:id="130" w:name="_Toc368407513"/>
      <w:bookmarkStart w:id="131" w:name="_Toc368407629"/>
      <w:bookmarkStart w:id="132" w:name="_Toc368431162"/>
      <w:bookmarkStart w:id="133" w:name="_Toc368407514"/>
      <w:bookmarkStart w:id="134" w:name="_Toc368407630"/>
      <w:bookmarkStart w:id="135" w:name="_Toc368431163"/>
      <w:bookmarkStart w:id="136" w:name="_Toc368407515"/>
      <w:bookmarkStart w:id="137" w:name="_Toc368407631"/>
      <w:bookmarkStart w:id="138" w:name="_Toc368431164"/>
      <w:bookmarkStart w:id="139" w:name="_Toc368407516"/>
      <w:bookmarkStart w:id="140" w:name="_Toc368407632"/>
      <w:bookmarkStart w:id="141" w:name="_Toc368431165"/>
      <w:bookmarkStart w:id="142" w:name="_Toc368407517"/>
      <w:bookmarkStart w:id="143" w:name="_Toc368407633"/>
      <w:bookmarkStart w:id="144" w:name="_Toc368431166"/>
      <w:bookmarkStart w:id="145" w:name="_Toc368407518"/>
      <w:bookmarkStart w:id="146" w:name="_Toc368407634"/>
      <w:bookmarkStart w:id="147" w:name="_Toc368431167"/>
      <w:bookmarkStart w:id="148" w:name="_Toc368407519"/>
      <w:bookmarkStart w:id="149" w:name="_Toc368407635"/>
      <w:bookmarkStart w:id="150" w:name="_Toc368431168"/>
      <w:bookmarkStart w:id="151" w:name="_Toc387912371"/>
      <w:bookmarkStart w:id="152" w:name="_Toc263848568"/>
      <w:bookmarkStart w:id="153" w:name="_Ref26384919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lastRenderedPageBreak/>
        <w:t>Adresseregistrets hændelser</w:t>
      </w:r>
      <w:bookmarkEnd w:id="151"/>
      <w:bookmarkEnd w:id="152"/>
      <w:bookmarkEnd w:id="153"/>
    </w:p>
    <w:p w14:paraId="63FD0CD3" w14:textId="77777777" w:rsidR="002B62E4" w:rsidRPr="0050278C" w:rsidRDefault="002B62E4" w:rsidP="002B62E4">
      <w:pPr>
        <w:pStyle w:val="Overskrift2"/>
      </w:pPr>
      <w:bookmarkStart w:id="154" w:name="_Toc260402847"/>
      <w:bookmarkStart w:id="155" w:name="_Toc263848569"/>
      <w:r>
        <w:t>Adresse</w:t>
      </w:r>
      <w:bookmarkEnd w:id="154"/>
      <w:bookmarkEnd w:id="155"/>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14:paraId="6D45A2D0" w14:textId="77777777" w:rsidTr="00B35BB0">
        <w:trPr>
          <w:cantSplit/>
        </w:trPr>
        <w:tc>
          <w:tcPr>
            <w:tcW w:w="2278" w:type="dxa"/>
            <w:shd w:val="clear" w:color="auto" w:fill="0070C0"/>
            <w:tcMar>
              <w:top w:w="85" w:type="dxa"/>
              <w:left w:w="120" w:type="dxa"/>
              <w:bottom w:w="85" w:type="dxa"/>
              <w:right w:w="120" w:type="dxa"/>
            </w:tcMar>
          </w:tcPr>
          <w:p w14:paraId="7DE1EDE3" w14:textId="77777777" w:rsidR="002B62E4" w:rsidRPr="001F7A08" w:rsidRDefault="002B62E4" w:rsidP="00B35BB0">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5F702B9A" w14:textId="77777777" w:rsidR="002B62E4" w:rsidRDefault="002B62E4" w:rsidP="00B35BB0">
            <w:pPr>
              <w:pStyle w:val="Normal1"/>
              <w:contextualSpacing w:val="0"/>
            </w:pPr>
            <w:proofErr w:type="spellStart"/>
            <w:r>
              <w:t>ADRaH_Adresse</w:t>
            </w:r>
            <w:proofErr w:type="spellEnd"/>
          </w:p>
        </w:tc>
      </w:tr>
    </w:tbl>
    <w:p w14:paraId="2383E6AC" w14:textId="77777777" w:rsidR="002B62E4" w:rsidRPr="00A82E13" w:rsidRDefault="002B62E4" w:rsidP="002B62E4">
      <w:pPr>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0DD51F25" w14:textId="77777777" w:rsidTr="00B35BB0">
        <w:trPr>
          <w:cantSplit/>
        </w:trPr>
        <w:tc>
          <w:tcPr>
            <w:tcW w:w="8515" w:type="dxa"/>
            <w:gridSpan w:val="2"/>
            <w:shd w:val="clear" w:color="auto" w:fill="0070C0"/>
            <w:tcMar>
              <w:top w:w="100" w:type="dxa"/>
              <w:left w:w="120" w:type="dxa"/>
              <w:bottom w:w="0" w:type="dxa"/>
              <w:right w:w="120" w:type="dxa"/>
            </w:tcMar>
          </w:tcPr>
          <w:p w14:paraId="1635178C" w14:textId="77777777" w:rsidR="002B62E4" w:rsidRPr="001F7A08" w:rsidRDefault="002B62E4" w:rsidP="00B35BB0">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2B62E4" w14:paraId="0442C54A" w14:textId="77777777" w:rsidTr="00B35BB0">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44187448" w14:textId="77777777" w:rsidR="002B62E4" w:rsidRPr="00A8318E" w:rsidRDefault="002B62E4" w:rsidP="00B35BB0">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7931BD94" w14:textId="77777777" w:rsidR="002B62E4" w:rsidRDefault="002B62E4" w:rsidP="00B35BB0">
            <w:pPr>
              <w:pStyle w:val="Normal1"/>
              <w:contextualSpacing w:val="0"/>
            </w:pPr>
            <w:r>
              <w:t>Ingen</w:t>
            </w:r>
          </w:p>
        </w:tc>
      </w:tr>
    </w:tbl>
    <w:p w14:paraId="1097585D" w14:textId="77777777" w:rsidR="002B62E4" w:rsidRPr="001F7A08"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55C1A87B" w14:textId="77777777" w:rsidTr="00B35BB0">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1925AF45" w14:textId="77777777" w:rsidR="002B62E4" w:rsidRPr="001F7A08" w:rsidRDefault="002B62E4" w:rsidP="00B35BB0">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2B62E4" w14:paraId="0520A4ED"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01695C4A" w14:textId="77777777" w:rsidR="002B62E4" w:rsidRPr="001F1BC8" w:rsidRDefault="002B62E4" w:rsidP="00B35BB0">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4206420C" w14:textId="77777777" w:rsidR="002B62E4" w:rsidRDefault="002B62E4" w:rsidP="00B35BB0">
            <w:pPr>
              <w:pStyle w:val="Normal1"/>
              <w:contextualSpacing w:val="0"/>
            </w:pPr>
            <w:r>
              <w:t>Adresse</w:t>
            </w:r>
          </w:p>
        </w:tc>
      </w:tr>
      <w:tr w:rsidR="002B62E4" w14:paraId="12DE3AA5"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063B984" w14:textId="77777777" w:rsidR="002B62E4" w:rsidRPr="001F1BC8" w:rsidRDefault="002B62E4" w:rsidP="00B35BB0">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1CD0D73F" w14:textId="77777777" w:rsidR="002B62E4" w:rsidRDefault="002B62E4" w:rsidP="00B35BB0">
            <w:pPr>
              <w:pStyle w:val="Normal1"/>
              <w:contextualSpacing w:val="0"/>
            </w:pPr>
            <w:r>
              <w:t>UUID på det berørte ’Adresse’ objekt</w:t>
            </w:r>
          </w:p>
        </w:tc>
      </w:tr>
      <w:tr w:rsidR="002B62E4" w14:paraId="7113AB71"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27C8C9A" w14:textId="77777777" w:rsidR="002B62E4" w:rsidRDefault="002B62E4" w:rsidP="00B35BB0">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2F2AE6C8" w14:textId="77777777" w:rsidR="002B62E4" w:rsidRDefault="002B62E4" w:rsidP="00B35BB0">
            <w:pPr>
              <w:pStyle w:val="Normal1"/>
              <w:contextualSpacing w:val="0"/>
            </w:pPr>
            <w:r>
              <w:t xml:space="preserve">Følgende </w:t>
            </w:r>
            <w:proofErr w:type="spellStart"/>
            <w:r>
              <w:t>status’er</w:t>
            </w:r>
            <w:proofErr w:type="spellEnd"/>
            <w:r>
              <w:t xml:space="preserve"> kan forekomme:</w:t>
            </w:r>
          </w:p>
          <w:p w14:paraId="1BE463CB" w14:textId="77777777" w:rsidR="002B62E4" w:rsidRDefault="002B62E4" w:rsidP="002B62E4">
            <w:pPr>
              <w:pStyle w:val="Normal1"/>
              <w:numPr>
                <w:ilvl w:val="0"/>
                <w:numId w:val="26"/>
              </w:numPr>
              <w:contextualSpacing w:val="0"/>
            </w:pPr>
            <w:r>
              <w:t>Foreløbig</w:t>
            </w:r>
          </w:p>
          <w:p w14:paraId="23D5341F" w14:textId="77777777" w:rsidR="002B62E4" w:rsidRDefault="002B62E4" w:rsidP="002B62E4">
            <w:pPr>
              <w:pStyle w:val="Normal1"/>
              <w:numPr>
                <w:ilvl w:val="0"/>
                <w:numId w:val="26"/>
              </w:numPr>
              <w:contextualSpacing w:val="0"/>
            </w:pPr>
            <w:r>
              <w:t>Foreslået</w:t>
            </w:r>
          </w:p>
          <w:p w14:paraId="453D46C7" w14:textId="77777777" w:rsidR="002B62E4" w:rsidRDefault="002B62E4" w:rsidP="002B62E4">
            <w:pPr>
              <w:pStyle w:val="Normal1"/>
              <w:numPr>
                <w:ilvl w:val="0"/>
                <w:numId w:val="26"/>
              </w:numPr>
              <w:contextualSpacing w:val="0"/>
            </w:pPr>
            <w:r>
              <w:t>Godkendt</w:t>
            </w:r>
          </w:p>
          <w:p w14:paraId="5AD11F00" w14:textId="77777777" w:rsidR="002B62E4" w:rsidRDefault="002B62E4" w:rsidP="002B62E4">
            <w:pPr>
              <w:pStyle w:val="Normal1"/>
              <w:numPr>
                <w:ilvl w:val="0"/>
                <w:numId w:val="26"/>
              </w:numPr>
              <w:contextualSpacing w:val="0"/>
            </w:pPr>
            <w:r>
              <w:t>Gældende</w:t>
            </w:r>
          </w:p>
          <w:p w14:paraId="239F339F" w14:textId="77777777" w:rsidR="002B62E4" w:rsidRDefault="002B62E4" w:rsidP="002B62E4">
            <w:pPr>
              <w:pStyle w:val="Normal1"/>
              <w:numPr>
                <w:ilvl w:val="0"/>
                <w:numId w:val="26"/>
              </w:numPr>
              <w:contextualSpacing w:val="0"/>
            </w:pPr>
            <w:r>
              <w:t>Henlagt</w:t>
            </w:r>
          </w:p>
          <w:p w14:paraId="2D8C0E77" w14:textId="77777777" w:rsidR="002B62E4" w:rsidRDefault="002B62E4" w:rsidP="002B62E4">
            <w:pPr>
              <w:pStyle w:val="Normal1"/>
              <w:numPr>
                <w:ilvl w:val="0"/>
                <w:numId w:val="26"/>
              </w:numPr>
              <w:contextualSpacing w:val="0"/>
            </w:pPr>
            <w:r>
              <w:t>Nedlagt</w:t>
            </w:r>
          </w:p>
        </w:tc>
      </w:tr>
      <w:tr w:rsidR="002B62E4" w14:paraId="788ECE94"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1AA50171" w14:textId="77777777" w:rsidR="002B62E4" w:rsidRDefault="002B62E4" w:rsidP="00B35BB0">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47351B66" w14:textId="77777777" w:rsidR="002B62E4" w:rsidRDefault="002B62E4" w:rsidP="00B35BB0">
            <w:pPr>
              <w:pStyle w:val="Normal1"/>
            </w:pPr>
            <w:r>
              <w:t>Der kan foretages stedbestemmelse med følgende objekter:</w:t>
            </w:r>
          </w:p>
          <w:p w14:paraId="5B68FF9B" w14:textId="77777777" w:rsidR="002B62E4" w:rsidRDefault="002B62E4" w:rsidP="002B62E4">
            <w:pPr>
              <w:pStyle w:val="Normal1"/>
              <w:numPr>
                <w:ilvl w:val="0"/>
                <w:numId w:val="26"/>
              </w:numPr>
              <w:contextualSpacing w:val="0"/>
            </w:pPr>
            <w:r>
              <w:t>Kommune</w:t>
            </w:r>
          </w:p>
          <w:p w14:paraId="6622B832" w14:textId="77777777" w:rsidR="002B62E4" w:rsidRDefault="002B62E4" w:rsidP="002B62E4">
            <w:pPr>
              <w:pStyle w:val="Normal1"/>
              <w:numPr>
                <w:ilvl w:val="0"/>
                <w:numId w:val="26"/>
              </w:numPr>
              <w:contextualSpacing w:val="0"/>
            </w:pPr>
            <w:r>
              <w:t>Adgangspunkt (geoobjekt)</w:t>
            </w:r>
          </w:p>
          <w:p w14:paraId="5D013CAA" w14:textId="77777777" w:rsidR="002B62E4" w:rsidRDefault="002B62E4" w:rsidP="002B62E4">
            <w:pPr>
              <w:pStyle w:val="Normal1"/>
              <w:numPr>
                <w:ilvl w:val="0"/>
                <w:numId w:val="26"/>
              </w:numPr>
              <w:contextualSpacing w:val="0"/>
            </w:pPr>
            <w:r>
              <w:t>Postnummer</w:t>
            </w:r>
          </w:p>
          <w:p w14:paraId="1381322F" w14:textId="77777777" w:rsidR="002B62E4" w:rsidRDefault="002B62E4" w:rsidP="002B62E4">
            <w:pPr>
              <w:pStyle w:val="Normal1"/>
              <w:numPr>
                <w:ilvl w:val="0"/>
                <w:numId w:val="26"/>
              </w:numPr>
              <w:contextualSpacing w:val="0"/>
            </w:pPr>
            <w:r>
              <w:t>Supplerende bynavn</w:t>
            </w:r>
          </w:p>
          <w:p w14:paraId="5E6EE22E" w14:textId="77777777" w:rsidR="002B62E4" w:rsidRDefault="002B62E4" w:rsidP="002B62E4">
            <w:pPr>
              <w:pStyle w:val="Normal1"/>
              <w:numPr>
                <w:ilvl w:val="0"/>
                <w:numId w:val="26"/>
              </w:numPr>
              <w:contextualSpacing w:val="0"/>
            </w:pPr>
            <w:r>
              <w:t>Afstemningsområde</w:t>
            </w:r>
          </w:p>
          <w:p w14:paraId="5EE7E5E3" w14:textId="77777777" w:rsidR="002B62E4" w:rsidRDefault="002B62E4" w:rsidP="002B62E4">
            <w:pPr>
              <w:pStyle w:val="Normal1"/>
              <w:numPr>
                <w:ilvl w:val="0"/>
                <w:numId w:val="26"/>
              </w:numPr>
              <w:contextualSpacing w:val="0"/>
            </w:pPr>
            <w:r>
              <w:t>Sogn</w:t>
            </w:r>
          </w:p>
          <w:p w14:paraId="016B13E1" w14:textId="77777777" w:rsidR="002B62E4" w:rsidRDefault="002B62E4" w:rsidP="002B62E4">
            <w:pPr>
              <w:pStyle w:val="Normal1"/>
              <w:numPr>
                <w:ilvl w:val="0"/>
                <w:numId w:val="26"/>
              </w:numPr>
              <w:contextualSpacing w:val="0"/>
            </w:pPr>
            <w:r>
              <w:t>Menighedsrådsafstemningsområde</w:t>
            </w:r>
          </w:p>
          <w:p w14:paraId="03E64D1F" w14:textId="77777777" w:rsidR="002B62E4" w:rsidRDefault="002B62E4" w:rsidP="002B62E4">
            <w:pPr>
              <w:pStyle w:val="Normal1"/>
              <w:numPr>
                <w:ilvl w:val="0"/>
                <w:numId w:val="26"/>
              </w:numPr>
              <w:contextualSpacing w:val="0"/>
            </w:pPr>
            <w:r>
              <w:t>Jordstykke</w:t>
            </w:r>
          </w:p>
          <w:p w14:paraId="35296273" w14:textId="77777777" w:rsidR="002B62E4" w:rsidRDefault="002B62E4" w:rsidP="002B62E4">
            <w:pPr>
              <w:pStyle w:val="Normal1"/>
              <w:numPr>
                <w:ilvl w:val="0"/>
                <w:numId w:val="26"/>
              </w:numPr>
              <w:contextualSpacing w:val="0"/>
            </w:pPr>
            <w:r>
              <w:t>Politikreds</w:t>
            </w:r>
          </w:p>
          <w:p w14:paraId="0FB29FFE" w14:textId="77777777" w:rsidR="002B62E4" w:rsidRDefault="002B62E4" w:rsidP="002B62E4">
            <w:pPr>
              <w:pStyle w:val="Normal1"/>
              <w:numPr>
                <w:ilvl w:val="0"/>
                <w:numId w:val="26"/>
              </w:numPr>
              <w:contextualSpacing w:val="0"/>
            </w:pPr>
            <w:r>
              <w:t>Retskreds</w:t>
            </w:r>
          </w:p>
          <w:p w14:paraId="52B08F07" w14:textId="77777777" w:rsidR="002B62E4" w:rsidRDefault="002B62E4" w:rsidP="002B62E4">
            <w:pPr>
              <w:pStyle w:val="Normal1"/>
              <w:numPr>
                <w:ilvl w:val="0"/>
                <w:numId w:val="26"/>
              </w:numPr>
              <w:contextualSpacing w:val="0"/>
            </w:pPr>
            <w:r>
              <w:t>Region</w:t>
            </w:r>
          </w:p>
          <w:p w14:paraId="5A6BE721" w14:textId="77777777" w:rsidR="002B62E4" w:rsidRDefault="002B62E4" w:rsidP="002B62E4">
            <w:pPr>
              <w:pStyle w:val="Normal1"/>
              <w:numPr>
                <w:ilvl w:val="0"/>
                <w:numId w:val="26"/>
              </w:numPr>
              <w:contextualSpacing w:val="0"/>
            </w:pPr>
            <w:r>
              <w:t>Opstillingskreds</w:t>
            </w:r>
          </w:p>
        </w:tc>
      </w:tr>
      <w:tr w:rsidR="002B62E4" w14:paraId="660A9DE3"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1997EBB2" w14:textId="77777777" w:rsidR="002B62E4" w:rsidRDefault="002B62E4" w:rsidP="00B35BB0">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7439BCBD" w14:textId="77777777" w:rsidR="002B62E4" w:rsidRDefault="002B62E4" w:rsidP="00B35BB0">
            <w:pPr>
              <w:pStyle w:val="Normal1"/>
              <w:contextualSpacing w:val="0"/>
            </w:pPr>
            <w:r>
              <w:t>n/a</w:t>
            </w:r>
          </w:p>
        </w:tc>
      </w:tr>
      <w:tr w:rsidR="002B62E4" w14:paraId="79B0B12D"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4057F7CA" w14:textId="77777777" w:rsidR="002B62E4" w:rsidRPr="001F1BC8" w:rsidRDefault="002B62E4" w:rsidP="00B35BB0">
            <w:pPr>
              <w:pStyle w:val="Normal1"/>
              <w:contextualSpacing w:val="0"/>
              <w:rPr>
                <w:sz w:val="24"/>
                <w:szCs w:val="24"/>
              </w:rPr>
            </w:pPr>
            <w:r>
              <w:rPr>
                <w:sz w:val="24"/>
                <w:szCs w:val="24"/>
              </w:rPr>
              <w:lastRenderedPageBreak/>
              <w:t>Opgave/aktivitet:</w:t>
            </w:r>
          </w:p>
        </w:tc>
        <w:tc>
          <w:tcPr>
            <w:tcW w:w="6237" w:type="dxa"/>
            <w:tcBorders>
              <w:right w:val="single" w:sz="18" w:space="0" w:color="4F81BD"/>
            </w:tcBorders>
            <w:tcMar>
              <w:top w:w="57" w:type="dxa"/>
              <w:left w:w="120" w:type="dxa"/>
              <w:bottom w:w="57" w:type="dxa"/>
              <w:right w:w="120" w:type="dxa"/>
            </w:tcMar>
          </w:tcPr>
          <w:p w14:paraId="09C9D08F" w14:textId="77777777" w:rsidR="002B62E4" w:rsidRDefault="002B62E4" w:rsidP="00B35BB0">
            <w:pPr>
              <w:pStyle w:val="Normal1"/>
              <w:contextualSpacing w:val="0"/>
            </w:pPr>
            <w:r>
              <w:t>Ændringstype(r):</w:t>
            </w:r>
          </w:p>
          <w:p w14:paraId="1E52BF10" w14:textId="77777777" w:rsidR="002B62E4" w:rsidRDefault="002B62E4" w:rsidP="002B62E4">
            <w:pPr>
              <w:pStyle w:val="Normal1"/>
              <w:numPr>
                <w:ilvl w:val="0"/>
                <w:numId w:val="26"/>
              </w:numPr>
              <w:contextualSpacing w:val="0"/>
            </w:pPr>
            <w:r>
              <w:t>Adressebetegnelse</w:t>
            </w:r>
          </w:p>
          <w:p w14:paraId="67789CBB" w14:textId="77777777" w:rsidR="002B62E4" w:rsidRDefault="002B62E4" w:rsidP="002B62E4">
            <w:pPr>
              <w:pStyle w:val="Normal1"/>
              <w:numPr>
                <w:ilvl w:val="0"/>
                <w:numId w:val="26"/>
              </w:numPr>
              <w:contextualSpacing w:val="0"/>
            </w:pPr>
            <w:r>
              <w:t>Adressepunkt</w:t>
            </w:r>
          </w:p>
          <w:p w14:paraId="19219C8F" w14:textId="77777777" w:rsidR="002B62E4" w:rsidRDefault="002B62E4" w:rsidP="002B62E4">
            <w:pPr>
              <w:pStyle w:val="Normal1"/>
              <w:numPr>
                <w:ilvl w:val="1"/>
                <w:numId w:val="26"/>
              </w:numPr>
              <w:contextualSpacing w:val="0"/>
            </w:pPr>
            <w:r>
              <w:t>Dørpunkt, adgangspunkt, vejpunkt</w:t>
            </w:r>
          </w:p>
          <w:p w14:paraId="397FDFA2" w14:textId="77777777" w:rsidR="002B62E4" w:rsidRDefault="002B62E4" w:rsidP="002B62E4">
            <w:pPr>
              <w:pStyle w:val="Normal1"/>
              <w:numPr>
                <w:ilvl w:val="0"/>
                <w:numId w:val="26"/>
              </w:numPr>
              <w:contextualSpacing w:val="0"/>
            </w:pPr>
            <w:r>
              <w:t>DAGI tema reference</w:t>
            </w:r>
          </w:p>
          <w:p w14:paraId="79B320D7" w14:textId="77777777" w:rsidR="002B62E4" w:rsidRDefault="002B62E4" w:rsidP="002B62E4">
            <w:pPr>
              <w:pStyle w:val="Normal1"/>
              <w:numPr>
                <w:ilvl w:val="0"/>
                <w:numId w:val="26"/>
              </w:numPr>
              <w:contextualSpacing w:val="0"/>
            </w:pPr>
            <w:r>
              <w:t>BBR reference</w:t>
            </w:r>
          </w:p>
          <w:p w14:paraId="67FFD3E3" w14:textId="77777777" w:rsidR="002B62E4" w:rsidRDefault="002B62E4" w:rsidP="002B62E4">
            <w:pPr>
              <w:pStyle w:val="Normal1"/>
              <w:numPr>
                <w:ilvl w:val="1"/>
                <w:numId w:val="26"/>
              </w:numPr>
              <w:contextualSpacing w:val="0"/>
            </w:pPr>
            <w:r>
              <w:t>Bygning, Teknisk anlæg</w:t>
            </w:r>
          </w:p>
          <w:p w14:paraId="5C708800" w14:textId="77777777" w:rsidR="002B62E4" w:rsidRDefault="002B62E4" w:rsidP="002B62E4">
            <w:pPr>
              <w:pStyle w:val="Normal1"/>
              <w:numPr>
                <w:ilvl w:val="0"/>
                <w:numId w:val="26"/>
              </w:numPr>
              <w:contextualSpacing w:val="0"/>
            </w:pPr>
            <w:r>
              <w:t>Matrikel reference</w:t>
            </w:r>
          </w:p>
          <w:p w14:paraId="641E4E5A" w14:textId="77777777" w:rsidR="002B62E4" w:rsidRDefault="002B62E4" w:rsidP="002B62E4">
            <w:pPr>
              <w:pStyle w:val="Normal1"/>
              <w:numPr>
                <w:ilvl w:val="1"/>
                <w:numId w:val="26"/>
              </w:numPr>
              <w:contextualSpacing w:val="0"/>
            </w:pPr>
            <w:r>
              <w:t>Jordstykke</w:t>
            </w:r>
          </w:p>
        </w:tc>
      </w:tr>
    </w:tbl>
    <w:p w14:paraId="0A8A0D6D" w14:textId="77777777" w:rsidR="002B62E4"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2AD20ED9" w14:textId="77777777" w:rsidTr="00B35BB0">
        <w:trPr>
          <w:cantSplit/>
        </w:trPr>
        <w:tc>
          <w:tcPr>
            <w:tcW w:w="8515" w:type="dxa"/>
            <w:gridSpan w:val="2"/>
            <w:shd w:val="clear" w:color="auto" w:fill="0070C0"/>
            <w:tcMar>
              <w:top w:w="100" w:type="dxa"/>
              <w:left w:w="120" w:type="dxa"/>
              <w:bottom w:w="0" w:type="dxa"/>
              <w:right w:w="120" w:type="dxa"/>
            </w:tcMar>
          </w:tcPr>
          <w:p w14:paraId="6D31CEA9" w14:textId="77777777" w:rsidR="002B62E4" w:rsidRPr="001F7A08" w:rsidRDefault="002B62E4" w:rsidP="00B35BB0">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2B62E4" w14:paraId="117EF6DD" w14:textId="77777777" w:rsidTr="00B35BB0">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57907292" w14:textId="77777777" w:rsidR="002B62E4" w:rsidRPr="00A8318E" w:rsidRDefault="002B62E4" w:rsidP="00B35BB0">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5B883FC7" w14:textId="77777777" w:rsidR="002B62E4" w:rsidRDefault="002B62E4" w:rsidP="002B62E4">
            <w:pPr>
              <w:pStyle w:val="Normal1"/>
              <w:numPr>
                <w:ilvl w:val="0"/>
                <w:numId w:val="26"/>
              </w:numPr>
              <w:contextualSpacing w:val="0"/>
            </w:pPr>
            <w:r>
              <w:t>Oprettet</w:t>
            </w:r>
          </w:p>
          <w:p w14:paraId="15038EFC" w14:textId="77777777" w:rsidR="002B62E4" w:rsidRDefault="002B62E4" w:rsidP="002B62E4">
            <w:pPr>
              <w:pStyle w:val="Normal1"/>
              <w:numPr>
                <w:ilvl w:val="0"/>
                <w:numId w:val="26"/>
              </w:numPr>
              <w:contextualSpacing w:val="0"/>
            </w:pPr>
            <w:r>
              <w:t>Opdateret</w:t>
            </w:r>
          </w:p>
          <w:p w14:paraId="44911D48" w14:textId="77777777" w:rsidR="002B62E4" w:rsidRDefault="002B62E4" w:rsidP="002B62E4">
            <w:pPr>
              <w:pStyle w:val="Normal1"/>
              <w:numPr>
                <w:ilvl w:val="0"/>
                <w:numId w:val="26"/>
              </w:numPr>
              <w:contextualSpacing w:val="0"/>
            </w:pPr>
            <w:r>
              <w:t>Nedlagt</w:t>
            </w:r>
          </w:p>
          <w:p w14:paraId="0E1D34CB" w14:textId="77777777" w:rsidR="002B62E4" w:rsidRDefault="002B62E4" w:rsidP="002B62E4">
            <w:pPr>
              <w:pStyle w:val="Normal1"/>
              <w:numPr>
                <w:ilvl w:val="0"/>
                <w:numId w:val="26"/>
              </w:numPr>
              <w:contextualSpacing w:val="0"/>
            </w:pPr>
            <w:r>
              <w:t>Genaktiveret</w:t>
            </w:r>
          </w:p>
        </w:tc>
      </w:tr>
    </w:tbl>
    <w:p w14:paraId="4ED128B8" w14:textId="77777777" w:rsidR="002B62E4" w:rsidRPr="002A1892"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1BF82242" w14:textId="77777777" w:rsidTr="00B35BB0">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4913E9AB" w14:textId="77777777" w:rsidR="002B62E4" w:rsidRPr="001F7A08" w:rsidRDefault="002B62E4" w:rsidP="00B35BB0">
            <w:pPr>
              <w:pStyle w:val="Normal1"/>
              <w:contextualSpacing w:val="0"/>
              <w:jc w:val="center"/>
              <w:rPr>
                <w:b/>
                <w:color w:val="FFFFFF" w:themeColor="background1"/>
                <w:sz w:val="24"/>
                <w:szCs w:val="24"/>
              </w:rPr>
            </w:pPr>
            <w:r>
              <w:rPr>
                <w:b/>
                <w:color w:val="FFFFFF" w:themeColor="background1"/>
                <w:sz w:val="24"/>
                <w:szCs w:val="24"/>
              </w:rPr>
              <w:t>Forretningsdata</w:t>
            </w:r>
          </w:p>
        </w:tc>
      </w:tr>
      <w:tr w:rsidR="002B62E4" w14:paraId="5815CF53"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19470F5A" w14:textId="77777777" w:rsidR="002B62E4" w:rsidRPr="00D245AE" w:rsidRDefault="002B62E4" w:rsidP="00B35BB0">
            <w:pPr>
              <w:pStyle w:val="Normal1"/>
              <w:contextualSpacing w:val="0"/>
            </w:pPr>
            <w:r>
              <w:t>Ændret attributter</w:t>
            </w:r>
          </w:p>
        </w:tc>
        <w:tc>
          <w:tcPr>
            <w:tcW w:w="6237" w:type="dxa"/>
            <w:tcBorders>
              <w:right w:val="single" w:sz="18" w:space="0" w:color="4F81BD"/>
            </w:tcBorders>
            <w:tcMar>
              <w:top w:w="57" w:type="dxa"/>
              <w:left w:w="120" w:type="dxa"/>
              <w:bottom w:w="57" w:type="dxa"/>
              <w:right w:w="120" w:type="dxa"/>
            </w:tcMar>
          </w:tcPr>
          <w:p w14:paraId="5624AD36" w14:textId="77777777" w:rsidR="002B62E4" w:rsidRPr="00D245AE" w:rsidRDefault="002B62E4" w:rsidP="00B35BB0">
            <w:pPr>
              <w:pStyle w:val="Normal1"/>
              <w:contextualSpacing w:val="0"/>
            </w:pPr>
            <w:r>
              <w:t>Før og efter værdi på alle ændrede attributter, ved oprettelse medsendes hele forretningsobjektet (alle attributter i udstilling</w:t>
            </w:r>
            <w:r>
              <w:t>s</w:t>
            </w:r>
            <w:r>
              <w:t>modellen, inklusiv dørpunkt, adgangsadresse/husnummer, a</w:t>
            </w:r>
            <w:r>
              <w:t>d</w:t>
            </w:r>
            <w:r>
              <w:t>gangspunkt, vejpunkt og referencer til DAGI inddelinger.)</w:t>
            </w:r>
          </w:p>
        </w:tc>
      </w:tr>
    </w:tbl>
    <w:p w14:paraId="57BF93C5" w14:textId="77777777" w:rsidR="002B62E4" w:rsidRDefault="002B62E4" w:rsidP="002B62E4"/>
    <w:p w14:paraId="6B94C6A1" w14:textId="77777777" w:rsidR="002B62E4" w:rsidRPr="0050278C" w:rsidRDefault="002B62E4" w:rsidP="002B62E4">
      <w:pPr>
        <w:pStyle w:val="Overskrift2"/>
      </w:pPr>
      <w:bookmarkStart w:id="156" w:name="_Toc260402848"/>
      <w:bookmarkStart w:id="157" w:name="_Toc263848570"/>
      <w:r>
        <w:t>Husnummer/adgangsadresse</w:t>
      </w:r>
      <w:bookmarkEnd w:id="156"/>
      <w:bookmarkEnd w:id="157"/>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14:paraId="1CB62C1D" w14:textId="77777777" w:rsidTr="00B35BB0">
        <w:trPr>
          <w:cantSplit/>
        </w:trPr>
        <w:tc>
          <w:tcPr>
            <w:tcW w:w="2278" w:type="dxa"/>
            <w:shd w:val="clear" w:color="auto" w:fill="0070C0"/>
            <w:tcMar>
              <w:top w:w="85" w:type="dxa"/>
              <w:left w:w="120" w:type="dxa"/>
              <w:bottom w:w="85" w:type="dxa"/>
              <w:right w:w="120" w:type="dxa"/>
            </w:tcMar>
          </w:tcPr>
          <w:p w14:paraId="4594F511" w14:textId="77777777" w:rsidR="002B62E4" w:rsidRPr="001F7A08" w:rsidRDefault="002B62E4" w:rsidP="00B35BB0">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7E8A5A46" w14:textId="77777777" w:rsidR="002B62E4" w:rsidRDefault="002B62E4" w:rsidP="00B35BB0">
            <w:pPr>
              <w:pStyle w:val="Normal1"/>
              <w:contextualSpacing w:val="0"/>
            </w:pPr>
            <w:proofErr w:type="spellStart"/>
            <w:r>
              <w:t>ADRaH_HusnummerAdgangsadresse</w:t>
            </w:r>
            <w:proofErr w:type="spellEnd"/>
          </w:p>
        </w:tc>
      </w:tr>
    </w:tbl>
    <w:p w14:paraId="13C7119B" w14:textId="77777777" w:rsidR="002B62E4" w:rsidRPr="00A82E13" w:rsidRDefault="002B62E4" w:rsidP="002B62E4">
      <w:pPr>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7A76003B" w14:textId="77777777" w:rsidTr="00B35BB0">
        <w:trPr>
          <w:cantSplit/>
        </w:trPr>
        <w:tc>
          <w:tcPr>
            <w:tcW w:w="8515" w:type="dxa"/>
            <w:gridSpan w:val="2"/>
            <w:shd w:val="clear" w:color="auto" w:fill="0070C0"/>
            <w:tcMar>
              <w:top w:w="100" w:type="dxa"/>
              <w:left w:w="120" w:type="dxa"/>
              <w:bottom w:w="0" w:type="dxa"/>
              <w:right w:w="120" w:type="dxa"/>
            </w:tcMar>
          </w:tcPr>
          <w:p w14:paraId="56FB1C35" w14:textId="77777777" w:rsidR="002B62E4" w:rsidRPr="001F7A08" w:rsidRDefault="002B62E4" w:rsidP="00B35BB0">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2B62E4" w14:paraId="3EAC07CF" w14:textId="77777777" w:rsidTr="00B35BB0">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1BF3D59E" w14:textId="77777777" w:rsidR="002B62E4" w:rsidRPr="00A8318E" w:rsidRDefault="002B62E4" w:rsidP="00B35BB0">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7456BD60" w14:textId="77777777" w:rsidR="002B62E4" w:rsidRDefault="002B62E4" w:rsidP="00B35BB0">
            <w:pPr>
              <w:pStyle w:val="Normal1"/>
              <w:contextualSpacing w:val="0"/>
            </w:pPr>
            <w:r>
              <w:t>Ingen</w:t>
            </w:r>
          </w:p>
        </w:tc>
      </w:tr>
    </w:tbl>
    <w:p w14:paraId="68B45475" w14:textId="77777777" w:rsidR="002B62E4" w:rsidRPr="001F7A08"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7E041036" w14:textId="77777777" w:rsidTr="00B35BB0">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6918F88C" w14:textId="77777777" w:rsidR="002B62E4" w:rsidRPr="001F7A08" w:rsidRDefault="002B62E4" w:rsidP="00B35BB0">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2B62E4" w14:paraId="74023348"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CEEE365" w14:textId="77777777" w:rsidR="002B62E4" w:rsidRPr="001F1BC8" w:rsidRDefault="002B62E4" w:rsidP="00B35BB0">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73969C97" w14:textId="77777777" w:rsidR="002B62E4" w:rsidRDefault="002B62E4" w:rsidP="00B35BB0">
            <w:pPr>
              <w:pStyle w:val="Normal1"/>
              <w:contextualSpacing w:val="0"/>
            </w:pPr>
            <w:r>
              <w:t>Husnummer</w:t>
            </w:r>
          </w:p>
        </w:tc>
      </w:tr>
      <w:tr w:rsidR="002B62E4" w14:paraId="1D86F8E8"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137636B0" w14:textId="77777777" w:rsidR="002B62E4" w:rsidRPr="001F1BC8" w:rsidRDefault="002B62E4" w:rsidP="00B35BB0">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391CB636" w14:textId="77777777" w:rsidR="002B62E4" w:rsidRDefault="002B62E4" w:rsidP="00B35BB0">
            <w:pPr>
              <w:pStyle w:val="Normal1"/>
              <w:contextualSpacing w:val="0"/>
            </w:pPr>
            <w:r>
              <w:t>UUID på det berørte ’Husnummer’ objekt</w:t>
            </w:r>
          </w:p>
        </w:tc>
      </w:tr>
      <w:tr w:rsidR="002B62E4" w14:paraId="6F95EDB4"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E07941A" w14:textId="77777777" w:rsidR="002B62E4" w:rsidRDefault="002B62E4" w:rsidP="00B35BB0">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63C98FA5" w14:textId="77777777" w:rsidR="002B62E4" w:rsidRDefault="002B62E4" w:rsidP="00B35BB0">
            <w:pPr>
              <w:pStyle w:val="Normal1"/>
              <w:contextualSpacing w:val="0"/>
            </w:pPr>
            <w:r>
              <w:t xml:space="preserve">Følgende </w:t>
            </w:r>
            <w:proofErr w:type="spellStart"/>
            <w:r>
              <w:t>status’er</w:t>
            </w:r>
            <w:proofErr w:type="spellEnd"/>
            <w:r>
              <w:t xml:space="preserve"> kan forekomme:</w:t>
            </w:r>
          </w:p>
          <w:p w14:paraId="4698A3DA" w14:textId="77777777" w:rsidR="002B62E4" w:rsidRDefault="002B62E4" w:rsidP="002B62E4">
            <w:pPr>
              <w:pStyle w:val="Normal1"/>
              <w:numPr>
                <w:ilvl w:val="0"/>
                <w:numId w:val="26"/>
              </w:numPr>
              <w:contextualSpacing w:val="0"/>
            </w:pPr>
            <w:r>
              <w:t>Foreløbig</w:t>
            </w:r>
          </w:p>
          <w:p w14:paraId="68D2C626" w14:textId="77777777" w:rsidR="002B62E4" w:rsidRDefault="002B62E4" w:rsidP="002B62E4">
            <w:pPr>
              <w:pStyle w:val="Normal1"/>
              <w:numPr>
                <w:ilvl w:val="0"/>
                <w:numId w:val="26"/>
              </w:numPr>
              <w:contextualSpacing w:val="0"/>
            </w:pPr>
            <w:r>
              <w:t>Foreslået</w:t>
            </w:r>
          </w:p>
          <w:p w14:paraId="7908857B" w14:textId="77777777" w:rsidR="002B62E4" w:rsidRDefault="002B62E4" w:rsidP="002B62E4">
            <w:pPr>
              <w:pStyle w:val="Normal1"/>
              <w:numPr>
                <w:ilvl w:val="0"/>
                <w:numId w:val="26"/>
              </w:numPr>
              <w:contextualSpacing w:val="0"/>
            </w:pPr>
            <w:r>
              <w:t>Godkendt</w:t>
            </w:r>
          </w:p>
          <w:p w14:paraId="56F5AC2E" w14:textId="77777777" w:rsidR="002B62E4" w:rsidRDefault="002B62E4" w:rsidP="002B62E4">
            <w:pPr>
              <w:pStyle w:val="Normal1"/>
              <w:numPr>
                <w:ilvl w:val="0"/>
                <w:numId w:val="26"/>
              </w:numPr>
              <w:contextualSpacing w:val="0"/>
            </w:pPr>
            <w:r>
              <w:t>Gældende</w:t>
            </w:r>
          </w:p>
          <w:p w14:paraId="29DB3B27" w14:textId="77777777" w:rsidR="002B62E4" w:rsidRDefault="002B62E4" w:rsidP="002B62E4">
            <w:pPr>
              <w:pStyle w:val="Normal1"/>
              <w:numPr>
                <w:ilvl w:val="0"/>
                <w:numId w:val="26"/>
              </w:numPr>
              <w:contextualSpacing w:val="0"/>
            </w:pPr>
            <w:r>
              <w:t>Henlagt</w:t>
            </w:r>
          </w:p>
          <w:p w14:paraId="5A7903DC" w14:textId="77777777" w:rsidR="002B62E4" w:rsidRDefault="002B62E4" w:rsidP="002B62E4">
            <w:pPr>
              <w:pStyle w:val="Normal1"/>
              <w:numPr>
                <w:ilvl w:val="0"/>
                <w:numId w:val="26"/>
              </w:numPr>
              <w:contextualSpacing w:val="0"/>
            </w:pPr>
            <w:r>
              <w:t>Nedlagt</w:t>
            </w:r>
          </w:p>
        </w:tc>
      </w:tr>
      <w:tr w:rsidR="002B62E4" w14:paraId="6DFBBD76"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65CD09F9" w14:textId="77777777" w:rsidR="002B62E4" w:rsidRDefault="002B62E4" w:rsidP="00B35BB0">
            <w:pPr>
              <w:pStyle w:val="Normal1"/>
              <w:contextualSpacing w:val="0"/>
              <w:rPr>
                <w:sz w:val="24"/>
                <w:szCs w:val="24"/>
              </w:rPr>
            </w:pPr>
            <w:r>
              <w:rPr>
                <w:sz w:val="24"/>
                <w:szCs w:val="24"/>
              </w:rPr>
              <w:lastRenderedPageBreak/>
              <w:t>Stedbestemmelse:</w:t>
            </w:r>
          </w:p>
        </w:tc>
        <w:tc>
          <w:tcPr>
            <w:tcW w:w="6237" w:type="dxa"/>
            <w:tcBorders>
              <w:right w:val="single" w:sz="18" w:space="0" w:color="4F81BD"/>
            </w:tcBorders>
            <w:tcMar>
              <w:top w:w="57" w:type="dxa"/>
              <w:left w:w="120" w:type="dxa"/>
              <w:bottom w:w="57" w:type="dxa"/>
              <w:right w:w="120" w:type="dxa"/>
            </w:tcMar>
          </w:tcPr>
          <w:p w14:paraId="060491C4" w14:textId="77777777" w:rsidR="002B62E4" w:rsidRDefault="002B62E4" w:rsidP="00B35BB0">
            <w:pPr>
              <w:pStyle w:val="Normal1"/>
            </w:pPr>
            <w:r>
              <w:t>Der kan foretages stedbestemmelse med følgende objekter:</w:t>
            </w:r>
          </w:p>
          <w:p w14:paraId="7858CCCA" w14:textId="77777777" w:rsidR="002B62E4" w:rsidRDefault="002B62E4" w:rsidP="002B62E4">
            <w:pPr>
              <w:pStyle w:val="Normal1"/>
              <w:numPr>
                <w:ilvl w:val="0"/>
                <w:numId w:val="26"/>
              </w:numPr>
              <w:contextualSpacing w:val="0"/>
            </w:pPr>
            <w:r>
              <w:t>Kommune</w:t>
            </w:r>
          </w:p>
          <w:p w14:paraId="01B55141" w14:textId="77777777" w:rsidR="002B62E4" w:rsidRDefault="002B62E4" w:rsidP="002B62E4">
            <w:pPr>
              <w:pStyle w:val="Normal1"/>
              <w:numPr>
                <w:ilvl w:val="0"/>
                <w:numId w:val="26"/>
              </w:numPr>
              <w:contextualSpacing w:val="0"/>
            </w:pPr>
            <w:r>
              <w:t>Adgangspunkt (geoobjekt)</w:t>
            </w:r>
          </w:p>
          <w:p w14:paraId="23FAE56F" w14:textId="77777777" w:rsidR="002B62E4" w:rsidRDefault="002B62E4" w:rsidP="002B62E4">
            <w:pPr>
              <w:pStyle w:val="Normal1"/>
              <w:numPr>
                <w:ilvl w:val="0"/>
                <w:numId w:val="26"/>
              </w:numPr>
              <w:contextualSpacing w:val="0"/>
            </w:pPr>
            <w:r>
              <w:t>Postnummer</w:t>
            </w:r>
          </w:p>
          <w:p w14:paraId="6B409D5A" w14:textId="77777777" w:rsidR="002B62E4" w:rsidRDefault="002B62E4" w:rsidP="002B62E4">
            <w:pPr>
              <w:pStyle w:val="Normal1"/>
              <w:numPr>
                <w:ilvl w:val="0"/>
                <w:numId w:val="26"/>
              </w:numPr>
              <w:contextualSpacing w:val="0"/>
            </w:pPr>
            <w:r>
              <w:t>Supplerende bynavn</w:t>
            </w:r>
          </w:p>
          <w:p w14:paraId="28E18839" w14:textId="77777777" w:rsidR="002B62E4" w:rsidRDefault="002B62E4" w:rsidP="002B62E4">
            <w:pPr>
              <w:pStyle w:val="Normal1"/>
              <w:numPr>
                <w:ilvl w:val="0"/>
                <w:numId w:val="26"/>
              </w:numPr>
              <w:contextualSpacing w:val="0"/>
            </w:pPr>
            <w:r>
              <w:t>Afstemningsområde</w:t>
            </w:r>
          </w:p>
          <w:p w14:paraId="6F33B65D" w14:textId="77777777" w:rsidR="002B62E4" w:rsidRDefault="002B62E4" w:rsidP="002B62E4">
            <w:pPr>
              <w:pStyle w:val="Normal1"/>
              <w:numPr>
                <w:ilvl w:val="0"/>
                <w:numId w:val="26"/>
              </w:numPr>
              <w:contextualSpacing w:val="0"/>
            </w:pPr>
            <w:r>
              <w:t>Sogn</w:t>
            </w:r>
          </w:p>
          <w:p w14:paraId="2DE80ED0" w14:textId="77777777" w:rsidR="002B62E4" w:rsidRDefault="002B62E4" w:rsidP="002B62E4">
            <w:pPr>
              <w:pStyle w:val="Normal1"/>
              <w:numPr>
                <w:ilvl w:val="0"/>
                <w:numId w:val="26"/>
              </w:numPr>
              <w:contextualSpacing w:val="0"/>
            </w:pPr>
            <w:r>
              <w:t>Menighedsrådsafstemningsområde</w:t>
            </w:r>
          </w:p>
          <w:p w14:paraId="3A8D134F" w14:textId="77777777" w:rsidR="002B62E4" w:rsidRDefault="002B62E4" w:rsidP="002B62E4">
            <w:pPr>
              <w:pStyle w:val="Normal1"/>
              <w:numPr>
                <w:ilvl w:val="0"/>
                <w:numId w:val="26"/>
              </w:numPr>
              <w:contextualSpacing w:val="0"/>
            </w:pPr>
            <w:r>
              <w:t>Jordstykke</w:t>
            </w:r>
          </w:p>
          <w:p w14:paraId="512A9E0E" w14:textId="77777777" w:rsidR="002B62E4" w:rsidRDefault="002B62E4" w:rsidP="002B62E4">
            <w:pPr>
              <w:pStyle w:val="Normal1"/>
              <w:numPr>
                <w:ilvl w:val="0"/>
                <w:numId w:val="26"/>
              </w:numPr>
              <w:contextualSpacing w:val="0"/>
            </w:pPr>
            <w:r>
              <w:t>Politikreds</w:t>
            </w:r>
          </w:p>
          <w:p w14:paraId="6AFE6F8D" w14:textId="77777777" w:rsidR="002B62E4" w:rsidRDefault="002B62E4" w:rsidP="002B62E4">
            <w:pPr>
              <w:pStyle w:val="Normal1"/>
              <w:numPr>
                <w:ilvl w:val="0"/>
                <w:numId w:val="26"/>
              </w:numPr>
              <w:contextualSpacing w:val="0"/>
            </w:pPr>
            <w:r>
              <w:t>Retskreds</w:t>
            </w:r>
          </w:p>
          <w:p w14:paraId="3E0A66B7" w14:textId="77777777" w:rsidR="002B62E4" w:rsidRDefault="002B62E4" w:rsidP="002B62E4">
            <w:pPr>
              <w:pStyle w:val="Normal1"/>
              <w:numPr>
                <w:ilvl w:val="0"/>
                <w:numId w:val="26"/>
              </w:numPr>
              <w:contextualSpacing w:val="0"/>
            </w:pPr>
            <w:r>
              <w:t>Region</w:t>
            </w:r>
          </w:p>
          <w:p w14:paraId="301342F0" w14:textId="77777777" w:rsidR="002B62E4" w:rsidRDefault="002B62E4" w:rsidP="002B62E4">
            <w:pPr>
              <w:pStyle w:val="Normal1"/>
              <w:numPr>
                <w:ilvl w:val="0"/>
                <w:numId w:val="26"/>
              </w:numPr>
              <w:contextualSpacing w:val="0"/>
            </w:pPr>
            <w:r>
              <w:t>Opstillingskreds</w:t>
            </w:r>
          </w:p>
        </w:tc>
      </w:tr>
      <w:tr w:rsidR="002B62E4" w14:paraId="0888D5FC"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6DA0549F" w14:textId="77777777" w:rsidR="002B62E4" w:rsidRDefault="002B62E4" w:rsidP="00B35BB0">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3ADB423C" w14:textId="77777777" w:rsidR="002B62E4" w:rsidRDefault="002B62E4" w:rsidP="00B35BB0">
            <w:pPr>
              <w:pStyle w:val="Normal1"/>
              <w:contextualSpacing w:val="0"/>
            </w:pPr>
            <w:r>
              <w:t>n/a</w:t>
            </w:r>
          </w:p>
        </w:tc>
      </w:tr>
      <w:tr w:rsidR="002B62E4" w14:paraId="153EF550"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0485E464" w14:textId="77777777" w:rsidR="002B62E4" w:rsidRPr="001F1BC8" w:rsidRDefault="002B62E4" w:rsidP="00B35BB0">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1F977A84" w14:textId="77777777" w:rsidR="002B62E4" w:rsidRDefault="002B62E4" w:rsidP="00B35BB0">
            <w:pPr>
              <w:pStyle w:val="Normal1"/>
              <w:contextualSpacing w:val="0"/>
            </w:pPr>
            <w:r>
              <w:t>Ændringstype(r):</w:t>
            </w:r>
          </w:p>
          <w:p w14:paraId="1143D78C" w14:textId="77777777" w:rsidR="002B62E4" w:rsidRDefault="002B62E4" w:rsidP="002B62E4">
            <w:pPr>
              <w:pStyle w:val="Normal1"/>
              <w:numPr>
                <w:ilvl w:val="0"/>
                <w:numId w:val="26"/>
              </w:numPr>
              <w:contextualSpacing w:val="0"/>
            </w:pPr>
            <w:r>
              <w:t>Adressebetegnelse</w:t>
            </w:r>
          </w:p>
          <w:p w14:paraId="72B0D52C" w14:textId="77777777" w:rsidR="002B62E4" w:rsidRDefault="002B62E4" w:rsidP="002B62E4">
            <w:pPr>
              <w:pStyle w:val="Normal1"/>
              <w:numPr>
                <w:ilvl w:val="0"/>
                <w:numId w:val="26"/>
              </w:numPr>
              <w:contextualSpacing w:val="0"/>
            </w:pPr>
            <w:r>
              <w:t>Adressepunkt</w:t>
            </w:r>
          </w:p>
          <w:p w14:paraId="04EEE57C" w14:textId="77777777" w:rsidR="002B62E4" w:rsidRDefault="002B62E4" w:rsidP="002B62E4">
            <w:pPr>
              <w:pStyle w:val="Normal1"/>
              <w:numPr>
                <w:ilvl w:val="1"/>
                <w:numId w:val="26"/>
              </w:numPr>
              <w:contextualSpacing w:val="0"/>
            </w:pPr>
            <w:r>
              <w:t>Adgangspunkt, vejpunkt</w:t>
            </w:r>
          </w:p>
          <w:p w14:paraId="5BE67A1F" w14:textId="77777777" w:rsidR="002B62E4" w:rsidRDefault="002B62E4" w:rsidP="002B62E4">
            <w:pPr>
              <w:pStyle w:val="Normal1"/>
              <w:numPr>
                <w:ilvl w:val="0"/>
                <w:numId w:val="26"/>
              </w:numPr>
              <w:contextualSpacing w:val="0"/>
            </w:pPr>
            <w:r>
              <w:t>DAGI tema reference</w:t>
            </w:r>
          </w:p>
          <w:p w14:paraId="33E7DA51" w14:textId="77777777" w:rsidR="002B62E4" w:rsidRDefault="002B62E4" w:rsidP="002B62E4">
            <w:pPr>
              <w:pStyle w:val="Normal1"/>
              <w:numPr>
                <w:ilvl w:val="0"/>
                <w:numId w:val="26"/>
              </w:numPr>
              <w:contextualSpacing w:val="0"/>
            </w:pPr>
            <w:r>
              <w:t>BBR reference</w:t>
            </w:r>
          </w:p>
          <w:p w14:paraId="60AF3435" w14:textId="77777777" w:rsidR="002B62E4" w:rsidRDefault="002B62E4" w:rsidP="002B62E4">
            <w:pPr>
              <w:pStyle w:val="Normal1"/>
              <w:numPr>
                <w:ilvl w:val="1"/>
                <w:numId w:val="26"/>
              </w:numPr>
              <w:contextualSpacing w:val="0"/>
            </w:pPr>
            <w:r>
              <w:t>Bygning, Teknisk anlæg</w:t>
            </w:r>
          </w:p>
          <w:p w14:paraId="3C72CCD7" w14:textId="77777777" w:rsidR="002B62E4" w:rsidRDefault="002B62E4" w:rsidP="002B62E4">
            <w:pPr>
              <w:pStyle w:val="Normal1"/>
              <w:numPr>
                <w:ilvl w:val="0"/>
                <w:numId w:val="26"/>
              </w:numPr>
              <w:contextualSpacing w:val="0"/>
            </w:pPr>
            <w:r>
              <w:t>Matrikel reference</w:t>
            </w:r>
          </w:p>
          <w:p w14:paraId="1B292A0D" w14:textId="77777777" w:rsidR="002B62E4" w:rsidRDefault="002B62E4" w:rsidP="002B62E4">
            <w:pPr>
              <w:pStyle w:val="Normal1"/>
              <w:numPr>
                <w:ilvl w:val="1"/>
                <w:numId w:val="26"/>
              </w:numPr>
              <w:contextualSpacing w:val="0"/>
            </w:pPr>
            <w:r>
              <w:t>Jordstykke</w:t>
            </w:r>
          </w:p>
        </w:tc>
      </w:tr>
    </w:tbl>
    <w:p w14:paraId="2B55C792" w14:textId="77777777" w:rsidR="002B62E4"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6D037014" w14:textId="77777777" w:rsidTr="00B35BB0">
        <w:trPr>
          <w:cantSplit/>
        </w:trPr>
        <w:tc>
          <w:tcPr>
            <w:tcW w:w="8515" w:type="dxa"/>
            <w:gridSpan w:val="2"/>
            <w:shd w:val="clear" w:color="auto" w:fill="0070C0"/>
            <w:tcMar>
              <w:top w:w="100" w:type="dxa"/>
              <w:left w:w="120" w:type="dxa"/>
              <w:bottom w:w="0" w:type="dxa"/>
              <w:right w:w="120" w:type="dxa"/>
            </w:tcMar>
          </w:tcPr>
          <w:p w14:paraId="14D5E6C9" w14:textId="77777777" w:rsidR="002B62E4" w:rsidRPr="001F7A08" w:rsidRDefault="002B62E4" w:rsidP="00B35BB0">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2B62E4" w14:paraId="50344772" w14:textId="77777777" w:rsidTr="00B35BB0">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37EF9EE9" w14:textId="77777777" w:rsidR="002B62E4" w:rsidRPr="00A8318E" w:rsidRDefault="002B62E4" w:rsidP="00B35BB0">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7EB01CFE" w14:textId="77777777" w:rsidR="002B62E4" w:rsidRDefault="002B62E4" w:rsidP="002B62E4">
            <w:pPr>
              <w:pStyle w:val="Normal1"/>
              <w:numPr>
                <w:ilvl w:val="0"/>
                <w:numId w:val="26"/>
              </w:numPr>
              <w:contextualSpacing w:val="0"/>
            </w:pPr>
            <w:r>
              <w:t>Oprettet</w:t>
            </w:r>
          </w:p>
          <w:p w14:paraId="45553FFF" w14:textId="77777777" w:rsidR="002B62E4" w:rsidRDefault="002B62E4" w:rsidP="002B62E4">
            <w:pPr>
              <w:pStyle w:val="Normal1"/>
              <w:numPr>
                <w:ilvl w:val="0"/>
                <w:numId w:val="26"/>
              </w:numPr>
              <w:contextualSpacing w:val="0"/>
            </w:pPr>
            <w:r>
              <w:t>Opdateret</w:t>
            </w:r>
          </w:p>
          <w:p w14:paraId="72850010" w14:textId="77777777" w:rsidR="002B62E4" w:rsidRDefault="002B62E4" w:rsidP="002B62E4">
            <w:pPr>
              <w:pStyle w:val="Normal1"/>
              <w:numPr>
                <w:ilvl w:val="0"/>
                <w:numId w:val="26"/>
              </w:numPr>
              <w:contextualSpacing w:val="0"/>
            </w:pPr>
            <w:r>
              <w:t>Nedlagt</w:t>
            </w:r>
          </w:p>
          <w:p w14:paraId="73604B43" w14:textId="77777777" w:rsidR="002B62E4" w:rsidRDefault="002B62E4" w:rsidP="002B62E4">
            <w:pPr>
              <w:pStyle w:val="Normal1"/>
              <w:numPr>
                <w:ilvl w:val="0"/>
                <w:numId w:val="26"/>
              </w:numPr>
              <w:contextualSpacing w:val="0"/>
            </w:pPr>
            <w:r>
              <w:t>Genaktiveret</w:t>
            </w:r>
          </w:p>
        </w:tc>
      </w:tr>
    </w:tbl>
    <w:p w14:paraId="00A5AEDE" w14:textId="77777777" w:rsidR="002B62E4" w:rsidRPr="002A1892"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7425E787" w14:textId="77777777" w:rsidTr="00B35BB0">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6F3234F1" w14:textId="77777777" w:rsidR="002B62E4" w:rsidRPr="001F7A08" w:rsidRDefault="002B62E4" w:rsidP="00B35BB0">
            <w:pPr>
              <w:pStyle w:val="Normal1"/>
              <w:contextualSpacing w:val="0"/>
              <w:jc w:val="center"/>
              <w:rPr>
                <w:b/>
                <w:color w:val="FFFFFF" w:themeColor="background1"/>
                <w:sz w:val="24"/>
                <w:szCs w:val="24"/>
              </w:rPr>
            </w:pPr>
            <w:r>
              <w:rPr>
                <w:b/>
                <w:color w:val="FFFFFF" w:themeColor="background1"/>
                <w:sz w:val="24"/>
                <w:szCs w:val="24"/>
              </w:rPr>
              <w:t>Forretningsdata</w:t>
            </w:r>
          </w:p>
        </w:tc>
      </w:tr>
      <w:tr w:rsidR="002B62E4" w14:paraId="0CAC6267"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6D3013A9" w14:textId="77777777" w:rsidR="002B62E4" w:rsidRPr="00D245AE" w:rsidRDefault="002B62E4" w:rsidP="00B35BB0">
            <w:pPr>
              <w:pStyle w:val="Normal1"/>
              <w:contextualSpacing w:val="0"/>
            </w:pPr>
            <w:r>
              <w:t>Ændret attributter</w:t>
            </w:r>
          </w:p>
        </w:tc>
        <w:tc>
          <w:tcPr>
            <w:tcW w:w="6237" w:type="dxa"/>
            <w:tcBorders>
              <w:right w:val="single" w:sz="18" w:space="0" w:color="4F81BD"/>
            </w:tcBorders>
            <w:tcMar>
              <w:top w:w="57" w:type="dxa"/>
              <w:left w:w="120" w:type="dxa"/>
              <w:bottom w:w="57" w:type="dxa"/>
              <w:right w:w="120" w:type="dxa"/>
            </w:tcMar>
          </w:tcPr>
          <w:p w14:paraId="686F30B4" w14:textId="77777777" w:rsidR="002B62E4" w:rsidRPr="00D245AE" w:rsidRDefault="002B62E4" w:rsidP="00B35BB0">
            <w:pPr>
              <w:pStyle w:val="Normal1"/>
              <w:contextualSpacing w:val="0"/>
            </w:pPr>
            <w:r>
              <w:t>Før og efter værdi på alle ændrede attributter, ved oprettelse medsendes hele forretningsobjektet (alle attributter i udstilling</w:t>
            </w:r>
            <w:r>
              <w:t>s</w:t>
            </w:r>
            <w:r>
              <w:t>modellen, inklusiv adgangspunkt, vejpunkt og referencer til DAGI inddelinger.)</w:t>
            </w:r>
          </w:p>
        </w:tc>
      </w:tr>
      <w:tr w:rsidR="002B62E4" w14:paraId="33B3F81B"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4C47CA4E" w14:textId="77777777" w:rsidR="002B62E4" w:rsidRDefault="002B62E4" w:rsidP="00B35BB0">
            <w:pPr>
              <w:pStyle w:val="Normal1"/>
              <w:contextualSpacing w:val="0"/>
            </w:pPr>
            <w:r>
              <w:t>BFE</w:t>
            </w:r>
          </w:p>
        </w:tc>
        <w:tc>
          <w:tcPr>
            <w:tcW w:w="6237" w:type="dxa"/>
            <w:tcBorders>
              <w:right w:val="single" w:sz="18" w:space="0" w:color="4F81BD"/>
            </w:tcBorders>
            <w:tcMar>
              <w:top w:w="57" w:type="dxa"/>
              <w:left w:w="120" w:type="dxa"/>
              <w:bottom w:w="57" w:type="dxa"/>
              <w:right w:w="120" w:type="dxa"/>
            </w:tcMar>
          </w:tcPr>
          <w:p w14:paraId="7928F7B6" w14:textId="77777777" w:rsidR="002B62E4" w:rsidRDefault="002B62E4" w:rsidP="00B35BB0">
            <w:pPr>
              <w:pStyle w:val="Normal1"/>
              <w:contextualSpacing w:val="0"/>
            </w:pPr>
          </w:p>
        </w:tc>
      </w:tr>
    </w:tbl>
    <w:p w14:paraId="1A41E85F" w14:textId="77777777" w:rsidR="002B62E4" w:rsidRDefault="002B62E4" w:rsidP="002B62E4"/>
    <w:p w14:paraId="5635FC47" w14:textId="77777777" w:rsidR="00366865" w:rsidRDefault="00366865" w:rsidP="00366865"/>
    <w:p w14:paraId="20CB1116" w14:textId="77777777" w:rsidR="000A3F70" w:rsidRDefault="000A3F70">
      <w:pPr>
        <w:rPr>
          <w:rFonts w:ascii="Cambria" w:hAnsi="Cambria"/>
          <w:b/>
          <w:color w:val="333399"/>
          <w:sz w:val="28"/>
          <w:szCs w:val="32"/>
        </w:rPr>
      </w:pPr>
      <w:bookmarkStart w:id="158" w:name="_Toc260402845"/>
      <w:r>
        <w:br w:type="page"/>
      </w:r>
    </w:p>
    <w:p w14:paraId="6907A3E7" w14:textId="373FAC8B" w:rsidR="002B62E4" w:rsidRDefault="002B62E4" w:rsidP="002B62E4">
      <w:pPr>
        <w:pStyle w:val="Overskrift2"/>
      </w:pPr>
      <w:bookmarkStart w:id="159" w:name="_Toc263848571"/>
      <w:r>
        <w:lastRenderedPageBreak/>
        <w:t>Navngiven vej</w:t>
      </w:r>
      <w:bookmarkEnd w:id="158"/>
      <w:bookmarkEnd w:id="159"/>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14:paraId="3DD316AE" w14:textId="77777777" w:rsidTr="00B35BB0">
        <w:trPr>
          <w:cantSplit/>
        </w:trPr>
        <w:tc>
          <w:tcPr>
            <w:tcW w:w="2278" w:type="dxa"/>
            <w:shd w:val="clear" w:color="auto" w:fill="0070C0"/>
            <w:tcMar>
              <w:top w:w="85" w:type="dxa"/>
              <w:left w:w="120" w:type="dxa"/>
              <w:bottom w:w="85" w:type="dxa"/>
              <w:right w:w="120" w:type="dxa"/>
            </w:tcMar>
          </w:tcPr>
          <w:p w14:paraId="6527D15F" w14:textId="77777777" w:rsidR="002B62E4" w:rsidRPr="001F7A08" w:rsidRDefault="002B62E4" w:rsidP="00B35BB0">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43981E66" w14:textId="77777777" w:rsidR="002B62E4" w:rsidRDefault="002B62E4" w:rsidP="00B35BB0">
            <w:pPr>
              <w:pStyle w:val="Normal1"/>
              <w:contextualSpacing w:val="0"/>
            </w:pPr>
            <w:proofErr w:type="spellStart"/>
            <w:r>
              <w:t>ADRaH_NavngivenVej</w:t>
            </w:r>
            <w:proofErr w:type="spellEnd"/>
          </w:p>
        </w:tc>
      </w:tr>
    </w:tbl>
    <w:p w14:paraId="6619F311" w14:textId="77777777" w:rsidR="002B62E4" w:rsidRPr="00A82E13" w:rsidRDefault="002B62E4" w:rsidP="002B62E4">
      <w:pPr>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59D7F561" w14:textId="77777777" w:rsidTr="00B35BB0">
        <w:trPr>
          <w:cantSplit/>
        </w:trPr>
        <w:tc>
          <w:tcPr>
            <w:tcW w:w="8515" w:type="dxa"/>
            <w:gridSpan w:val="2"/>
            <w:shd w:val="clear" w:color="auto" w:fill="0070C0"/>
            <w:tcMar>
              <w:top w:w="100" w:type="dxa"/>
              <w:left w:w="120" w:type="dxa"/>
              <w:bottom w:w="0" w:type="dxa"/>
              <w:right w:w="120" w:type="dxa"/>
            </w:tcMar>
          </w:tcPr>
          <w:p w14:paraId="0C8EB58F" w14:textId="77777777" w:rsidR="002B62E4" w:rsidRPr="001F7A08" w:rsidRDefault="002B62E4" w:rsidP="00B35BB0">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2B62E4" w14:paraId="3E8C1308" w14:textId="77777777" w:rsidTr="00B35BB0">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4CED808D" w14:textId="77777777" w:rsidR="002B62E4" w:rsidRPr="00A8318E" w:rsidRDefault="002B62E4" w:rsidP="00B35BB0">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4E6973CB" w14:textId="77777777" w:rsidR="002B62E4" w:rsidRDefault="002B62E4" w:rsidP="00B35BB0">
            <w:pPr>
              <w:pStyle w:val="Normal1"/>
              <w:contextualSpacing w:val="0"/>
            </w:pPr>
            <w:r>
              <w:t>Ingen</w:t>
            </w:r>
          </w:p>
        </w:tc>
      </w:tr>
    </w:tbl>
    <w:p w14:paraId="1EC2DD0B" w14:textId="77777777" w:rsidR="002B62E4" w:rsidRPr="001F7A08"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7C039BF7" w14:textId="77777777" w:rsidTr="00B35BB0">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34A6BF3F" w14:textId="77777777" w:rsidR="002B62E4" w:rsidRPr="001F7A08" w:rsidRDefault="002B62E4" w:rsidP="00B35BB0">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2B62E4" w14:paraId="7CA3900B"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18348E5" w14:textId="77777777" w:rsidR="002B62E4" w:rsidRPr="001F1BC8" w:rsidRDefault="002B62E4" w:rsidP="00B35BB0">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14903DE7" w14:textId="77777777" w:rsidR="002B62E4" w:rsidRDefault="002B62E4" w:rsidP="00B35BB0">
            <w:pPr>
              <w:pStyle w:val="Normal1"/>
              <w:contextualSpacing w:val="0"/>
            </w:pPr>
            <w:r>
              <w:t>Navngiven vej</w:t>
            </w:r>
          </w:p>
        </w:tc>
      </w:tr>
      <w:tr w:rsidR="002B62E4" w14:paraId="5365F20B"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29DA00FD" w14:textId="77777777" w:rsidR="002B62E4" w:rsidRPr="001F1BC8" w:rsidRDefault="002B62E4" w:rsidP="00B35BB0">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2B64C1A7" w14:textId="77777777" w:rsidR="002B62E4" w:rsidRDefault="002B62E4" w:rsidP="00B35BB0">
            <w:pPr>
              <w:pStyle w:val="Normal1"/>
              <w:contextualSpacing w:val="0"/>
            </w:pPr>
            <w:r>
              <w:t>UUID på det berørte ’Navngiven vej’ objekt</w:t>
            </w:r>
          </w:p>
        </w:tc>
      </w:tr>
      <w:tr w:rsidR="002B62E4" w14:paraId="3FC18C31"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090369B0" w14:textId="77777777" w:rsidR="002B62E4" w:rsidRDefault="002B62E4" w:rsidP="00B35BB0">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62FA48AC" w14:textId="77777777" w:rsidR="002B62E4" w:rsidRDefault="002B62E4" w:rsidP="00B35BB0">
            <w:pPr>
              <w:pStyle w:val="Normal1"/>
              <w:contextualSpacing w:val="0"/>
            </w:pPr>
            <w:r>
              <w:t xml:space="preserve">Følgende </w:t>
            </w:r>
            <w:proofErr w:type="spellStart"/>
            <w:r>
              <w:t>status’er</w:t>
            </w:r>
            <w:proofErr w:type="spellEnd"/>
            <w:r>
              <w:t xml:space="preserve"> kan forekomme:</w:t>
            </w:r>
          </w:p>
          <w:p w14:paraId="36C2D01E" w14:textId="77777777" w:rsidR="002B62E4" w:rsidRDefault="002B62E4" w:rsidP="002B62E4">
            <w:pPr>
              <w:pStyle w:val="Normal1"/>
              <w:numPr>
                <w:ilvl w:val="0"/>
                <w:numId w:val="26"/>
              </w:numPr>
              <w:contextualSpacing w:val="0"/>
            </w:pPr>
            <w:r>
              <w:t>Foreslået</w:t>
            </w:r>
          </w:p>
          <w:p w14:paraId="6AB6DC5F" w14:textId="77777777" w:rsidR="002B62E4" w:rsidRDefault="002B62E4" w:rsidP="002B62E4">
            <w:pPr>
              <w:pStyle w:val="Normal1"/>
              <w:numPr>
                <w:ilvl w:val="0"/>
                <w:numId w:val="26"/>
              </w:numPr>
              <w:contextualSpacing w:val="0"/>
            </w:pPr>
            <w:r>
              <w:t>Godkendt</w:t>
            </w:r>
          </w:p>
          <w:p w14:paraId="043121AD" w14:textId="77777777" w:rsidR="002B62E4" w:rsidRDefault="002B62E4" w:rsidP="002B62E4">
            <w:pPr>
              <w:pStyle w:val="Normal1"/>
              <w:numPr>
                <w:ilvl w:val="0"/>
                <w:numId w:val="26"/>
              </w:numPr>
              <w:contextualSpacing w:val="0"/>
            </w:pPr>
            <w:r>
              <w:t>Gældende</w:t>
            </w:r>
          </w:p>
          <w:p w14:paraId="6BE5924E" w14:textId="77777777" w:rsidR="002B62E4" w:rsidRPr="00D245AE" w:rsidRDefault="002B62E4" w:rsidP="002B62E4">
            <w:pPr>
              <w:pStyle w:val="Normal1"/>
              <w:numPr>
                <w:ilvl w:val="0"/>
                <w:numId w:val="26"/>
              </w:numPr>
              <w:contextualSpacing w:val="0"/>
            </w:pPr>
            <w:r w:rsidRPr="00D245AE">
              <w:t>Henlagt</w:t>
            </w:r>
          </w:p>
          <w:p w14:paraId="612ABDD5" w14:textId="77777777" w:rsidR="002B62E4" w:rsidRDefault="002B62E4" w:rsidP="002B62E4">
            <w:pPr>
              <w:pStyle w:val="Normal1"/>
              <w:numPr>
                <w:ilvl w:val="0"/>
                <w:numId w:val="26"/>
              </w:numPr>
              <w:contextualSpacing w:val="0"/>
            </w:pPr>
            <w:r w:rsidRPr="00D245AE">
              <w:t>Nedlagt</w:t>
            </w:r>
          </w:p>
        </w:tc>
      </w:tr>
      <w:tr w:rsidR="002B62E4" w14:paraId="207F1351"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F2BF848" w14:textId="77777777" w:rsidR="002B62E4" w:rsidRDefault="002B62E4" w:rsidP="00B35BB0">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54E0E31B" w14:textId="77777777" w:rsidR="002B62E4" w:rsidRDefault="002B62E4" w:rsidP="00B35BB0">
            <w:pPr>
              <w:pStyle w:val="Normal1"/>
            </w:pPr>
            <w:r>
              <w:t>Der kan foretages stedbestemmelse med følgende objekter:</w:t>
            </w:r>
          </w:p>
          <w:p w14:paraId="527573E0" w14:textId="77777777" w:rsidR="002B62E4" w:rsidRDefault="002B62E4" w:rsidP="002B62E4">
            <w:pPr>
              <w:pStyle w:val="Normal1"/>
              <w:numPr>
                <w:ilvl w:val="0"/>
                <w:numId w:val="26"/>
              </w:numPr>
              <w:contextualSpacing w:val="0"/>
            </w:pPr>
            <w:r>
              <w:t>Vejnavneområde (polygon)</w:t>
            </w:r>
          </w:p>
          <w:p w14:paraId="7EEB35E2" w14:textId="77777777" w:rsidR="002B62E4" w:rsidRDefault="002B62E4" w:rsidP="002B62E4">
            <w:pPr>
              <w:pStyle w:val="Normal1"/>
              <w:numPr>
                <w:ilvl w:val="0"/>
                <w:numId w:val="26"/>
              </w:numPr>
              <w:contextualSpacing w:val="0"/>
            </w:pPr>
            <w:r>
              <w:t>Kommune (liste)</w:t>
            </w:r>
          </w:p>
        </w:tc>
      </w:tr>
      <w:tr w:rsidR="002B62E4" w14:paraId="1CFC1193"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4614D9C6" w14:textId="77777777" w:rsidR="002B62E4" w:rsidRDefault="002B62E4" w:rsidP="00B35BB0">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28F3687B" w14:textId="77777777" w:rsidR="002B62E4" w:rsidRDefault="002B62E4" w:rsidP="00B35BB0">
            <w:pPr>
              <w:pStyle w:val="Normal1"/>
              <w:contextualSpacing w:val="0"/>
            </w:pPr>
            <w:r>
              <w:t>n/a</w:t>
            </w:r>
          </w:p>
        </w:tc>
      </w:tr>
      <w:tr w:rsidR="002B62E4" w14:paraId="1964BB2A"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0D3AF48B" w14:textId="77777777" w:rsidR="002B62E4" w:rsidRPr="001F1BC8" w:rsidRDefault="002B62E4" w:rsidP="00B35BB0">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29C43E8E" w14:textId="77777777" w:rsidR="002B62E4" w:rsidRPr="00D245AE" w:rsidRDefault="002B62E4" w:rsidP="00B35BB0">
            <w:pPr>
              <w:pStyle w:val="Normal1"/>
              <w:contextualSpacing w:val="0"/>
              <w:rPr>
                <w:sz w:val="20"/>
                <w:szCs w:val="20"/>
              </w:rPr>
            </w:pPr>
            <w:r w:rsidRPr="00D245AE">
              <w:rPr>
                <w:sz w:val="20"/>
                <w:szCs w:val="20"/>
              </w:rPr>
              <w:t>Ændringstype</w:t>
            </w:r>
            <w:r>
              <w:rPr>
                <w:sz w:val="20"/>
                <w:szCs w:val="20"/>
              </w:rPr>
              <w:t>(r)</w:t>
            </w:r>
            <w:r w:rsidRPr="00D245AE">
              <w:rPr>
                <w:sz w:val="20"/>
                <w:szCs w:val="20"/>
              </w:rPr>
              <w:t>:</w:t>
            </w:r>
          </w:p>
          <w:p w14:paraId="68A0A10E" w14:textId="77777777" w:rsidR="002B62E4" w:rsidRPr="00D245AE" w:rsidRDefault="002B62E4" w:rsidP="002B62E4">
            <w:pPr>
              <w:pStyle w:val="Normal1"/>
              <w:numPr>
                <w:ilvl w:val="0"/>
                <w:numId w:val="26"/>
              </w:numPr>
              <w:contextualSpacing w:val="0"/>
              <w:rPr>
                <w:sz w:val="20"/>
                <w:szCs w:val="20"/>
              </w:rPr>
            </w:pPr>
            <w:r>
              <w:rPr>
                <w:sz w:val="20"/>
                <w:szCs w:val="20"/>
              </w:rPr>
              <w:t>V</w:t>
            </w:r>
            <w:r w:rsidRPr="00D245AE">
              <w:rPr>
                <w:sz w:val="20"/>
                <w:szCs w:val="20"/>
              </w:rPr>
              <w:t>ejnavn</w:t>
            </w:r>
          </w:p>
          <w:p w14:paraId="754F7D42" w14:textId="77777777" w:rsidR="002B62E4" w:rsidRPr="00D245AE" w:rsidRDefault="002B62E4" w:rsidP="002B62E4">
            <w:pPr>
              <w:pStyle w:val="Normal1"/>
              <w:numPr>
                <w:ilvl w:val="0"/>
                <w:numId w:val="26"/>
              </w:numPr>
              <w:contextualSpacing w:val="0"/>
              <w:rPr>
                <w:sz w:val="20"/>
                <w:szCs w:val="20"/>
              </w:rPr>
            </w:pPr>
            <w:r>
              <w:rPr>
                <w:sz w:val="20"/>
                <w:szCs w:val="20"/>
              </w:rPr>
              <w:t>V</w:t>
            </w:r>
            <w:r w:rsidRPr="00D245AE">
              <w:rPr>
                <w:sz w:val="20"/>
                <w:szCs w:val="20"/>
              </w:rPr>
              <w:t>ejnavneområde</w:t>
            </w:r>
          </w:p>
          <w:p w14:paraId="058551C1" w14:textId="77777777" w:rsidR="002B62E4" w:rsidRPr="00D245AE" w:rsidRDefault="002B62E4" w:rsidP="002B62E4">
            <w:pPr>
              <w:pStyle w:val="Normal1"/>
              <w:numPr>
                <w:ilvl w:val="0"/>
                <w:numId w:val="26"/>
              </w:numPr>
              <w:contextualSpacing w:val="0"/>
              <w:rPr>
                <w:sz w:val="20"/>
                <w:szCs w:val="20"/>
              </w:rPr>
            </w:pPr>
            <w:r>
              <w:rPr>
                <w:sz w:val="20"/>
                <w:szCs w:val="20"/>
              </w:rPr>
              <w:t>V</w:t>
            </w:r>
            <w:r w:rsidRPr="00D245AE">
              <w:rPr>
                <w:sz w:val="20"/>
                <w:szCs w:val="20"/>
              </w:rPr>
              <w:t>irkningstid</w:t>
            </w:r>
          </w:p>
          <w:p w14:paraId="669E077E" w14:textId="77777777" w:rsidR="002B62E4" w:rsidRPr="00D245AE" w:rsidRDefault="002B62E4" w:rsidP="002B62E4">
            <w:pPr>
              <w:pStyle w:val="Normal1"/>
              <w:numPr>
                <w:ilvl w:val="0"/>
                <w:numId w:val="26"/>
              </w:numPr>
              <w:contextualSpacing w:val="0"/>
              <w:rPr>
                <w:sz w:val="20"/>
                <w:szCs w:val="20"/>
              </w:rPr>
            </w:pPr>
            <w:r>
              <w:rPr>
                <w:sz w:val="20"/>
                <w:szCs w:val="20"/>
              </w:rPr>
              <w:t>V</w:t>
            </w:r>
            <w:r w:rsidRPr="00D245AE">
              <w:rPr>
                <w:sz w:val="20"/>
                <w:szCs w:val="20"/>
              </w:rPr>
              <w:t>ejnavneforlag</w:t>
            </w:r>
          </w:p>
          <w:p w14:paraId="57925752" w14:textId="77777777" w:rsidR="002B62E4" w:rsidRPr="00D245AE" w:rsidRDefault="002B62E4" w:rsidP="002B62E4">
            <w:pPr>
              <w:pStyle w:val="Normal1"/>
              <w:numPr>
                <w:ilvl w:val="0"/>
                <w:numId w:val="26"/>
              </w:numPr>
              <w:contextualSpacing w:val="0"/>
              <w:rPr>
                <w:sz w:val="20"/>
                <w:szCs w:val="20"/>
              </w:rPr>
            </w:pPr>
            <w:r>
              <w:rPr>
                <w:sz w:val="20"/>
                <w:szCs w:val="20"/>
              </w:rPr>
              <w:t>V</w:t>
            </w:r>
            <w:r w:rsidRPr="00D245AE">
              <w:rPr>
                <w:sz w:val="20"/>
                <w:szCs w:val="20"/>
              </w:rPr>
              <w:t>ejadresseringsnavn</w:t>
            </w:r>
          </w:p>
          <w:p w14:paraId="242CC9DF" w14:textId="77777777" w:rsidR="002B62E4" w:rsidRDefault="002B62E4" w:rsidP="002B62E4">
            <w:pPr>
              <w:pStyle w:val="Normal1"/>
              <w:numPr>
                <w:ilvl w:val="0"/>
                <w:numId w:val="26"/>
              </w:numPr>
              <w:contextualSpacing w:val="0"/>
              <w:rPr>
                <w:sz w:val="20"/>
                <w:szCs w:val="20"/>
              </w:rPr>
            </w:pPr>
            <w:r>
              <w:rPr>
                <w:sz w:val="20"/>
                <w:szCs w:val="20"/>
              </w:rPr>
              <w:t>B</w:t>
            </w:r>
            <w:r w:rsidRPr="00D245AE">
              <w:rPr>
                <w:sz w:val="20"/>
                <w:szCs w:val="20"/>
              </w:rPr>
              <w:t>eskrivelse</w:t>
            </w:r>
          </w:p>
          <w:p w14:paraId="654924C2" w14:textId="77777777" w:rsidR="002B62E4" w:rsidRPr="00D245AE" w:rsidRDefault="002B62E4" w:rsidP="002B62E4">
            <w:pPr>
              <w:pStyle w:val="Normal1"/>
              <w:numPr>
                <w:ilvl w:val="0"/>
                <w:numId w:val="26"/>
              </w:numPr>
              <w:contextualSpacing w:val="0"/>
              <w:rPr>
                <w:sz w:val="20"/>
                <w:szCs w:val="20"/>
              </w:rPr>
            </w:pPr>
            <w:r>
              <w:rPr>
                <w:sz w:val="20"/>
                <w:szCs w:val="20"/>
              </w:rPr>
              <w:t>Kommunedel af navngiven vej</w:t>
            </w:r>
          </w:p>
          <w:p w14:paraId="421421E2" w14:textId="77777777" w:rsidR="002B62E4" w:rsidRDefault="002B62E4" w:rsidP="002B62E4">
            <w:pPr>
              <w:pStyle w:val="Normal1"/>
              <w:numPr>
                <w:ilvl w:val="0"/>
                <w:numId w:val="26"/>
              </w:numPr>
              <w:contextualSpacing w:val="0"/>
            </w:pPr>
            <w:r w:rsidRPr="00D245AE">
              <w:rPr>
                <w:sz w:val="20"/>
                <w:szCs w:val="20"/>
              </w:rPr>
              <w:t>Andet</w:t>
            </w:r>
          </w:p>
        </w:tc>
      </w:tr>
    </w:tbl>
    <w:p w14:paraId="486CE87D" w14:textId="77777777" w:rsidR="002B62E4"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02E20D24" w14:textId="77777777" w:rsidTr="00B35BB0">
        <w:trPr>
          <w:cantSplit/>
        </w:trPr>
        <w:tc>
          <w:tcPr>
            <w:tcW w:w="8515" w:type="dxa"/>
            <w:gridSpan w:val="2"/>
            <w:shd w:val="clear" w:color="auto" w:fill="0070C0"/>
            <w:tcMar>
              <w:top w:w="100" w:type="dxa"/>
              <w:left w:w="120" w:type="dxa"/>
              <w:bottom w:w="0" w:type="dxa"/>
              <w:right w:w="120" w:type="dxa"/>
            </w:tcMar>
          </w:tcPr>
          <w:p w14:paraId="151FE006" w14:textId="77777777" w:rsidR="002B62E4" w:rsidRPr="001F7A08" w:rsidRDefault="002B62E4" w:rsidP="00B35BB0">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2B62E4" w14:paraId="06E589E6" w14:textId="77777777" w:rsidTr="00B35BB0">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351ED214" w14:textId="77777777" w:rsidR="002B62E4" w:rsidRPr="00A8318E" w:rsidRDefault="002B62E4" w:rsidP="00B35BB0">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7A6E255A" w14:textId="77777777" w:rsidR="002B62E4" w:rsidRDefault="002B62E4" w:rsidP="002B62E4">
            <w:pPr>
              <w:pStyle w:val="Normal1"/>
              <w:numPr>
                <w:ilvl w:val="0"/>
                <w:numId w:val="26"/>
              </w:numPr>
              <w:contextualSpacing w:val="0"/>
            </w:pPr>
            <w:r>
              <w:t>Oprettet</w:t>
            </w:r>
          </w:p>
          <w:p w14:paraId="6E9BE79A" w14:textId="77777777" w:rsidR="002B62E4" w:rsidRDefault="002B62E4" w:rsidP="002B62E4">
            <w:pPr>
              <w:pStyle w:val="Normal1"/>
              <w:numPr>
                <w:ilvl w:val="0"/>
                <w:numId w:val="26"/>
              </w:numPr>
              <w:contextualSpacing w:val="0"/>
            </w:pPr>
            <w:r>
              <w:t>Opdateret</w:t>
            </w:r>
          </w:p>
          <w:p w14:paraId="6E10ED2A" w14:textId="77777777" w:rsidR="002B62E4" w:rsidRDefault="002B62E4" w:rsidP="002B62E4">
            <w:pPr>
              <w:pStyle w:val="Normal1"/>
              <w:numPr>
                <w:ilvl w:val="0"/>
                <w:numId w:val="26"/>
              </w:numPr>
              <w:contextualSpacing w:val="0"/>
            </w:pPr>
            <w:r>
              <w:t>Nedlagt</w:t>
            </w:r>
          </w:p>
          <w:p w14:paraId="1A674598" w14:textId="77777777" w:rsidR="002B62E4" w:rsidRDefault="002B62E4" w:rsidP="002B62E4">
            <w:pPr>
              <w:pStyle w:val="Normal1"/>
              <w:numPr>
                <w:ilvl w:val="0"/>
                <w:numId w:val="26"/>
              </w:numPr>
              <w:contextualSpacing w:val="0"/>
            </w:pPr>
            <w:r>
              <w:t>Genaktiveret</w:t>
            </w:r>
          </w:p>
        </w:tc>
      </w:tr>
    </w:tbl>
    <w:p w14:paraId="2EE80071" w14:textId="77777777" w:rsidR="002B62E4" w:rsidRPr="002A1892"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7A5A8135" w14:textId="77777777" w:rsidTr="00B35BB0">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1565B842" w14:textId="77777777" w:rsidR="002B62E4" w:rsidRPr="001F7A08" w:rsidRDefault="002B62E4" w:rsidP="00B35BB0">
            <w:pPr>
              <w:pStyle w:val="Normal1"/>
              <w:contextualSpacing w:val="0"/>
              <w:jc w:val="center"/>
              <w:rPr>
                <w:b/>
                <w:color w:val="FFFFFF" w:themeColor="background1"/>
                <w:sz w:val="24"/>
                <w:szCs w:val="24"/>
              </w:rPr>
            </w:pPr>
            <w:r>
              <w:rPr>
                <w:b/>
                <w:color w:val="FFFFFF" w:themeColor="background1"/>
                <w:sz w:val="24"/>
                <w:szCs w:val="24"/>
              </w:rPr>
              <w:t>Forretningsdata</w:t>
            </w:r>
          </w:p>
        </w:tc>
      </w:tr>
      <w:tr w:rsidR="002B62E4" w14:paraId="3B4928DE"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D1BC829" w14:textId="77777777" w:rsidR="002B62E4" w:rsidRPr="00D245AE" w:rsidRDefault="002B62E4" w:rsidP="00B35BB0">
            <w:pPr>
              <w:pStyle w:val="Normal1"/>
              <w:contextualSpacing w:val="0"/>
            </w:pPr>
            <w:r>
              <w:t>Ændret attributter</w:t>
            </w:r>
          </w:p>
        </w:tc>
        <w:tc>
          <w:tcPr>
            <w:tcW w:w="6237" w:type="dxa"/>
            <w:tcBorders>
              <w:right w:val="single" w:sz="18" w:space="0" w:color="4F81BD"/>
            </w:tcBorders>
            <w:tcMar>
              <w:top w:w="57" w:type="dxa"/>
              <w:left w:w="120" w:type="dxa"/>
              <w:bottom w:w="57" w:type="dxa"/>
              <w:right w:w="120" w:type="dxa"/>
            </w:tcMar>
          </w:tcPr>
          <w:p w14:paraId="2DDABB1E" w14:textId="77777777" w:rsidR="002B62E4" w:rsidRPr="00D245AE" w:rsidRDefault="002B62E4" w:rsidP="00B35BB0">
            <w:pPr>
              <w:pStyle w:val="Normal1"/>
              <w:contextualSpacing w:val="0"/>
            </w:pPr>
            <w:r>
              <w:t>Før og efter værdi på alle ændrede attributter, ved oprettelse medsendes hele forretningsobjektet (alle attributter i udstilling</w:t>
            </w:r>
            <w:r>
              <w:t>s</w:t>
            </w:r>
            <w:r>
              <w:t>modellen)</w:t>
            </w:r>
          </w:p>
        </w:tc>
      </w:tr>
    </w:tbl>
    <w:p w14:paraId="00B1A49E" w14:textId="77777777" w:rsidR="002B62E4" w:rsidRDefault="002B62E4" w:rsidP="002B62E4"/>
    <w:p w14:paraId="3A04FE51" w14:textId="77777777" w:rsidR="002B62E4" w:rsidRPr="0050278C" w:rsidRDefault="002B62E4" w:rsidP="002B62E4">
      <w:pPr>
        <w:pStyle w:val="Overskrift2"/>
      </w:pPr>
      <w:bookmarkStart w:id="160" w:name="_Toc260402846"/>
      <w:bookmarkStart w:id="161" w:name="_Toc263848572"/>
      <w:r>
        <w:lastRenderedPageBreak/>
        <w:t>Kommunedel af navngiven vej</w:t>
      </w:r>
      <w:bookmarkEnd w:id="160"/>
      <w:bookmarkEnd w:id="161"/>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14:paraId="4D7C49BD" w14:textId="77777777" w:rsidTr="00B35BB0">
        <w:trPr>
          <w:cantSplit/>
        </w:trPr>
        <w:tc>
          <w:tcPr>
            <w:tcW w:w="2278" w:type="dxa"/>
            <w:shd w:val="clear" w:color="auto" w:fill="0070C0"/>
            <w:tcMar>
              <w:top w:w="85" w:type="dxa"/>
              <w:left w:w="120" w:type="dxa"/>
              <w:bottom w:w="85" w:type="dxa"/>
              <w:right w:w="120" w:type="dxa"/>
            </w:tcMar>
          </w:tcPr>
          <w:p w14:paraId="6C9D36C0" w14:textId="77777777" w:rsidR="002B62E4" w:rsidRPr="001F7A08" w:rsidRDefault="002B62E4" w:rsidP="00B35BB0">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664A5A6F" w14:textId="77777777" w:rsidR="002B62E4" w:rsidRDefault="002B62E4" w:rsidP="00B35BB0">
            <w:pPr>
              <w:pStyle w:val="Normal1"/>
              <w:contextualSpacing w:val="0"/>
            </w:pPr>
            <w:proofErr w:type="spellStart"/>
            <w:r>
              <w:t>ADRaH_KommunedelAfNavngivenVej</w:t>
            </w:r>
            <w:proofErr w:type="spellEnd"/>
          </w:p>
        </w:tc>
      </w:tr>
    </w:tbl>
    <w:p w14:paraId="3425A357" w14:textId="77777777" w:rsidR="002B62E4" w:rsidRPr="00A82E13" w:rsidRDefault="002B62E4" w:rsidP="002B62E4">
      <w:pPr>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1FFC3D0A" w14:textId="77777777" w:rsidTr="00B35BB0">
        <w:trPr>
          <w:cantSplit/>
        </w:trPr>
        <w:tc>
          <w:tcPr>
            <w:tcW w:w="8515" w:type="dxa"/>
            <w:gridSpan w:val="2"/>
            <w:shd w:val="clear" w:color="auto" w:fill="0070C0"/>
            <w:tcMar>
              <w:top w:w="100" w:type="dxa"/>
              <w:left w:w="120" w:type="dxa"/>
              <w:bottom w:w="0" w:type="dxa"/>
              <w:right w:w="120" w:type="dxa"/>
            </w:tcMar>
          </w:tcPr>
          <w:p w14:paraId="22F8059E" w14:textId="77777777" w:rsidR="002B62E4" w:rsidRPr="001F7A08" w:rsidRDefault="002B62E4" w:rsidP="00B35BB0">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2B62E4" w:rsidRPr="00D245AE" w14:paraId="041BE331" w14:textId="77777777" w:rsidTr="00B35BB0">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2ABE7CC7" w14:textId="77777777" w:rsidR="002B62E4" w:rsidRPr="00D245AE" w:rsidRDefault="002B62E4" w:rsidP="00B35BB0">
            <w:pPr>
              <w:pStyle w:val="Normal1"/>
              <w:contextualSpacing w:val="0"/>
            </w:pPr>
            <w:r w:rsidRPr="00D245AE">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68C5B775" w14:textId="77777777" w:rsidR="002B62E4" w:rsidRPr="00D245AE" w:rsidRDefault="002B62E4" w:rsidP="00B35BB0">
            <w:pPr>
              <w:pStyle w:val="Normal1"/>
              <w:contextualSpacing w:val="0"/>
            </w:pPr>
            <w:r w:rsidRPr="00D245AE">
              <w:t>Ingen</w:t>
            </w:r>
          </w:p>
        </w:tc>
      </w:tr>
    </w:tbl>
    <w:p w14:paraId="3CE7808E" w14:textId="77777777" w:rsidR="002B62E4" w:rsidRPr="001F7A08"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D245AE" w14:paraId="406DBE23" w14:textId="77777777" w:rsidTr="00B35BB0">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183B9271" w14:textId="77777777" w:rsidR="002B62E4" w:rsidRPr="00D245AE" w:rsidRDefault="002B62E4" w:rsidP="00B35BB0">
            <w:pPr>
              <w:pStyle w:val="Normal1"/>
              <w:contextualSpacing w:val="0"/>
              <w:jc w:val="center"/>
              <w:rPr>
                <w:b/>
                <w:color w:val="FFFFFF" w:themeColor="background1"/>
                <w:sz w:val="24"/>
                <w:szCs w:val="24"/>
              </w:rPr>
            </w:pPr>
            <w:r w:rsidRPr="00D245AE">
              <w:rPr>
                <w:b/>
                <w:color w:val="FFFFFF" w:themeColor="background1"/>
                <w:sz w:val="24"/>
                <w:szCs w:val="24"/>
              </w:rPr>
              <w:t>Generelle egenskaber for alle beskeder</w:t>
            </w:r>
          </w:p>
        </w:tc>
      </w:tr>
      <w:tr w:rsidR="002B62E4" w:rsidRPr="00D245AE" w14:paraId="556DB1E3"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4D240A53" w14:textId="77777777" w:rsidR="002B62E4" w:rsidRPr="00D245AE" w:rsidRDefault="002B62E4" w:rsidP="00B35BB0">
            <w:pPr>
              <w:pStyle w:val="Normal1"/>
              <w:contextualSpacing w:val="0"/>
            </w:pPr>
            <w:r w:rsidRPr="00D245AE">
              <w:t>Objekt type(r):</w:t>
            </w:r>
          </w:p>
        </w:tc>
        <w:tc>
          <w:tcPr>
            <w:tcW w:w="6237" w:type="dxa"/>
            <w:tcBorders>
              <w:right w:val="single" w:sz="18" w:space="0" w:color="4F81BD"/>
            </w:tcBorders>
            <w:tcMar>
              <w:top w:w="57" w:type="dxa"/>
              <w:left w:w="120" w:type="dxa"/>
              <w:bottom w:w="57" w:type="dxa"/>
              <w:right w:w="120" w:type="dxa"/>
            </w:tcMar>
          </w:tcPr>
          <w:p w14:paraId="7AACE22C" w14:textId="77777777" w:rsidR="002B62E4" w:rsidRPr="00D245AE" w:rsidRDefault="002B62E4" w:rsidP="00B35BB0">
            <w:pPr>
              <w:pStyle w:val="Normal1"/>
              <w:contextualSpacing w:val="0"/>
            </w:pPr>
            <w:r>
              <w:t>Kommunedel af n</w:t>
            </w:r>
            <w:r w:rsidRPr="00D245AE">
              <w:t>avngiven vej</w:t>
            </w:r>
          </w:p>
        </w:tc>
      </w:tr>
      <w:tr w:rsidR="002B62E4" w:rsidRPr="00D245AE" w14:paraId="332C5FC5"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6C4E2DB3" w14:textId="77777777" w:rsidR="002B62E4" w:rsidRPr="00D245AE" w:rsidRDefault="002B62E4" w:rsidP="00B35BB0">
            <w:pPr>
              <w:pStyle w:val="Normal1"/>
              <w:contextualSpacing w:val="0"/>
            </w:pPr>
            <w:r w:rsidRPr="00D245AE">
              <w:t>Objekt id(er):</w:t>
            </w:r>
          </w:p>
        </w:tc>
        <w:tc>
          <w:tcPr>
            <w:tcW w:w="6237" w:type="dxa"/>
            <w:tcBorders>
              <w:right w:val="single" w:sz="18" w:space="0" w:color="4F81BD"/>
            </w:tcBorders>
            <w:tcMar>
              <w:top w:w="57" w:type="dxa"/>
              <w:left w:w="120" w:type="dxa"/>
              <w:bottom w:w="57" w:type="dxa"/>
              <w:right w:w="120" w:type="dxa"/>
            </w:tcMar>
          </w:tcPr>
          <w:p w14:paraId="0E3C1CDF" w14:textId="77777777" w:rsidR="002B62E4" w:rsidRPr="00D245AE" w:rsidRDefault="002B62E4" w:rsidP="00B35BB0">
            <w:pPr>
              <w:pStyle w:val="Normal1"/>
              <w:contextualSpacing w:val="0"/>
            </w:pPr>
            <w:r>
              <w:t>Kommunekode, vejkode</w:t>
            </w:r>
          </w:p>
        </w:tc>
      </w:tr>
      <w:tr w:rsidR="002B62E4" w:rsidRPr="00D245AE" w14:paraId="0B45E37F"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4862CA5A" w14:textId="77777777" w:rsidR="002B62E4" w:rsidRPr="00D245AE" w:rsidRDefault="002B62E4" w:rsidP="00B35BB0">
            <w:pPr>
              <w:pStyle w:val="Normal1"/>
              <w:contextualSpacing w:val="0"/>
            </w:pPr>
            <w:r w:rsidRPr="00D245AE">
              <w:t>Status/statusskift:</w:t>
            </w:r>
          </w:p>
        </w:tc>
        <w:tc>
          <w:tcPr>
            <w:tcW w:w="6237" w:type="dxa"/>
            <w:tcBorders>
              <w:right w:val="single" w:sz="18" w:space="0" w:color="4F81BD"/>
            </w:tcBorders>
            <w:tcMar>
              <w:top w:w="57" w:type="dxa"/>
              <w:left w:w="120" w:type="dxa"/>
              <w:bottom w:w="57" w:type="dxa"/>
              <w:right w:w="120" w:type="dxa"/>
            </w:tcMar>
          </w:tcPr>
          <w:p w14:paraId="10F9CAF8" w14:textId="77777777" w:rsidR="002B62E4" w:rsidRDefault="002B62E4" w:rsidP="00B35BB0">
            <w:pPr>
              <w:pStyle w:val="Normal1"/>
              <w:contextualSpacing w:val="0"/>
            </w:pPr>
            <w:r>
              <w:t xml:space="preserve">Følgende </w:t>
            </w:r>
            <w:proofErr w:type="spellStart"/>
            <w:r>
              <w:t>status’er</w:t>
            </w:r>
            <w:proofErr w:type="spellEnd"/>
            <w:r>
              <w:t xml:space="preserve"> kan forekomme:</w:t>
            </w:r>
          </w:p>
          <w:p w14:paraId="59EC51A0" w14:textId="77777777" w:rsidR="002B62E4" w:rsidRDefault="002B62E4" w:rsidP="002B62E4">
            <w:pPr>
              <w:pStyle w:val="Normal1"/>
              <w:numPr>
                <w:ilvl w:val="0"/>
                <w:numId w:val="26"/>
              </w:numPr>
              <w:contextualSpacing w:val="0"/>
            </w:pPr>
            <w:r>
              <w:t>Foreslået</w:t>
            </w:r>
          </w:p>
          <w:p w14:paraId="5A04568B" w14:textId="77777777" w:rsidR="002B62E4" w:rsidRDefault="002B62E4" w:rsidP="002B62E4">
            <w:pPr>
              <w:pStyle w:val="Normal1"/>
              <w:numPr>
                <w:ilvl w:val="0"/>
                <w:numId w:val="26"/>
              </w:numPr>
              <w:contextualSpacing w:val="0"/>
            </w:pPr>
            <w:r>
              <w:t>Godkendt</w:t>
            </w:r>
          </w:p>
          <w:p w14:paraId="7378F027" w14:textId="77777777" w:rsidR="002B62E4" w:rsidRDefault="002B62E4" w:rsidP="002B62E4">
            <w:pPr>
              <w:pStyle w:val="Normal1"/>
              <w:numPr>
                <w:ilvl w:val="0"/>
                <w:numId w:val="26"/>
              </w:numPr>
              <w:contextualSpacing w:val="0"/>
            </w:pPr>
            <w:r>
              <w:t>Gældende</w:t>
            </w:r>
          </w:p>
          <w:p w14:paraId="01A20A53" w14:textId="77777777" w:rsidR="002B62E4" w:rsidRDefault="002B62E4" w:rsidP="002B62E4">
            <w:pPr>
              <w:pStyle w:val="Normal1"/>
              <w:numPr>
                <w:ilvl w:val="0"/>
                <w:numId w:val="26"/>
              </w:numPr>
              <w:contextualSpacing w:val="0"/>
            </w:pPr>
            <w:r w:rsidRPr="00D245AE">
              <w:t>Henlagt</w:t>
            </w:r>
          </w:p>
          <w:p w14:paraId="4072B2E5" w14:textId="77777777" w:rsidR="002B62E4" w:rsidRPr="00D245AE" w:rsidRDefault="002B62E4" w:rsidP="002B62E4">
            <w:pPr>
              <w:pStyle w:val="Normal1"/>
              <w:numPr>
                <w:ilvl w:val="0"/>
                <w:numId w:val="26"/>
              </w:numPr>
              <w:contextualSpacing w:val="0"/>
            </w:pPr>
            <w:r w:rsidRPr="00D245AE">
              <w:t>Nedlagt</w:t>
            </w:r>
          </w:p>
        </w:tc>
      </w:tr>
      <w:tr w:rsidR="002B62E4" w:rsidRPr="00D245AE" w14:paraId="49EBBF9E"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13353816" w14:textId="77777777" w:rsidR="002B62E4" w:rsidRPr="00D245AE" w:rsidRDefault="002B62E4" w:rsidP="00B35BB0">
            <w:pPr>
              <w:pStyle w:val="Normal1"/>
              <w:contextualSpacing w:val="0"/>
            </w:pPr>
            <w:r w:rsidRPr="00D245AE">
              <w:t>Stedbestemmelse:</w:t>
            </w:r>
          </w:p>
        </w:tc>
        <w:tc>
          <w:tcPr>
            <w:tcW w:w="6237" w:type="dxa"/>
            <w:tcBorders>
              <w:right w:val="single" w:sz="18" w:space="0" w:color="4F81BD"/>
            </w:tcBorders>
            <w:tcMar>
              <w:top w:w="57" w:type="dxa"/>
              <w:left w:w="120" w:type="dxa"/>
              <w:bottom w:w="57" w:type="dxa"/>
              <w:right w:w="120" w:type="dxa"/>
            </w:tcMar>
          </w:tcPr>
          <w:p w14:paraId="7BB55943" w14:textId="77777777" w:rsidR="002B62E4" w:rsidRPr="00D245AE" w:rsidRDefault="002B62E4" w:rsidP="00B35BB0">
            <w:pPr>
              <w:pStyle w:val="Normal1"/>
            </w:pPr>
            <w:r w:rsidRPr="00D245AE">
              <w:t>Der kan foretages stedbestemmelse med følgende objekter:</w:t>
            </w:r>
          </w:p>
          <w:p w14:paraId="772E6529" w14:textId="77777777" w:rsidR="002B62E4" w:rsidRPr="00D245AE" w:rsidRDefault="002B62E4" w:rsidP="002B62E4">
            <w:pPr>
              <w:pStyle w:val="Normal1"/>
              <w:numPr>
                <w:ilvl w:val="0"/>
                <w:numId w:val="26"/>
              </w:numPr>
              <w:contextualSpacing w:val="0"/>
            </w:pPr>
            <w:r>
              <w:t>Kommune</w:t>
            </w:r>
          </w:p>
        </w:tc>
      </w:tr>
      <w:tr w:rsidR="002B62E4" w:rsidRPr="00D245AE" w14:paraId="3A7F5F4D"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422F5A0" w14:textId="77777777" w:rsidR="002B62E4" w:rsidRPr="00D245AE" w:rsidRDefault="002B62E4" w:rsidP="00B35BB0">
            <w:pPr>
              <w:pStyle w:val="Normal1"/>
              <w:contextualSpacing w:val="0"/>
            </w:pPr>
            <w:r w:rsidRPr="00D245AE">
              <w:t>Forretningsområde:</w:t>
            </w:r>
          </w:p>
        </w:tc>
        <w:tc>
          <w:tcPr>
            <w:tcW w:w="6237" w:type="dxa"/>
            <w:tcBorders>
              <w:right w:val="single" w:sz="18" w:space="0" w:color="4F81BD"/>
            </w:tcBorders>
            <w:tcMar>
              <w:top w:w="57" w:type="dxa"/>
              <w:left w:w="120" w:type="dxa"/>
              <w:bottom w:w="57" w:type="dxa"/>
              <w:right w:w="120" w:type="dxa"/>
            </w:tcMar>
          </w:tcPr>
          <w:p w14:paraId="7C35E42C" w14:textId="77777777" w:rsidR="002B62E4" w:rsidRPr="00D245AE" w:rsidRDefault="002B62E4" w:rsidP="00B35BB0">
            <w:pPr>
              <w:pStyle w:val="Normal1"/>
              <w:contextualSpacing w:val="0"/>
            </w:pPr>
            <w:r w:rsidRPr="00D245AE">
              <w:t>n/a</w:t>
            </w:r>
          </w:p>
        </w:tc>
      </w:tr>
      <w:tr w:rsidR="002B62E4" w:rsidRPr="00D245AE" w14:paraId="4D536EB9"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4377D56E" w14:textId="77777777" w:rsidR="002B62E4" w:rsidRPr="00D245AE" w:rsidRDefault="002B62E4" w:rsidP="00B35BB0">
            <w:pPr>
              <w:pStyle w:val="Normal1"/>
              <w:contextualSpacing w:val="0"/>
            </w:pPr>
            <w:r w:rsidRPr="00D245AE">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6743A93C" w14:textId="77777777" w:rsidR="002B62E4" w:rsidRPr="00D245AE" w:rsidRDefault="002B62E4" w:rsidP="00B35BB0">
            <w:pPr>
              <w:pStyle w:val="Normal1"/>
              <w:contextualSpacing w:val="0"/>
              <w:rPr>
                <w:sz w:val="20"/>
                <w:szCs w:val="20"/>
              </w:rPr>
            </w:pPr>
            <w:r w:rsidRPr="00D245AE">
              <w:rPr>
                <w:sz w:val="20"/>
                <w:szCs w:val="20"/>
              </w:rPr>
              <w:t>Ændringstype:</w:t>
            </w:r>
          </w:p>
          <w:p w14:paraId="29C05F8E" w14:textId="77777777" w:rsidR="002B62E4" w:rsidRPr="00D245AE" w:rsidRDefault="002B62E4" w:rsidP="002B62E4">
            <w:pPr>
              <w:pStyle w:val="Normal1"/>
              <w:numPr>
                <w:ilvl w:val="0"/>
                <w:numId w:val="26"/>
              </w:numPr>
              <w:contextualSpacing w:val="0"/>
              <w:rPr>
                <w:sz w:val="20"/>
                <w:szCs w:val="20"/>
              </w:rPr>
            </w:pPr>
            <w:r>
              <w:rPr>
                <w:sz w:val="20"/>
                <w:szCs w:val="20"/>
              </w:rPr>
              <w:t>V</w:t>
            </w:r>
            <w:r w:rsidRPr="00D245AE">
              <w:rPr>
                <w:sz w:val="20"/>
                <w:szCs w:val="20"/>
              </w:rPr>
              <w:t>ejnavn</w:t>
            </w:r>
          </w:p>
          <w:p w14:paraId="541E8E9F" w14:textId="77777777" w:rsidR="002B62E4" w:rsidRPr="00D245AE" w:rsidRDefault="002B62E4" w:rsidP="002B62E4">
            <w:pPr>
              <w:pStyle w:val="Normal1"/>
              <w:numPr>
                <w:ilvl w:val="0"/>
                <w:numId w:val="26"/>
              </w:numPr>
              <w:contextualSpacing w:val="0"/>
              <w:rPr>
                <w:sz w:val="20"/>
                <w:szCs w:val="20"/>
              </w:rPr>
            </w:pPr>
            <w:r>
              <w:rPr>
                <w:sz w:val="20"/>
                <w:szCs w:val="20"/>
              </w:rPr>
              <w:t>V</w:t>
            </w:r>
            <w:r w:rsidRPr="00D245AE">
              <w:rPr>
                <w:sz w:val="20"/>
                <w:szCs w:val="20"/>
              </w:rPr>
              <w:t>irkningstid</w:t>
            </w:r>
          </w:p>
          <w:p w14:paraId="335240E8" w14:textId="77777777" w:rsidR="002B62E4" w:rsidRPr="00D245AE" w:rsidRDefault="002B62E4" w:rsidP="002B62E4">
            <w:pPr>
              <w:pStyle w:val="Normal1"/>
              <w:numPr>
                <w:ilvl w:val="0"/>
                <w:numId w:val="26"/>
              </w:numPr>
              <w:contextualSpacing w:val="0"/>
              <w:rPr>
                <w:sz w:val="20"/>
                <w:szCs w:val="20"/>
              </w:rPr>
            </w:pPr>
            <w:r>
              <w:rPr>
                <w:sz w:val="20"/>
                <w:szCs w:val="20"/>
              </w:rPr>
              <w:t>V</w:t>
            </w:r>
            <w:r w:rsidRPr="00D245AE">
              <w:rPr>
                <w:sz w:val="20"/>
                <w:szCs w:val="20"/>
              </w:rPr>
              <w:t>ejadresseringsnavn</w:t>
            </w:r>
          </w:p>
          <w:p w14:paraId="7590C145" w14:textId="77777777" w:rsidR="002B62E4" w:rsidRPr="00D245AE" w:rsidRDefault="002B62E4" w:rsidP="002B62E4">
            <w:pPr>
              <w:pStyle w:val="Normal1"/>
              <w:numPr>
                <w:ilvl w:val="0"/>
                <w:numId w:val="26"/>
              </w:numPr>
              <w:contextualSpacing w:val="0"/>
            </w:pPr>
            <w:r w:rsidRPr="00D245AE">
              <w:rPr>
                <w:sz w:val="20"/>
                <w:szCs w:val="20"/>
              </w:rPr>
              <w:t>Andet</w:t>
            </w:r>
          </w:p>
        </w:tc>
      </w:tr>
    </w:tbl>
    <w:p w14:paraId="14CB9663" w14:textId="77777777" w:rsidR="002B62E4"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16BAA3D6" w14:textId="77777777" w:rsidTr="00B35BB0">
        <w:trPr>
          <w:cantSplit/>
        </w:trPr>
        <w:tc>
          <w:tcPr>
            <w:tcW w:w="8515" w:type="dxa"/>
            <w:gridSpan w:val="2"/>
            <w:shd w:val="clear" w:color="auto" w:fill="0070C0"/>
            <w:tcMar>
              <w:top w:w="100" w:type="dxa"/>
              <w:left w:w="120" w:type="dxa"/>
              <w:bottom w:w="0" w:type="dxa"/>
              <w:right w:w="120" w:type="dxa"/>
            </w:tcMar>
          </w:tcPr>
          <w:p w14:paraId="61550C02" w14:textId="77777777" w:rsidR="002B62E4" w:rsidRPr="001F7A08" w:rsidRDefault="002B62E4" w:rsidP="00B35BB0">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2B62E4" w14:paraId="4771DCFC" w14:textId="77777777" w:rsidTr="00B35BB0">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112C0CEE" w14:textId="77777777" w:rsidR="002B62E4" w:rsidRPr="00A8318E" w:rsidRDefault="002B62E4" w:rsidP="00B35BB0">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61F8C52D" w14:textId="77777777" w:rsidR="002B62E4" w:rsidRDefault="002B62E4" w:rsidP="002B62E4">
            <w:pPr>
              <w:pStyle w:val="Normal1"/>
              <w:numPr>
                <w:ilvl w:val="0"/>
                <w:numId w:val="26"/>
              </w:numPr>
              <w:contextualSpacing w:val="0"/>
            </w:pPr>
            <w:r>
              <w:t>Oprettet</w:t>
            </w:r>
          </w:p>
          <w:p w14:paraId="1FB12A76" w14:textId="77777777" w:rsidR="002B62E4" w:rsidRDefault="002B62E4" w:rsidP="002B62E4">
            <w:pPr>
              <w:pStyle w:val="Normal1"/>
              <w:numPr>
                <w:ilvl w:val="0"/>
                <w:numId w:val="26"/>
              </w:numPr>
              <w:contextualSpacing w:val="0"/>
            </w:pPr>
            <w:r>
              <w:t>Opdateret</w:t>
            </w:r>
          </w:p>
          <w:p w14:paraId="6AB6C5E9" w14:textId="77777777" w:rsidR="002B62E4" w:rsidRDefault="002B62E4" w:rsidP="002B62E4">
            <w:pPr>
              <w:pStyle w:val="Normal1"/>
              <w:numPr>
                <w:ilvl w:val="0"/>
                <w:numId w:val="26"/>
              </w:numPr>
              <w:contextualSpacing w:val="0"/>
            </w:pPr>
            <w:r>
              <w:t>Nedlagt</w:t>
            </w:r>
          </w:p>
          <w:p w14:paraId="00D35BB5" w14:textId="77777777" w:rsidR="002B62E4" w:rsidRDefault="002B62E4" w:rsidP="002B62E4">
            <w:pPr>
              <w:pStyle w:val="Normal1"/>
              <w:numPr>
                <w:ilvl w:val="0"/>
                <w:numId w:val="26"/>
              </w:numPr>
              <w:contextualSpacing w:val="0"/>
            </w:pPr>
            <w:r>
              <w:t>Genaktiveret</w:t>
            </w:r>
          </w:p>
        </w:tc>
      </w:tr>
    </w:tbl>
    <w:p w14:paraId="76378C28" w14:textId="77777777" w:rsidR="002B62E4" w:rsidRPr="002A1892" w:rsidRDefault="002B62E4" w:rsidP="002B62E4">
      <w:pPr>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2B62E4" w:rsidRPr="001F7A08" w14:paraId="099F9CC7" w14:textId="77777777" w:rsidTr="00B35BB0">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4C08D351" w14:textId="77777777" w:rsidR="002B62E4" w:rsidRPr="001F7A08" w:rsidRDefault="002B62E4" w:rsidP="00B35BB0">
            <w:pPr>
              <w:pStyle w:val="Normal1"/>
              <w:contextualSpacing w:val="0"/>
              <w:jc w:val="center"/>
              <w:rPr>
                <w:b/>
                <w:color w:val="FFFFFF" w:themeColor="background1"/>
                <w:sz w:val="24"/>
                <w:szCs w:val="24"/>
              </w:rPr>
            </w:pPr>
            <w:r>
              <w:rPr>
                <w:b/>
                <w:color w:val="FFFFFF" w:themeColor="background1"/>
                <w:sz w:val="24"/>
                <w:szCs w:val="24"/>
              </w:rPr>
              <w:t>Forretningsdata</w:t>
            </w:r>
          </w:p>
        </w:tc>
      </w:tr>
      <w:tr w:rsidR="002B62E4" w14:paraId="08DD3CA8" w14:textId="77777777" w:rsidTr="00B35B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4B4E234F" w14:textId="77777777" w:rsidR="002B62E4" w:rsidRPr="00D245AE" w:rsidRDefault="002B62E4" w:rsidP="00B35BB0">
            <w:pPr>
              <w:pStyle w:val="Normal1"/>
              <w:contextualSpacing w:val="0"/>
            </w:pPr>
            <w:r>
              <w:t>Ændret attributter</w:t>
            </w:r>
          </w:p>
        </w:tc>
        <w:tc>
          <w:tcPr>
            <w:tcW w:w="6237" w:type="dxa"/>
            <w:tcBorders>
              <w:right w:val="single" w:sz="18" w:space="0" w:color="4F81BD"/>
            </w:tcBorders>
            <w:tcMar>
              <w:top w:w="57" w:type="dxa"/>
              <w:left w:w="120" w:type="dxa"/>
              <w:bottom w:w="57" w:type="dxa"/>
              <w:right w:w="120" w:type="dxa"/>
            </w:tcMar>
          </w:tcPr>
          <w:p w14:paraId="0FAD5D34" w14:textId="77777777" w:rsidR="002B62E4" w:rsidRPr="00D245AE" w:rsidRDefault="002B62E4" w:rsidP="00B35BB0">
            <w:pPr>
              <w:pStyle w:val="Normal1"/>
              <w:contextualSpacing w:val="0"/>
            </w:pPr>
            <w:r>
              <w:t>Før og efter værdi på alle ændrede attributter, ved oprettelse medsendes hele forretningsobjektet (alle attributter i udstilling</w:t>
            </w:r>
            <w:r>
              <w:t>s</w:t>
            </w:r>
            <w:r>
              <w:t>modellen)</w:t>
            </w:r>
          </w:p>
        </w:tc>
      </w:tr>
    </w:tbl>
    <w:p w14:paraId="699D6461" w14:textId="77777777" w:rsidR="00DD0A7C" w:rsidRDefault="00DD0A7C" w:rsidP="002B62E4"/>
    <w:p w14:paraId="487E242A" w14:textId="77777777" w:rsidR="00026AF9" w:rsidRDefault="00026AF9" w:rsidP="006E7F9F">
      <w:pPr>
        <w:tabs>
          <w:tab w:val="left" w:pos="391"/>
        </w:tabs>
      </w:pPr>
    </w:p>
    <w:p w14:paraId="2D4A9D92" w14:textId="77777777" w:rsidR="0056742B" w:rsidRDefault="0056742B" w:rsidP="003E260C">
      <w:pPr>
        <w:sectPr w:rsidR="0056742B" w:rsidSect="005D4C56">
          <w:headerReference w:type="default" r:id="rId12"/>
          <w:footerReference w:type="default" r:id="rId13"/>
          <w:headerReference w:type="first" r:id="rId14"/>
          <w:footerReference w:type="first" r:id="rId15"/>
          <w:pgSz w:w="11906" w:h="16838" w:code="9"/>
          <w:pgMar w:top="1701" w:right="1134" w:bottom="1701" w:left="1134" w:header="708" w:footer="708" w:gutter="0"/>
          <w:cols w:space="708"/>
          <w:titlePg/>
          <w:docGrid w:linePitch="360"/>
        </w:sectPr>
      </w:pPr>
    </w:p>
    <w:p w14:paraId="228BC561" w14:textId="7AECA471" w:rsidR="003E260C" w:rsidRDefault="0056742B" w:rsidP="003E260C">
      <w:pPr>
        <w:rPr>
          <w:b/>
          <w:sz w:val="32"/>
        </w:rPr>
      </w:pPr>
      <w:r w:rsidRPr="00A65DDD">
        <w:rPr>
          <w:b/>
          <w:sz w:val="32"/>
        </w:rPr>
        <w:lastRenderedPageBreak/>
        <w:t xml:space="preserve">Bilag: </w:t>
      </w:r>
      <w:r w:rsidR="00026AF9" w:rsidRPr="00606D37">
        <w:rPr>
          <w:b/>
          <w:sz w:val="32"/>
          <w:szCs w:val="32"/>
        </w:rPr>
        <w:fldChar w:fldCharType="begin"/>
      </w:r>
      <w:r w:rsidR="00026AF9" w:rsidRPr="006E7F9F">
        <w:rPr>
          <w:b/>
          <w:sz w:val="32"/>
          <w:szCs w:val="32"/>
        </w:rPr>
        <w:instrText xml:space="preserve"> REF _Ref262309876 \h </w:instrText>
      </w:r>
      <w:r w:rsidR="00026AF9" w:rsidRPr="00606D37">
        <w:rPr>
          <w:b/>
          <w:sz w:val="32"/>
          <w:szCs w:val="32"/>
        </w:rPr>
      </w:r>
      <w:r w:rsidR="00026AF9" w:rsidRPr="00606D37">
        <w:rPr>
          <w:b/>
          <w:sz w:val="32"/>
          <w:szCs w:val="32"/>
        </w:rPr>
        <w:fldChar w:fldCharType="separate"/>
      </w:r>
      <w:r w:rsidR="002836CF" w:rsidRPr="00A65DDD">
        <w:t xml:space="preserve">Figur </w:t>
      </w:r>
      <w:r w:rsidR="002836CF">
        <w:rPr>
          <w:b/>
          <w:noProof/>
        </w:rPr>
        <w:t>2</w:t>
      </w:r>
      <w:r w:rsidR="002836CF" w:rsidRPr="00A65DDD">
        <w:t xml:space="preserve"> Services og integrationer</w:t>
      </w:r>
      <w:r w:rsidR="00026AF9" w:rsidRPr="00606D37">
        <w:rPr>
          <w:b/>
          <w:sz w:val="32"/>
          <w:szCs w:val="32"/>
        </w:rPr>
        <w:fldChar w:fldCharType="end"/>
      </w:r>
      <w:r w:rsidRPr="006E7F9F">
        <w:rPr>
          <w:b/>
          <w:sz w:val="32"/>
          <w:szCs w:val="32"/>
        </w:rPr>
        <w:t xml:space="preserve"> i A3</w:t>
      </w:r>
      <w:r w:rsidRPr="00A65DDD">
        <w:rPr>
          <w:b/>
          <w:sz w:val="32"/>
        </w:rPr>
        <w:t>-format</w:t>
      </w:r>
    </w:p>
    <w:p w14:paraId="4C8DBB59" w14:textId="77777777" w:rsidR="0056742B" w:rsidRPr="00A65DDD" w:rsidRDefault="00AF03A4" w:rsidP="00A65DDD">
      <w:pPr>
        <w:jc w:val="center"/>
        <w:rPr>
          <w:b/>
          <w:sz w:val="32"/>
        </w:rPr>
      </w:pPr>
      <w:r w:rsidRPr="00AF03A4">
        <w:rPr>
          <w:noProof/>
        </w:rPr>
        <w:t xml:space="preserve"> </w:t>
      </w:r>
      <w:r w:rsidR="002D0F77" w:rsidRPr="00AF03A4">
        <w:rPr>
          <w:b/>
          <w:noProof/>
          <w:sz w:val="32"/>
        </w:rPr>
        <w:drawing>
          <wp:inline distT="0" distB="0" distL="0" distR="0" wp14:anchorId="35CFE05F" wp14:editId="02DF6BF1">
            <wp:extent cx="11670030" cy="7903845"/>
            <wp:effectExtent l="0" t="0" r="762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70030" cy="7903845"/>
                    </a:xfrm>
                    <a:prstGeom prst="rect">
                      <a:avLst/>
                    </a:prstGeom>
                    <a:noFill/>
                    <a:ln>
                      <a:noFill/>
                    </a:ln>
                  </pic:spPr>
                </pic:pic>
              </a:graphicData>
            </a:graphic>
          </wp:inline>
        </w:drawing>
      </w:r>
    </w:p>
    <w:sectPr w:rsidR="0056742B" w:rsidRPr="00A65DDD" w:rsidSect="00A65DDD">
      <w:pgSz w:w="23814" w:h="16839" w:orient="landscape" w:code="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556A8" w14:textId="77777777" w:rsidR="00D94F47" w:rsidRDefault="00D94F47" w:rsidP="00D616B3">
      <w:pPr>
        <w:pStyle w:val="Overskrift1"/>
      </w:pPr>
      <w:r>
        <w:t>References.</w:t>
      </w:r>
    </w:p>
  </w:endnote>
  <w:endnote w:type="continuationSeparator" w:id="0">
    <w:p w14:paraId="1E77523D" w14:textId="77777777" w:rsidR="00D94F47" w:rsidRDefault="00D94F47" w:rsidP="00D6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D13AF" w14:textId="77777777" w:rsidR="0010080A" w:rsidRPr="00D11108" w:rsidRDefault="0010080A" w:rsidP="00D11108">
    <w:pPr>
      <w:jc w:val="both"/>
    </w:pPr>
  </w:p>
  <w:tbl>
    <w:tblPr>
      <w:tblW w:w="8755" w:type="dxa"/>
      <w:tblLook w:val="01E0" w:firstRow="1" w:lastRow="1" w:firstColumn="1" w:lastColumn="1" w:noHBand="0" w:noVBand="0"/>
    </w:tblPr>
    <w:tblGrid>
      <w:gridCol w:w="2881"/>
      <w:gridCol w:w="2882"/>
      <w:gridCol w:w="2992"/>
    </w:tblGrid>
    <w:tr w:rsidR="0010080A" w:rsidRPr="00D11108" w14:paraId="78E10E73" w14:textId="77777777">
      <w:tc>
        <w:tcPr>
          <w:tcW w:w="2881" w:type="dxa"/>
          <w:shd w:val="clear" w:color="auto" w:fill="auto"/>
        </w:tcPr>
        <w:p w14:paraId="1118F9F8" w14:textId="77777777" w:rsidR="0010080A" w:rsidRPr="00D11108" w:rsidRDefault="0010080A" w:rsidP="00D11108">
          <w:pPr>
            <w:tabs>
              <w:tab w:val="center" w:pos="4819"/>
              <w:tab w:val="right" w:pos="9071"/>
            </w:tabs>
            <w:jc w:val="center"/>
            <w:rPr>
              <w:sz w:val="18"/>
            </w:rPr>
          </w:pPr>
        </w:p>
      </w:tc>
      <w:tc>
        <w:tcPr>
          <w:tcW w:w="2882" w:type="dxa"/>
          <w:shd w:val="clear" w:color="auto" w:fill="auto"/>
        </w:tcPr>
        <w:p w14:paraId="063A46F6" w14:textId="77777777" w:rsidR="0010080A" w:rsidRPr="00D11108" w:rsidRDefault="0010080A" w:rsidP="00D11108">
          <w:pPr>
            <w:tabs>
              <w:tab w:val="center" w:pos="4819"/>
              <w:tab w:val="right" w:pos="9071"/>
            </w:tabs>
            <w:jc w:val="center"/>
            <w:rPr>
              <w:sz w:val="18"/>
            </w:rPr>
          </w:pPr>
          <w:r w:rsidRPr="00D11108">
            <w:rPr>
              <w:sz w:val="18"/>
            </w:rPr>
            <w:t xml:space="preserve">- </w:t>
          </w:r>
          <w:r w:rsidRPr="00D11108">
            <w:rPr>
              <w:lang w:eastAsia="en-US"/>
            </w:rPr>
            <w:fldChar w:fldCharType="begin"/>
          </w:r>
          <w:r w:rsidRPr="00D11108">
            <w:rPr>
              <w:lang w:eastAsia="en-US"/>
            </w:rPr>
            <w:instrText xml:space="preserve"> PAGE </w:instrText>
          </w:r>
          <w:r w:rsidRPr="00D11108">
            <w:rPr>
              <w:lang w:eastAsia="en-US"/>
            </w:rPr>
            <w:fldChar w:fldCharType="separate"/>
          </w:r>
          <w:r w:rsidR="009733B9">
            <w:rPr>
              <w:noProof/>
              <w:lang w:eastAsia="en-US"/>
            </w:rPr>
            <w:t>69</w:t>
          </w:r>
          <w:r w:rsidRPr="00D11108">
            <w:rPr>
              <w:lang w:eastAsia="en-US"/>
            </w:rPr>
            <w:fldChar w:fldCharType="end"/>
          </w:r>
          <w:r w:rsidRPr="00D11108">
            <w:rPr>
              <w:lang w:eastAsia="en-US"/>
            </w:rPr>
            <w:t xml:space="preserve"> af </w:t>
          </w:r>
          <w:r w:rsidRPr="00D11108">
            <w:rPr>
              <w:lang w:eastAsia="en-US"/>
            </w:rPr>
            <w:fldChar w:fldCharType="begin"/>
          </w:r>
          <w:r w:rsidRPr="00D11108">
            <w:rPr>
              <w:lang w:eastAsia="en-US"/>
            </w:rPr>
            <w:instrText xml:space="preserve"> NUMPAGES </w:instrText>
          </w:r>
          <w:r w:rsidRPr="00D11108">
            <w:rPr>
              <w:lang w:eastAsia="en-US"/>
            </w:rPr>
            <w:fldChar w:fldCharType="separate"/>
          </w:r>
          <w:r w:rsidR="009733B9">
            <w:rPr>
              <w:noProof/>
              <w:lang w:eastAsia="en-US"/>
            </w:rPr>
            <w:t>71</w:t>
          </w:r>
          <w:r w:rsidRPr="00D11108">
            <w:rPr>
              <w:lang w:eastAsia="en-US"/>
            </w:rPr>
            <w:fldChar w:fldCharType="end"/>
          </w:r>
          <w:r w:rsidRPr="00D11108">
            <w:rPr>
              <w:lang w:eastAsia="en-US"/>
            </w:rPr>
            <w:t xml:space="preserve"> -</w:t>
          </w:r>
        </w:p>
      </w:tc>
      <w:tc>
        <w:tcPr>
          <w:tcW w:w="2992" w:type="dxa"/>
          <w:shd w:val="clear" w:color="auto" w:fill="auto"/>
        </w:tcPr>
        <w:p w14:paraId="04C0F0C3" w14:textId="77777777" w:rsidR="0010080A" w:rsidRPr="00D11108" w:rsidRDefault="0010080A" w:rsidP="006E7F9F">
          <w:pPr>
            <w:tabs>
              <w:tab w:val="center" w:pos="4819"/>
              <w:tab w:val="right" w:pos="9071"/>
            </w:tabs>
            <w:jc w:val="right"/>
            <w:rPr>
              <w:sz w:val="18"/>
            </w:rPr>
          </w:pPr>
          <w:r w:rsidRPr="00D11108">
            <w:rPr>
              <w:sz w:val="18"/>
              <w:szCs w:val="16"/>
            </w:rPr>
            <w:t xml:space="preserve"> MBBL-REF: </w:t>
          </w:r>
          <w:r w:rsidRPr="0017114D">
            <w:rPr>
              <w:sz w:val="18"/>
              <w:szCs w:val="16"/>
            </w:rPr>
            <w:t>2013-1870</w:t>
          </w:r>
        </w:p>
      </w:tc>
    </w:tr>
  </w:tbl>
  <w:p w14:paraId="6CF45905" w14:textId="77777777" w:rsidR="0010080A" w:rsidRDefault="0010080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10080A" w:rsidRPr="00022208" w14:paraId="71A3F2C0" w14:textId="77777777">
      <w:tc>
        <w:tcPr>
          <w:tcW w:w="7088" w:type="dxa"/>
        </w:tcPr>
        <w:p w14:paraId="064BE845" w14:textId="77777777" w:rsidR="0010080A" w:rsidRPr="00877C63" w:rsidRDefault="0010080A" w:rsidP="00B71236">
          <w:pPr>
            <w:pStyle w:val="Sidefod"/>
          </w:pPr>
          <w:r w:rsidRPr="00AA6D6A">
            <w:t>Fil</w:t>
          </w:r>
          <w:r>
            <w:t xml:space="preserve">: </w:t>
          </w:r>
          <w:r w:rsidRPr="00AA6D6A">
            <w:t>GD2c_AdrReg_Løsningsarkitektu</w:t>
          </w:r>
          <w:r>
            <w:t>r_Bilag_A_Servicebeskrivelser_v1</w:t>
          </w:r>
          <w:r w:rsidRPr="00AA6D6A">
            <w:t>.</w:t>
          </w:r>
          <w:r>
            <w:t>0</w:t>
          </w:r>
          <w:r w:rsidRPr="00AA6D6A">
            <w:t>.doc</w:t>
          </w:r>
          <w:r w:rsidRPr="00AA6D6A" w:rsidDel="00AA6D6A">
            <w:t xml:space="preserve"> </w:t>
          </w:r>
        </w:p>
      </w:tc>
      <w:tc>
        <w:tcPr>
          <w:tcW w:w="1449" w:type="dxa"/>
        </w:tcPr>
        <w:p w14:paraId="291A510C" w14:textId="77777777" w:rsidR="0010080A" w:rsidRPr="00022208" w:rsidRDefault="0010080A" w:rsidP="00D616B3">
          <w:pPr>
            <w:pStyle w:val="Sidehoved"/>
          </w:pPr>
        </w:p>
      </w:tc>
    </w:tr>
  </w:tbl>
  <w:p w14:paraId="39A4B533" w14:textId="77777777" w:rsidR="0010080A" w:rsidRPr="00C251C5" w:rsidRDefault="0010080A" w:rsidP="00D616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2BD95" w14:textId="77777777" w:rsidR="00D94F47" w:rsidRDefault="00D94F47" w:rsidP="00D616B3">
      <w:r>
        <w:separator/>
      </w:r>
    </w:p>
  </w:footnote>
  <w:footnote w:type="continuationSeparator" w:id="0">
    <w:p w14:paraId="527E81BA" w14:textId="77777777" w:rsidR="00D94F47" w:rsidRDefault="00D94F47" w:rsidP="00D616B3">
      <w:r>
        <w:continuationSeparator/>
      </w:r>
    </w:p>
  </w:footnote>
  <w:footnote w:type="continuationNotice" w:id="1">
    <w:p w14:paraId="6EF95FC9" w14:textId="77777777" w:rsidR="00D94F47" w:rsidRDefault="00D94F47" w:rsidP="00D616B3"/>
  </w:footnote>
  <w:footnote w:id="2">
    <w:p w14:paraId="52A9C4F9" w14:textId="77777777" w:rsidR="0010080A" w:rsidRPr="00D31326" w:rsidRDefault="0010080A" w:rsidP="009E2D04">
      <w:pPr>
        <w:pStyle w:val="Fodnotetekst"/>
        <w:tabs>
          <w:tab w:val="left" w:pos="142"/>
        </w:tabs>
        <w:ind w:left="142" w:hanging="142"/>
      </w:pPr>
      <w:r>
        <w:rPr>
          <w:rStyle w:val="Fodnotehenvisning"/>
        </w:rPr>
        <w:footnoteRef/>
      </w:r>
      <w:r>
        <w:t xml:space="preserve"> </w:t>
      </w:r>
      <w:r>
        <w:tab/>
        <w:t xml:space="preserve">Pjecen </w:t>
      </w:r>
      <w:r w:rsidRPr="00D31326">
        <w:t>”Serviceorienteret arkitektur – hvad og hvorfor”</w:t>
      </w:r>
      <w:r>
        <w:t xml:space="preserve">, som findes på Digitaliserings-styrelsens hjemmeside: </w:t>
      </w:r>
      <w:r w:rsidRPr="00D31326">
        <w:t>http://www.digst.dk/Arkitektur-og-standarder/It-arkitektur/Serviceorienteret-arkitektur/~/media/Files/Arkitektur%20og%20standarder/Arkitektur/Pjece_Serviceorienteret_arkitektur.ashx</w:t>
      </w:r>
    </w:p>
  </w:footnote>
  <w:footnote w:id="3">
    <w:p w14:paraId="55F6700E" w14:textId="77777777" w:rsidR="0010080A" w:rsidRPr="00483D0E" w:rsidRDefault="0010080A" w:rsidP="009E2D04">
      <w:pPr>
        <w:pStyle w:val="Fodnotetekst"/>
        <w:tabs>
          <w:tab w:val="left" w:pos="142"/>
        </w:tabs>
      </w:pPr>
      <w:r>
        <w:rPr>
          <w:rStyle w:val="Fodnotehenvisning"/>
        </w:rPr>
        <w:footnoteRef/>
      </w:r>
      <w:r>
        <w:t xml:space="preserve"> </w:t>
      </w:r>
      <w:r>
        <w:tab/>
        <w:t>Tidligere kaldt forretningsmæssige metadata.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58BA" w14:textId="77777777" w:rsidR="0010080A" w:rsidRDefault="0010080A" w:rsidP="00187DAD">
    <w:pPr>
      <w:pStyle w:val="Sidehoved"/>
      <w:rPr>
        <w:kern w:val="28"/>
        <w:sz w:val="16"/>
      </w:rPr>
    </w:pPr>
    <w:r>
      <w:rPr>
        <w:kern w:val="28"/>
        <w:sz w:val="16"/>
      </w:rPr>
      <w:t>Adresseregister – Løsningsarkitektur – Bilag A Servicebeskrivelser</w:t>
    </w:r>
  </w:p>
  <w:p w14:paraId="499DD779" w14:textId="77777777" w:rsidR="0010080A" w:rsidRPr="006171CF" w:rsidRDefault="0010080A" w:rsidP="00187DAD">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14:paraId="4760191E" w14:textId="77777777" w:rsidR="0010080A" w:rsidRPr="00187DAD" w:rsidRDefault="0010080A" w:rsidP="00187DA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FB9E" w14:textId="77777777" w:rsidR="0010080A" w:rsidRPr="001D4A86" w:rsidRDefault="0010080A" w:rsidP="00D616B3">
    <w:pPr>
      <w:pStyle w:val="Sidehoved"/>
    </w:pPr>
    <w:r w:rsidRPr="004710FC">
      <w:rPr>
        <w:noProof/>
      </w:rPr>
      <w:drawing>
        <wp:inline distT="0" distB="0" distL="0" distR="0" wp14:anchorId="6B1BA373" wp14:editId="1E5A54F0">
          <wp:extent cx="1077595" cy="982345"/>
          <wp:effectExtent l="0" t="0" r="8255" b="8255"/>
          <wp:docPr id="1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982345"/>
                  </a:xfrm>
                  <a:prstGeom prst="rect">
                    <a:avLst/>
                  </a:prstGeom>
                  <a:noFill/>
                  <a:ln>
                    <a:noFill/>
                  </a:ln>
                </pic:spPr>
              </pic:pic>
            </a:graphicData>
          </a:graphic>
        </wp:inline>
      </w:drawing>
    </w:r>
    <w:r>
      <w:tab/>
    </w:r>
    <w:r>
      <w:tab/>
    </w:r>
    <w:r w:rsidRPr="00A74C86">
      <w:rPr>
        <w:noProof/>
      </w:rPr>
      <w:drawing>
        <wp:inline distT="0" distB="0" distL="0" distR="0" wp14:anchorId="0A792CDE" wp14:editId="65BB0488">
          <wp:extent cx="2494280" cy="782955"/>
          <wp:effectExtent l="0" t="0" r="1270" b="0"/>
          <wp:docPr id="14"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4280" cy="782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cs="Times New Roman" w:hint="default"/>
      </w:rPr>
    </w:lvl>
    <w:lvl w:ilvl="1">
      <w:start w:val="1"/>
      <w:numFmt w:val="decimal"/>
      <w:pStyle w:val="Overskrift2"/>
      <w:lvlText w:val="%1.%2"/>
      <w:lvlJc w:val="left"/>
      <w:pPr>
        <w:tabs>
          <w:tab w:val="num" w:pos="794"/>
        </w:tabs>
        <w:ind w:left="794" w:hanging="794"/>
      </w:pPr>
      <w:rPr>
        <w:rFonts w:cs="Times New Roman" w:hint="default"/>
      </w:rPr>
    </w:lvl>
    <w:lvl w:ilvl="2">
      <w:start w:val="1"/>
      <w:numFmt w:val="decimal"/>
      <w:pStyle w:val="Overskrift3"/>
      <w:lvlText w:val="%1.%2.%3"/>
      <w:lvlJc w:val="left"/>
      <w:pPr>
        <w:tabs>
          <w:tab w:val="num" w:pos="794"/>
        </w:tabs>
        <w:ind w:left="794" w:hanging="794"/>
      </w:pPr>
      <w:rPr>
        <w:rFonts w:cs="Times New Roman" w:hint="default"/>
      </w:rPr>
    </w:lvl>
    <w:lvl w:ilvl="3">
      <w:start w:val="1"/>
      <w:numFmt w:val="decimal"/>
      <w:pStyle w:val="Overskrift4"/>
      <w:lvlText w:val="%1.%2.%3.%4"/>
      <w:lvlJc w:val="left"/>
      <w:pPr>
        <w:tabs>
          <w:tab w:val="num" w:pos="0"/>
        </w:tabs>
        <w:ind w:left="851" w:hanging="851"/>
      </w:pPr>
      <w:rPr>
        <w:rFonts w:cs="Times New Roman" w:hint="default"/>
      </w:rPr>
    </w:lvl>
    <w:lvl w:ilvl="4">
      <w:start w:val="1"/>
      <w:numFmt w:val="decimal"/>
      <w:pStyle w:val="Overskrift5"/>
      <w:lvlText w:val="%1.%2.%3.%4.%5"/>
      <w:lvlJc w:val="left"/>
      <w:pPr>
        <w:tabs>
          <w:tab w:val="num" w:pos="0"/>
        </w:tabs>
      </w:pPr>
      <w:rPr>
        <w:rFonts w:cs="Times New Roman" w:hint="default"/>
      </w:rPr>
    </w:lvl>
    <w:lvl w:ilvl="5">
      <w:start w:val="1"/>
      <w:numFmt w:val="decimal"/>
      <w:pStyle w:val="Overskrift6"/>
      <w:lvlText w:val="%1.%2.%3.%4.%5.%6"/>
      <w:lvlJc w:val="left"/>
      <w:pPr>
        <w:tabs>
          <w:tab w:val="num" w:pos="0"/>
        </w:tabs>
      </w:pPr>
      <w:rPr>
        <w:rFonts w:cs="Times New Roman" w:hint="default"/>
      </w:rPr>
    </w:lvl>
    <w:lvl w:ilvl="6">
      <w:start w:val="1"/>
      <w:numFmt w:val="decimal"/>
      <w:pStyle w:val="Overskrift7"/>
      <w:lvlText w:val="%1.%2.%3.%4.%5.%6.%7"/>
      <w:lvlJc w:val="left"/>
      <w:pPr>
        <w:tabs>
          <w:tab w:val="num" w:pos="0"/>
        </w:tabs>
      </w:pPr>
      <w:rPr>
        <w:rFonts w:cs="Times New Roman" w:hint="default"/>
      </w:rPr>
    </w:lvl>
    <w:lvl w:ilvl="7">
      <w:start w:val="1"/>
      <w:numFmt w:val="decimal"/>
      <w:pStyle w:val="Overskrift8"/>
      <w:lvlText w:val="%1.%2.%3.%4.%5.%6.%7.%8"/>
      <w:lvlJc w:val="left"/>
      <w:pPr>
        <w:tabs>
          <w:tab w:val="num" w:pos="0"/>
        </w:tabs>
      </w:pPr>
      <w:rPr>
        <w:rFonts w:cs="Times New Roman" w:hint="default"/>
      </w:rPr>
    </w:lvl>
    <w:lvl w:ilvl="8">
      <w:start w:val="1"/>
      <w:numFmt w:val="decimal"/>
      <w:pStyle w:val="Overskrift9"/>
      <w:lvlText w:val="%1.%2.%3.%4.%5.%6.%7.%8.%9"/>
      <w:lvlJc w:val="left"/>
      <w:pPr>
        <w:tabs>
          <w:tab w:val="num" w:pos="0"/>
        </w:tabs>
      </w:pPr>
      <w:rPr>
        <w:rFonts w:cs="Times New Roman" w:hint="default"/>
      </w:rPr>
    </w:lvl>
  </w:abstractNum>
  <w:abstractNum w:abstractNumId="1">
    <w:nsid w:val="047072B2"/>
    <w:multiLevelType w:val="hybridMultilevel"/>
    <w:tmpl w:val="7A92956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44BD2"/>
    <w:multiLevelType w:val="hybridMultilevel"/>
    <w:tmpl w:val="00865188"/>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E6AA1"/>
    <w:multiLevelType w:val="hybridMultilevel"/>
    <w:tmpl w:val="FA32E206"/>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BCC2750"/>
    <w:multiLevelType w:val="hybridMultilevel"/>
    <w:tmpl w:val="A4BA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87C68"/>
    <w:multiLevelType w:val="hybridMultilevel"/>
    <w:tmpl w:val="D74C2B9A"/>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6F4020"/>
    <w:multiLevelType w:val="hybridMultilevel"/>
    <w:tmpl w:val="8C6EBBBC"/>
    <w:lvl w:ilvl="0" w:tplc="C5ACFB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364B6"/>
    <w:multiLevelType w:val="hybridMultilevel"/>
    <w:tmpl w:val="BC886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7765642"/>
    <w:multiLevelType w:val="hybridMultilevel"/>
    <w:tmpl w:val="F0F47C2C"/>
    <w:lvl w:ilvl="0" w:tplc="597673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A0C88"/>
    <w:multiLevelType w:val="hybridMultilevel"/>
    <w:tmpl w:val="D3748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110348A"/>
    <w:multiLevelType w:val="hybridMultilevel"/>
    <w:tmpl w:val="BA6C47D4"/>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AD761C"/>
    <w:multiLevelType w:val="hybridMultilevel"/>
    <w:tmpl w:val="A202D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AC119A9"/>
    <w:multiLevelType w:val="hybridMultilevel"/>
    <w:tmpl w:val="0B7E3DEC"/>
    <w:lvl w:ilvl="0" w:tplc="DCD0A4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02D3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
    <w:nsid w:val="4B427A16"/>
    <w:multiLevelType w:val="singleLevel"/>
    <w:tmpl w:val="2E6074FA"/>
    <w:lvl w:ilvl="0">
      <w:numFmt w:val="bullet"/>
      <w:pStyle w:val="Opstilling-punkttegnmafstand"/>
      <w:lvlText w:val="*"/>
      <w:lvlJc w:val="left"/>
    </w:lvl>
  </w:abstractNum>
  <w:abstractNum w:abstractNumId="19">
    <w:nsid w:val="4B9010DD"/>
    <w:multiLevelType w:val="hybridMultilevel"/>
    <w:tmpl w:val="B3F2B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DBF4F46"/>
    <w:multiLevelType w:val="hybridMultilevel"/>
    <w:tmpl w:val="60CAA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1143BBC"/>
    <w:multiLevelType w:val="hybridMultilevel"/>
    <w:tmpl w:val="9B467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cs="Times New Roman" w:hint="default"/>
      </w:rPr>
    </w:lvl>
    <w:lvl w:ilvl="1" w:tplc="89A4FA68" w:tentative="1">
      <w:start w:val="1"/>
      <w:numFmt w:val="lowerLetter"/>
      <w:lvlText w:val="%2."/>
      <w:lvlJc w:val="left"/>
      <w:pPr>
        <w:tabs>
          <w:tab w:val="num" w:pos="1440"/>
        </w:tabs>
        <w:ind w:left="1440" w:hanging="360"/>
      </w:pPr>
      <w:rPr>
        <w:rFonts w:cs="Times New Roman"/>
      </w:rPr>
    </w:lvl>
    <w:lvl w:ilvl="2" w:tplc="160E896A" w:tentative="1">
      <w:start w:val="1"/>
      <w:numFmt w:val="lowerRoman"/>
      <w:lvlText w:val="%3."/>
      <w:lvlJc w:val="right"/>
      <w:pPr>
        <w:tabs>
          <w:tab w:val="num" w:pos="2160"/>
        </w:tabs>
        <w:ind w:left="2160" w:hanging="180"/>
      </w:pPr>
      <w:rPr>
        <w:rFonts w:cs="Times New Roman"/>
      </w:rPr>
    </w:lvl>
    <w:lvl w:ilvl="3" w:tplc="17046D90" w:tentative="1">
      <w:start w:val="1"/>
      <w:numFmt w:val="decimal"/>
      <w:lvlText w:val="%4."/>
      <w:lvlJc w:val="left"/>
      <w:pPr>
        <w:tabs>
          <w:tab w:val="num" w:pos="2880"/>
        </w:tabs>
        <w:ind w:left="2880" w:hanging="360"/>
      </w:pPr>
      <w:rPr>
        <w:rFonts w:cs="Times New Roman"/>
      </w:rPr>
    </w:lvl>
    <w:lvl w:ilvl="4" w:tplc="CC44ED9C" w:tentative="1">
      <w:start w:val="1"/>
      <w:numFmt w:val="lowerLetter"/>
      <w:lvlText w:val="%5."/>
      <w:lvlJc w:val="left"/>
      <w:pPr>
        <w:tabs>
          <w:tab w:val="num" w:pos="3600"/>
        </w:tabs>
        <w:ind w:left="3600" w:hanging="360"/>
      </w:pPr>
      <w:rPr>
        <w:rFonts w:cs="Times New Roman"/>
      </w:rPr>
    </w:lvl>
    <w:lvl w:ilvl="5" w:tplc="0FD47754" w:tentative="1">
      <w:start w:val="1"/>
      <w:numFmt w:val="lowerRoman"/>
      <w:lvlText w:val="%6."/>
      <w:lvlJc w:val="right"/>
      <w:pPr>
        <w:tabs>
          <w:tab w:val="num" w:pos="4320"/>
        </w:tabs>
        <w:ind w:left="4320" w:hanging="180"/>
      </w:pPr>
      <w:rPr>
        <w:rFonts w:cs="Times New Roman"/>
      </w:rPr>
    </w:lvl>
    <w:lvl w:ilvl="6" w:tplc="3AE0270E" w:tentative="1">
      <w:start w:val="1"/>
      <w:numFmt w:val="decimal"/>
      <w:lvlText w:val="%7."/>
      <w:lvlJc w:val="left"/>
      <w:pPr>
        <w:tabs>
          <w:tab w:val="num" w:pos="5040"/>
        </w:tabs>
        <w:ind w:left="5040" w:hanging="360"/>
      </w:pPr>
      <w:rPr>
        <w:rFonts w:cs="Times New Roman"/>
      </w:rPr>
    </w:lvl>
    <w:lvl w:ilvl="7" w:tplc="B2C0159E" w:tentative="1">
      <w:start w:val="1"/>
      <w:numFmt w:val="lowerLetter"/>
      <w:lvlText w:val="%8."/>
      <w:lvlJc w:val="left"/>
      <w:pPr>
        <w:tabs>
          <w:tab w:val="num" w:pos="5760"/>
        </w:tabs>
        <w:ind w:left="5760" w:hanging="360"/>
      </w:pPr>
      <w:rPr>
        <w:rFonts w:cs="Times New Roman"/>
      </w:rPr>
    </w:lvl>
    <w:lvl w:ilvl="8" w:tplc="BF6057FC" w:tentative="1">
      <w:start w:val="1"/>
      <w:numFmt w:val="lowerRoman"/>
      <w:lvlText w:val="%9."/>
      <w:lvlJc w:val="right"/>
      <w:pPr>
        <w:tabs>
          <w:tab w:val="num" w:pos="6480"/>
        </w:tabs>
        <w:ind w:left="6480" w:hanging="180"/>
      </w:pPr>
      <w:rPr>
        <w:rFonts w:cs="Times New Roman"/>
      </w:rPr>
    </w:lvl>
  </w:abstractNum>
  <w:abstractNum w:abstractNumId="23">
    <w:nsid w:val="5D24022F"/>
    <w:multiLevelType w:val="hybridMultilevel"/>
    <w:tmpl w:val="99783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1622AFC"/>
    <w:multiLevelType w:val="hybridMultilevel"/>
    <w:tmpl w:val="5CBCFDA0"/>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891D9F"/>
    <w:multiLevelType w:val="hybridMultilevel"/>
    <w:tmpl w:val="47088E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62205BC"/>
    <w:multiLevelType w:val="hybridMultilevel"/>
    <w:tmpl w:val="663227C6"/>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27">
    <w:nsid w:val="674C2D08"/>
    <w:multiLevelType w:val="hybridMultilevel"/>
    <w:tmpl w:val="60A294C6"/>
    <w:lvl w:ilvl="0" w:tplc="26DAE4C6">
      <w:start w:val="1"/>
      <w:numFmt w:val="bullet"/>
      <w:pStyle w:val="Style1"/>
      <w:lvlText w:val=""/>
      <w:lvlJc w:val="left"/>
      <w:pPr>
        <w:tabs>
          <w:tab w:val="num" w:pos="340"/>
        </w:tabs>
        <w:ind w:left="51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678A64EE"/>
    <w:multiLevelType w:val="hybridMultilevel"/>
    <w:tmpl w:val="7932D66C"/>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44E22"/>
    <w:multiLevelType w:val="hybridMultilevel"/>
    <w:tmpl w:val="A386DB22"/>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DA0B75"/>
    <w:multiLevelType w:val="hybridMultilevel"/>
    <w:tmpl w:val="72F002A6"/>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2">
    <w:nsid w:val="6A952721"/>
    <w:multiLevelType w:val="hybridMultilevel"/>
    <w:tmpl w:val="AC9ECB40"/>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C6BC6"/>
    <w:multiLevelType w:val="hybridMultilevel"/>
    <w:tmpl w:val="CC22DC04"/>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4823EB"/>
    <w:multiLevelType w:val="hybridMultilevel"/>
    <w:tmpl w:val="5CF6B396"/>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A7FF5"/>
    <w:multiLevelType w:val="hybridMultilevel"/>
    <w:tmpl w:val="3688692A"/>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37E55"/>
    <w:multiLevelType w:val="hybridMultilevel"/>
    <w:tmpl w:val="B0204950"/>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9378A3"/>
    <w:multiLevelType w:val="hybridMultilevel"/>
    <w:tmpl w:val="8C32F358"/>
    <w:lvl w:ilvl="0" w:tplc="26DAE4C6">
      <w:start w:val="1"/>
      <w:numFmt w:val="bullet"/>
      <w:lvlText w:val=""/>
      <w:lvlJc w:val="left"/>
      <w:pPr>
        <w:tabs>
          <w:tab w:val="num" w:pos="340"/>
        </w:tabs>
        <w:ind w:left="510" w:hanging="34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8">
    <w:nsid w:val="7A3062B6"/>
    <w:multiLevelType w:val="hybridMultilevel"/>
    <w:tmpl w:val="2F726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4"/>
  </w:num>
  <w:num w:numId="4">
    <w:abstractNumId w:val="7"/>
  </w:num>
  <w:num w:numId="5">
    <w:abstractNumId w:val="18"/>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2"/>
  </w:num>
  <w:num w:numId="7">
    <w:abstractNumId w:val="17"/>
  </w:num>
  <w:num w:numId="8">
    <w:abstractNumId w:val="12"/>
  </w:num>
  <w:num w:numId="9">
    <w:abstractNumId w:val="27"/>
  </w:num>
  <w:num w:numId="10">
    <w:abstractNumId w:val="4"/>
  </w:num>
  <w:num w:numId="11">
    <w:abstractNumId w:val="21"/>
  </w:num>
  <w:num w:numId="12">
    <w:abstractNumId w:val="38"/>
  </w:num>
  <w:num w:numId="13">
    <w:abstractNumId w:val="37"/>
  </w:num>
  <w:num w:numId="14">
    <w:abstractNumId w:val="11"/>
  </w:num>
  <w:num w:numId="15">
    <w:abstractNumId w:val="23"/>
  </w:num>
  <w:num w:numId="16">
    <w:abstractNumId w:val="26"/>
  </w:num>
  <w:num w:numId="17">
    <w:abstractNumId w:val="9"/>
  </w:num>
  <w:num w:numId="18">
    <w:abstractNumId w:val="20"/>
  </w:num>
  <w:num w:numId="19">
    <w:abstractNumId w:val="19"/>
  </w:num>
  <w:num w:numId="20">
    <w:abstractNumId w:val="15"/>
  </w:num>
  <w:num w:numId="21">
    <w:abstractNumId w:val="25"/>
  </w:num>
  <w:num w:numId="22">
    <w:abstractNumId w:val="2"/>
  </w:num>
  <w:num w:numId="23">
    <w:abstractNumId w:val="3"/>
  </w:num>
  <w:num w:numId="24">
    <w:abstractNumId w:val="1"/>
  </w:num>
  <w:num w:numId="25">
    <w:abstractNumId w:val="5"/>
  </w:num>
  <w:num w:numId="26">
    <w:abstractNumId w:val="8"/>
  </w:num>
  <w:num w:numId="27">
    <w:abstractNumId w:val="35"/>
  </w:num>
  <w:num w:numId="28">
    <w:abstractNumId w:val="28"/>
  </w:num>
  <w:num w:numId="29">
    <w:abstractNumId w:val="6"/>
  </w:num>
  <w:num w:numId="30">
    <w:abstractNumId w:val="13"/>
  </w:num>
  <w:num w:numId="31">
    <w:abstractNumId w:val="29"/>
  </w:num>
  <w:num w:numId="32">
    <w:abstractNumId w:val="24"/>
  </w:num>
  <w:num w:numId="33">
    <w:abstractNumId w:val="34"/>
  </w:num>
  <w:num w:numId="34">
    <w:abstractNumId w:val="33"/>
  </w:num>
  <w:num w:numId="35">
    <w:abstractNumId w:val="16"/>
  </w:num>
  <w:num w:numId="36">
    <w:abstractNumId w:val="32"/>
  </w:num>
  <w:num w:numId="37">
    <w:abstractNumId w:val="30"/>
  </w:num>
  <w:num w:numId="38">
    <w:abstractNumId w:val="36"/>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CDA"/>
    <w:rsid w:val="00006E89"/>
    <w:rsid w:val="0000718E"/>
    <w:rsid w:val="00010548"/>
    <w:rsid w:val="00010B27"/>
    <w:rsid w:val="000117BA"/>
    <w:rsid w:val="00013983"/>
    <w:rsid w:val="00013A41"/>
    <w:rsid w:val="00013B19"/>
    <w:rsid w:val="000155AE"/>
    <w:rsid w:val="00015D87"/>
    <w:rsid w:val="00016B61"/>
    <w:rsid w:val="00016D7E"/>
    <w:rsid w:val="00017079"/>
    <w:rsid w:val="00017730"/>
    <w:rsid w:val="00021C6A"/>
    <w:rsid w:val="00022208"/>
    <w:rsid w:val="00022E81"/>
    <w:rsid w:val="00025438"/>
    <w:rsid w:val="00026AF9"/>
    <w:rsid w:val="0002703F"/>
    <w:rsid w:val="00030161"/>
    <w:rsid w:val="000309D0"/>
    <w:rsid w:val="00030CD3"/>
    <w:rsid w:val="00032890"/>
    <w:rsid w:val="00032977"/>
    <w:rsid w:val="0003451B"/>
    <w:rsid w:val="00036170"/>
    <w:rsid w:val="000369B6"/>
    <w:rsid w:val="0003723E"/>
    <w:rsid w:val="00037A10"/>
    <w:rsid w:val="00042E79"/>
    <w:rsid w:val="00043DA5"/>
    <w:rsid w:val="000458CB"/>
    <w:rsid w:val="00047025"/>
    <w:rsid w:val="00047E25"/>
    <w:rsid w:val="00047F0F"/>
    <w:rsid w:val="0005092A"/>
    <w:rsid w:val="00050A97"/>
    <w:rsid w:val="0005252B"/>
    <w:rsid w:val="00052A5E"/>
    <w:rsid w:val="00056834"/>
    <w:rsid w:val="00056D68"/>
    <w:rsid w:val="00057844"/>
    <w:rsid w:val="00057ECA"/>
    <w:rsid w:val="000606F4"/>
    <w:rsid w:val="000616AA"/>
    <w:rsid w:val="00061BB6"/>
    <w:rsid w:val="00062040"/>
    <w:rsid w:val="0006568A"/>
    <w:rsid w:val="000660F2"/>
    <w:rsid w:val="00066551"/>
    <w:rsid w:val="00067469"/>
    <w:rsid w:val="0006796E"/>
    <w:rsid w:val="00070658"/>
    <w:rsid w:val="000717D3"/>
    <w:rsid w:val="000723D8"/>
    <w:rsid w:val="00073983"/>
    <w:rsid w:val="0007402E"/>
    <w:rsid w:val="00076695"/>
    <w:rsid w:val="00080474"/>
    <w:rsid w:val="000809BC"/>
    <w:rsid w:val="00080F9E"/>
    <w:rsid w:val="000818F1"/>
    <w:rsid w:val="00082DAD"/>
    <w:rsid w:val="00083D6B"/>
    <w:rsid w:val="000858E0"/>
    <w:rsid w:val="0008626D"/>
    <w:rsid w:val="00086457"/>
    <w:rsid w:val="00086C03"/>
    <w:rsid w:val="00086E1B"/>
    <w:rsid w:val="00090103"/>
    <w:rsid w:val="00091759"/>
    <w:rsid w:val="000954C4"/>
    <w:rsid w:val="00096D23"/>
    <w:rsid w:val="00097AE2"/>
    <w:rsid w:val="000A00C3"/>
    <w:rsid w:val="000A1127"/>
    <w:rsid w:val="000A113C"/>
    <w:rsid w:val="000A3F70"/>
    <w:rsid w:val="000A5951"/>
    <w:rsid w:val="000A5EFD"/>
    <w:rsid w:val="000A6DF5"/>
    <w:rsid w:val="000A76A6"/>
    <w:rsid w:val="000A78EC"/>
    <w:rsid w:val="000B055D"/>
    <w:rsid w:val="000B05CB"/>
    <w:rsid w:val="000B37F8"/>
    <w:rsid w:val="000B3842"/>
    <w:rsid w:val="000B3A9C"/>
    <w:rsid w:val="000B5078"/>
    <w:rsid w:val="000B5489"/>
    <w:rsid w:val="000B68FD"/>
    <w:rsid w:val="000C24C9"/>
    <w:rsid w:val="000C36F8"/>
    <w:rsid w:val="000C473E"/>
    <w:rsid w:val="000C5EB6"/>
    <w:rsid w:val="000C6065"/>
    <w:rsid w:val="000C7914"/>
    <w:rsid w:val="000D1284"/>
    <w:rsid w:val="000D21E6"/>
    <w:rsid w:val="000D27E0"/>
    <w:rsid w:val="000D37E0"/>
    <w:rsid w:val="000D6322"/>
    <w:rsid w:val="000E030D"/>
    <w:rsid w:val="000E1602"/>
    <w:rsid w:val="000E19C6"/>
    <w:rsid w:val="000E4578"/>
    <w:rsid w:val="000F0F39"/>
    <w:rsid w:val="000F1424"/>
    <w:rsid w:val="000F26DE"/>
    <w:rsid w:val="000F3E53"/>
    <w:rsid w:val="000F53D7"/>
    <w:rsid w:val="000F772D"/>
    <w:rsid w:val="0010080A"/>
    <w:rsid w:val="00100899"/>
    <w:rsid w:val="00100D6B"/>
    <w:rsid w:val="00102054"/>
    <w:rsid w:val="001026E3"/>
    <w:rsid w:val="00102B70"/>
    <w:rsid w:val="00103EC6"/>
    <w:rsid w:val="00104568"/>
    <w:rsid w:val="00104E22"/>
    <w:rsid w:val="00104EBB"/>
    <w:rsid w:val="001055CA"/>
    <w:rsid w:val="00106589"/>
    <w:rsid w:val="00106EB5"/>
    <w:rsid w:val="0010747A"/>
    <w:rsid w:val="0011224E"/>
    <w:rsid w:val="001154C3"/>
    <w:rsid w:val="00116025"/>
    <w:rsid w:val="001160F1"/>
    <w:rsid w:val="0011620D"/>
    <w:rsid w:val="00117EEE"/>
    <w:rsid w:val="00121E74"/>
    <w:rsid w:val="00122989"/>
    <w:rsid w:val="001232DF"/>
    <w:rsid w:val="00125A87"/>
    <w:rsid w:val="00126BFF"/>
    <w:rsid w:val="00130123"/>
    <w:rsid w:val="00130D8A"/>
    <w:rsid w:val="001323E5"/>
    <w:rsid w:val="0013267C"/>
    <w:rsid w:val="00132A47"/>
    <w:rsid w:val="0013348C"/>
    <w:rsid w:val="001339F5"/>
    <w:rsid w:val="00133D4A"/>
    <w:rsid w:val="00137596"/>
    <w:rsid w:val="001375FE"/>
    <w:rsid w:val="00137A55"/>
    <w:rsid w:val="00140B7D"/>
    <w:rsid w:val="00141B06"/>
    <w:rsid w:val="0014252A"/>
    <w:rsid w:val="00142540"/>
    <w:rsid w:val="00142E08"/>
    <w:rsid w:val="001432FA"/>
    <w:rsid w:val="001454BD"/>
    <w:rsid w:val="0014604D"/>
    <w:rsid w:val="00150751"/>
    <w:rsid w:val="00160122"/>
    <w:rsid w:val="00160ACD"/>
    <w:rsid w:val="001616B7"/>
    <w:rsid w:val="00162636"/>
    <w:rsid w:val="00162851"/>
    <w:rsid w:val="0016333D"/>
    <w:rsid w:val="001644CD"/>
    <w:rsid w:val="001663ED"/>
    <w:rsid w:val="001664CA"/>
    <w:rsid w:val="00166F88"/>
    <w:rsid w:val="0017096B"/>
    <w:rsid w:val="00170D27"/>
    <w:rsid w:val="0017114D"/>
    <w:rsid w:val="0017126A"/>
    <w:rsid w:val="00171A37"/>
    <w:rsid w:val="00172298"/>
    <w:rsid w:val="00172827"/>
    <w:rsid w:val="00174661"/>
    <w:rsid w:val="0017574A"/>
    <w:rsid w:val="00175FAF"/>
    <w:rsid w:val="0017629B"/>
    <w:rsid w:val="0017740D"/>
    <w:rsid w:val="0017783F"/>
    <w:rsid w:val="001827AE"/>
    <w:rsid w:val="001830C2"/>
    <w:rsid w:val="001834DC"/>
    <w:rsid w:val="00183898"/>
    <w:rsid w:val="00183D0D"/>
    <w:rsid w:val="00183EAE"/>
    <w:rsid w:val="001857FC"/>
    <w:rsid w:val="0018782D"/>
    <w:rsid w:val="00187DAD"/>
    <w:rsid w:val="00190401"/>
    <w:rsid w:val="00190E0E"/>
    <w:rsid w:val="00191A13"/>
    <w:rsid w:val="001939F7"/>
    <w:rsid w:val="0019412E"/>
    <w:rsid w:val="00194EF5"/>
    <w:rsid w:val="001968B3"/>
    <w:rsid w:val="00196A8C"/>
    <w:rsid w:val="00197118"/>
    <w:rsid w:val="00197718"/>
    <w:rsid w:val="001A0171"/>
    <w:rsid w:val="001A24F4"/>
    <w:rsid w:val="001A2696"/>
    <w:rsid w:val="001A3708"/>
    <w:rsid w:val="001A5762"/>
    <w:rsid w:val="001A6CA4"/>
    <w:rsid w:val="001A7AED"/>
    <w:rsid w:val="001B0724"/>
    <w:rsid w:val="001B2DCF"/>
    <w:rsid w:val="001B3525"/>
    <w:rsid w:val="001B4B43"/>
    <w:rsid w:val="001B6711"/>
    <w:rsid w:val="001C0371"/>
    <w:rsid w:val="001C1196"/>
    <w:rsid w:val="001C1E51"/>
    <w:rsid w:val="001C40E8"/>
    <w:rsid w:val="001C5F30"/>
    <w:rsid w:val="001C6D35"/>
    <w:rsid w:val="001C72F7"/>
    <w:rsid w:val="001C733B"/>
    <w:rsid w:val="001D0511"/>
    <w:rsid w:val="001D0CC9"/>
    <w:rsid w:val="001D1FF0"/>
    <w:rsid w:val="001D2C0B"/>
    <w:rsid w:val="001D3718"/>
    <w:rsid w:val="001D3857"/>
    <w:rsid w:val="001D48AD"/>
    <w:rsid w:val="001D4A86"/>
    <w:rsid w:val="001D6A7A"/>
    <w:rsid w:val="001D7935"/>
    <w:rsid w:val="001D7F30"/>
    <w:rsid w:val="001E0F45"/>
    <w:rsid w:val="001E114F"/>
    <w:rsid w:val="001E419A"/>
    <w:rsid w:val="001E4A9D"/>
    <w:rsid w:val="001E4FC6"/>
    <w:rsid w:val="001E5F2A"/>
    <w:rsid w:val="001E6B89"/>
    <w:rsid w:val="001E741F"/>
    <w:rsid w:val="001E7F05"/>
    <w:rsid w:val="001F018C"/>
    <w:rsid w:val="001F1101"/>
    <w:rsid w:val="001F4C4A"/>
    <w:rsid w:val="00205F48"/>
    <w:rsid w:val="0020633D"/>
    <w:rsid w:val="00206B48"/>
    <w:rsid w:val="00206CA4"/>
    <w:rsid w:val="002144DF"/>
    <w:rsid w:val="002144EB"/>
    <w:rsid w:val="002148C1"/>
    <w:rsid w:val="00220D79"/>
    <w:rsid w:val="00222B47"/>
    <w:rsid w:val="00223C8B"/>
    <w:rsid w:val="00224534"/>
    <w:rsid w:val="002261C8"/>
    <w:rsid w:val="00227D68"/>
    <w:rsid w:val="00227E24"/>
    <w:rsid w:val="00230637"/>
    <w:rsid w:val="00231622"/>
    <w:rsid w:val="00231F6A"/>
    <w:rsid w:val="00233400"/>
    <w:rsid w:val="002356E4"/>
    <w:rsid w:val="00235F92"/>
    <w:rsid w:val="0023766E"/>
    <w:rsid w:val="002410AD"/>
    <w:rsid w:val="002411FD"/>
    <w:rsid w:val="00243844"/>
    <w:rsid w:val="002439A2"/>
    <w:rsid w:val="002445A3"/>
    <w:rsid w:val="002448AF"/>
    <w:rsid w:val="002506B3"/>
    <w:rsid w:val="002508C1"/>
    <w:rsid w:val="00252534"/>
    <w:rsid w:val="00252584"/>
    <w:rsid w:val="002529D8"/>
    <w:rsid w:val="00253479"/>
    <w:rsid w:val="00257947"/>
    <w:rsid w:val="00260023"/>
    <w:rsid w:val="00260F2B"/>
    <w:rsid w:val="00261290"/>
    <w:rsid w:val="00266C0B"/>
    <w:rsid w:val="00267286"/>
    <w:rsid w:val="00267931"/>
    <w:rsid w:val="00267AEA"/>
    <w:rsid w:val="00267ED0"/>
    <w:rsid w:val="00272C96"/>
    <w:rsid w:val="002740DE"/>
    <w:rsid w:val="002745BA"/>
    <w:rsid w:val="002759C9"/>
    <w:rsid w:val="00275D8A"/>
    <w:rsid w:val="00277818"/>
    <w:rsid w:val="00281BA4"/>
    <w:rsid w:val="00281E8D"/>
    <w:rsid w:val="002836CF"/>
    <w:rsid w:val="00285836"/>
    <w:rsid w:val="00286396"/>
    <w:rsid w:val="002901EB"/>
    <w:rsid w:val="00290435"/>
    <w:rsid w:val="002911E3"/>
    <w:rsid w:val="002920F7"/>
    <w:rsid w:val="00292585"/>
    <w:rsid w:val="0029419D"/>
    <w:rsid w:val="00294464"/>
    <w:rsid w:val="00294AC8"/>
    <w:rsid w:val="002A150F"/>
    <w:rsid w:val="002A36A7"/>
    <w:rsid w:val="002A57B2"/>
    <w:rsid w:val="002A5C16"/>
    <w:rsid w:val="002A5D11"/>
    <w:rsid w:val="002A5F71"/>
    <w:rsid w:val="002A7EA5"/>
    <w:rsid w:val="002B0351"/>
    <w:rsid w:val="002B0562"/>
    <w:rsid w:val="002B10B3"/>
    <w:rsid w:val="002B27C2"/>
    <w:rsid w:val="002B4154"/>
    <w:rsid w:val="002B4B6B"/>
    <w:rsid w:val="002B62E4"/>
    <w:rsid w:val="002B63EF"/>
    <w:rsid w:val="002B6BC9"/>
    <w:rsid w:val="002B7B8F"/>
    <w:rsid w:val="002B7CC3"/>
    <w:rsid w:val="002C0448"/>
    <w:rsid w:val="002C1D1B"/>
    <w:rsid w:val="002C7860"/>
    <w:rsid w:val="002C7C73"/>
    <w:rsid w:val="002D0F77"/>
    <w:rsid w:val="002D1876"/>
    <w:rsid w:val="002D2A99"/>
    <w:rsid w:val="002D340D"/>
    <w:rsid w:val="002D54D9"/>
    <w:rsid w:val="002D62E5"/>
    <w:rsid w:val="002D6982"/>
    <w:rsid w:val="002D7B62"/>
    <w:rsid w:val="002E0BB8"/>
    <w:rsid w:val="002E73DE"/>
    <w:rsid w:val="002E781B"/>
    <w:rsid w:val="002E7B58"/>
    <w:rsid w:val="002F09A1"/>
    <w:rsid w:val="002F2093"/>
    <w:rsid w:val="002F276C"/>
    <w:rsid w:val="002F5218"/>
    <w:rsid w:val="002F59D5"/>
    <w:rsid w:val="002F63CF"/>
    <w:rsid w:val="002F7F8B"/>
    <w:rsid w:val="00300CF2"/>
    <w:rsid w:val="00301CA7"/>
    <w:rsid w:val="003024B1"/>
    <w:rsid w:val="00305C97"/>
    <w:rsid w:val="00310632"/>
    <w:rsid w:val="003144F0"/>
    <w:rsid w:val="00315660"/>
    <w:rsid w:val="00317325"/>
    <w:rsid w:val="00317358"/>
    <w:rsid w:val="003175A2"/>
    <w:rsid w:val="003200FC"/>
    <w:rsid w:val="00320890"/>
    <w:rsid w:val="00321AB3"/>
    <w:rsid w:val="00322993"/>
    <w:rsid w:val="00323CEE"/>
    <w:rsid w:val="003248B8"/>
    <w:rsid w:val="0032694A"/>
    <w:rsid w:val="00327937"/>
    <w:rsid w:val="003313CF"/>
    <w:rsid w:val="0033177F"/>
    <w:rsid w:val="00332CB8"/>
    <w:rsid w:val="00333280"/>
    <w:rsid w:val="00333323"/>
    <w:rsid w:val="00333750"/>
    <w:rsid w:val="00335BBE"/>
    <w:rsid w:val="00336553"/>
    <w:rsid w:val="00337210"/>
    <w:rsid w:val="003375B5"/>
    <w:rsid w:val="00341511"/>
    <w:rsid w:val="00341F0C"/>
    <w:rsid w:val="003430A8"/>
    <w:rsid w:val="00343112"/>
    <w:rsid w:val="00343AE2"/>
    <w:rsid w:val="00345A75"/>
    <w:rsid w:val="00354F78"/>
    <w:rsid w:val="0035662C"/>
    <w:rsid w:val="003570A5"/>
    <w:rsid w:val="00357AFE"/>
    <w:rsid w:val="00360B04"/>
    <w:rsid w:val="00362E1A"/>
    <w:rsid w:val="00363545"/>
    <w:rsid w:val="0036377D"/>
    <w:rsid w:val="00363AB0"/>
    <w:rsid w:val="00363B71"/>
    <w:rsid w:val="00363BD1"/>
    <w:rsid w:val="00363F97"/>
    <w:rsid w:val="00364EDF"/>
    <w:rsid w:val="00365B6B"/>
    <w:rsid w:val="003666A7"/>
    <w:rsid w:val="00366865"/>
    <w:rsid w:val="00370649"/>
    <w:rsid w:val="00370FEC"/>
    <w:rsid w:val="0037142C"/>
    <w:rsid w:val="003728AF"/>
    <w:rsid w:val="003729F9"/>
    <w:rsid w:val="00375A98"/>
    <w:rsid w:val="00375C4B"/>
    <w:rsid w:val="003762F2"/>
    <w:rsid w:val="00376CD9"/>
    <w:rsid w:val="003774F7"/>
    <w:rsid w:val="00377608"/>
    <w:rsid w:val="00377874"/>
    <w:rsid w:val="00377996"/>
    <w:rsid w:val="00377E22"/>
    <w:rsid w:val="00380151"/>
    <w:rsid w:val="00380C5A"/>
    <w:rsid w:val="00382B04"/>
    <w:rsid w:val="00383806"/>
    <w:rsid w:val="00384CB4"/>
    <w:rsid w:val="00384E4F"/>
    <w:rsid w:val="00384EFC"/>
    <w:rsid w:val="00386E8B"/>
    <w:rsid w:val="0038719B"/>
    <w:rsid w:val="00392888"/>
    <w:rsid w:val="0039534E"/>
    <w:rsid w:val="0039560F"/>
    <w:rsid w:val="0039593C"/>
    <w:rsid w:val="003963A4"/>
    <w:rsid w:val="003A0216"/>
    <w:rsid w:val="003A0904"/>
    <w:rsid w:val="003A0B16"/>
    <w:rsid w:val="003A3529"/>
    <w:rsid w:val="003A5ACA"/>
    <w:rsid w:val="003A6BF4"/>
    <w:rsid w:val="003B17DC"/>
    <w:rsid w:val="003B317E"/>
    <w:rsid w:val="003B44A8"/>
    <w:rsid w:val="003B46A1"/>
    <w:rsid w:val="003B4CE2"/>
    <w:rsid w:val="003B4D72"/>
    <w:rsid w:val="003B543C"/>
    <w:rsid w:val="003B594E"/>
    <w:rsid w:val="003B5BD6"/>
    <w:rsid w:val="003B5D3E"/>
    <w:rsid w:val="003B5EFF"/>
    <w:rsid w:val="003B76FE"/>
    <w:rsid w:val="003C2040"/>
    <w:rsid w:val="003C481D"/>
    <w:rsid w:val="003C4F1C"/>
    <w:rsid w:val="003C5737"/>
    <w:rsid w:val="003C7379"/>
    <w:rsid w:val="003D0A1E"/>
    <w:rsid w:val="003D3768"/>
    <w:rsid w:val="003D658E"/>
    <w:rsid w:val="003D6E86"/>
    <w:rsid w:val="003E0026"/>
    <w:rsid w:val="003E03FD"/>
    <w:rsid w:val="003E184A"/>
    <w:rsid w:val="003E260C"/>
    <w:rsid w:val="003E293B"/>
    <w:rsid w:val="003E2FD2"/>
    <w:rsid w:val="003E3ACD"/>
    <w:rsid w:val="003E7077"/>
    <w:rsid w:val="003E72CE"/>
    <w:rsid w:val="003F114B"/>
    <w:rsid w:val="003F1EB9"/>
    <w:rsid w:val="003F25AE"/>
    <w:rsid w:val="003F27F1"/>
    <w:rsid w:val="003F3519"/>
    <w:rsid w:val="003F399E"/>
    <w:rsid w:val="003F3DFB"/>
    <w:rsid w:val="003F67BB"/>
    <w:rsid w:val="00400B47"/>
    <w:rsid w:val="004028AE"/>
    <w:rsid w:val="00403CB3"/>
    <w:rsid w:val="004056D9"/>
    <w:rsid w:val="0041042C"/>
    <w:rsid w:val="00411E7F"/>
    <w:rsid w:val="00411FF6"/>
    <w:rsid w:val="0041260C"/>
    <w:rsid w:val="004150B2"/>
    <w:rsid w:val="0041601E"/>
    <w:rsid w:val="00416AD8"/>
    <w:rsid w:val="0041773D"/>
    <w:rsid w:val="004178B1"/>
    <w:rsid w:val="004212EA"/>
    <w:rsid w:val="004252A9"/>
    <w:rsid w:val="00426151"/>
    <w:rsid w:val="00426695"/>
    <w:rsid w:val="00426E08"/>
    <w:rsid w:val="00427F72"/>
    <w:rsid w:val="00430CFB"/>
    <w:rsid w:val="00431909"/>
    <w:rsid w:val="0043385B"/>
    <w:rsid w:val="00433E7A"/>
    <w:rsid w:val="00433FB1"/>
    <w:rsid w:val="004349F6"/>
    <w:rsid w:val="004356DC"/>
    <w:rsid w:val="00435AED"/>
    <w:rsid w:val="0043770B"/>
    <w:rsid w:val="00437867"/>
    <w:rsid w:val="00441CBF"/>
    <w:rsid w:val="0044254C"/>
    <w:rsid w:val="00443B06"/>
    <w:rsid w:val="00444AB8"/>
    <w:rsid w:val="00444F46"/>
    <w:rsid w:val="00445724"/>
    <w:rsid w:val="00447578"/>
    <w:rsid w:val="00450061"/>
    <w:rsid w:val="00450E62"/>
    <w:rsid w:val="004521F7"/>
    <w:rsid w:val="0045392C"/>
    <w:rsid w:val="0045440D"/>
    <w:rsid w:val="004545EB"/>
    <w:rsid w:val="0045596C"/>
    <w:rsid w:val="00455D35"/>
    <w:rsid w:val="004568D9"/>
    <w:rsid w:val="00457787"/>
    <w:rsid w:val="004608B0"/>
    <w:rsid w:val="004609D5"/>
    <w:rsid w:val="00461448"/>
    <w:rsid w:val="00462F12"/>
    <w:rsid w:val="00463D42"/>
    <w:rsid w:val="004657DC"/>
    <w:rsid w:val="00465C87"/>
    <w:rsid w:val="0046646F"/>
    <w:rsid w:val="00466EBD"/>
    <w:rsid w:val="00470BEE"/>
    <w:rsid w:val="00480804"/>
    <w:rsid w:val="0048196E"/>
    <w:rsid w:val="00481CBA"/>
    <w:rsid w:val="00484383"/>
    <w:rsid w:val="00485E9C"/>
    <w:rsid w:val="004869D0"/>
    <w:rsid w:val="00486A2A"/>
    <w:rsid w:val="00486DC4"/>
    <w:rsid w:val="00490501"/>
    <w:rsid w:val="004907CF"/>
    <w:rsid w:val="004918A0"/>
    <w:rsid w:val="00491C2C"/>
    <w:rsid w:val="00492FFD"/>
    <w:rsid w:val="00493155"/>
    <w:rsid w:val="00493599"/>
    <w:rsid w:val="0049386C"/>
    <w:rsid w:val="00496B27"/>
    <w:rsid w:val="00497C41"/>
    <w:rsid w:val="004A0C26"/>
    <w:rsid w:val="004A1EB5"/>
    <w:rsid w:val="004A2282"/>
    <w:rsid w:val="004A4E55"/>
    <w:rsid w:val="004A4FF8"/>
    <w:rsid w:val="004A61F6"/>
    <w:rsid w:val="004A623A"/>
    <w:rsid w:val="004B1F14"/>
    <w:rsid w:val="004B3A07"/>
    <w:rsid w:val="004B3EF6"/>
    <w:rsid w:val="004B5A95"/>
    <w:rsid w:val="004B647B"/>
    <w:rsid w:val="004C2CD2"/>
    <w:rsid w:val="004C791C"/>
    <w:rsid w:val="004C79A6"/>
    <w:rsid w:val="004C7A00"/>
    <w:rsid w:val="004D0565"/>
    <w:rsid w:val="004D09C1"/>
    <w:rsid w:val="004D3A3B"/>
    <w:rsid w:val="004D5B80"/>
    <w:rsid w:val="004D6DDD"/>
    <w:rsid w:val="004E00B0"/>
    <w:rsid w:val="004E0BFD"/>
    <w:rsid w:val="004E1EF7"/>
    <w:rsid w:val="004E41B1"/>
    <w:rsid w:val="004E5375"/>
    <w:rsid w:val="004E72BF"/>
    <w:rsid w:val="004E760E"/>
    <w:rsid w:val="004F2554"/>
    <w:rsid w:val="004F5434"/>
    <w:rsid w:val="004F5B5C"/>
    <w:rsid w:val="004F65DD"/>
    <w:rsid w:val="004F74DA"/>
    <w:rsid w:val="004F7E41"/>
    <w:rsid w:val="004F7ED3"/>
    <w:rsid w:val="00500B6E"/>
    <w:rsid w:val="00501158"/>
    <w:rsid w:val="0050369C"/>
    <w:rsid w:val="005038C8"/>
    <w:rsid w:val="005058E8"/>
    <w:rsid w:val="005068E5"/>
    <w:rsid w:val="005074F0"/>
    <w:rsid w:val="005076B4"/>
    <w:rsid w:val="005078C7"/>
    <w:rsid w:val="00512179"/>
    <w:rsid w:val="005230FB"/>
    <w:rsid w:val="005238DD"/>
    <w:rsid w:val="0052539F"/>
    <w:rsid w:val="00526B73"/>
    <w:rsid w:val="00527274"/>
    <w:rsid w:val="00527516"/>
    <w:rsid w:val="005301AD"/>
    <w:rsid w:val="00530BE4"/>
    <w:rsid w:val="00531FDC"/>
    <w:rsid w:val="0053226B"/>
    <w:rsid w:val="005330B2"/>
    <w:rsid w:val="00533B6F"/>
    <w:rsid w:val="00534AF5"/>
    <w:rsid w:val="00534B4A"/>
    <w:rsid w:val="0053576D"/>
    <w:rsid w:val="00541775"/>
    <w:rsid w:val="005425BA"/>
    <w:rsid w:val="005434BE"/>
    <w:rsid w:val="00544BDD"/>
    <w:rsid w:val="0054540A"/>
    <w:rsid w:val="005455C5"/>
    <w:rsid w:val="005457B4"/>
    <w:rsid w:val="00546235"/>
    <w:rsid w:val="00547925"/>
    <w:rsid w:val="00547CE3"/>
    <w:rsid w:val="005549E6"/>
    <w:rsid w:val="00557B38"/>
    <w:rsid w:val="00560A1E"/>
    <w:rsid w:val="00562427"/>
    <w:rsid w:val="0056742B"/>
    <w:rsid w:val="0057015E"/>
    <w:rsid w:val="00574DA8"/>
    <w:rsid w:val="00575356"/>
    <w:rsid w:val="00575569"/>
    <w:rsid w:val="005756A1"/>
    <w:rsid w:val="0057573D"/>
    <w:rsid w:val="005760D1"/>
    <w:rsid w:val="005776C8"/>
    <w:rsid w:val="00577EE2"/>
    <w:rsid w:val="00580462"/>
    <w:rsid w:val="00580EC7"/>
    <w:rsid w:val="005816C8"/>
    <w:rsid w:val="00582372"/>
    <w:rsid w:val="00584CC0"/>
    <w:rsid w:val="00585088"/>
    <w:rsid w:val="005857D2"/>
    <w:rsid w:val="005864DD"/>
    <w:rsid w:val="00586775"/>
    <w:rsid w:val="005879CE"/>
    <w:rsid w:val="00587E1B"/>
    <w:rsid w:val="00587F95"/>
    <w:rsid w:val="005915E3"/>
    <w:rsid w:val="00591640"/>
    <w:rsid w:val="00591706"/>
    <w:rsid w:val="00591913"/>
    <w:rsid w:val="00591A67"/>
    <w:rsid w:val="00592776"/>
    <w:rsid w:val="00592CAA"/>
    <w:rsid w:val="00597EBB"/>
    <w:rsid w:val="005A0697"/>
    <w:rsid w:val="005A0DAB"/>
    <w:rsid w:val="005A53EC"/>
    <w:rsid w:val="005A7369"/>
    <w:rsid w:val="005A7670"/>
    <w:rsid w:val="005B05B4"/>
    <w:rsid w:val="005B0A99"/>
    <w:rsid w:val="005B0E17"/>
    <w:rsid w:val="005B1B44"/>
    <w:rsid w:val="005B3827"/>
    <w:rsid w:val="005B41D5"/>
    <w:rsid w:val="005B5212"/>
    <w:rsid w:val="005B59BE"/>
    <w:rsid w:val="005B6070"/>
    <w:rsid w:val="005B7AD0"/>
    <w:rsid w:val="005C108A"/>
    <w:rsid w:val="005C204D"/>
    <w:rsid w:val="005C32D3"/>
    <w:rsid w:val="005C38B5"/>
    <w:rsid w:val="005C426C"/>
    <w:rsid w:val="005C4C0D"/>
    <w:rsid w:val="005C68E4"/>
    <w:rsid w:val="005D1A74"/>
    <w:rsid w:val="005D242A"/>
    <w:rsid w:val="005D3D55"/>
    <w:rsid w:val="005D4C56"/>
    <w:rsid w:val="005D5615"/>
    <w:rsid w:val="005D5C5C"/>
    <w:rsid w:val="005D6A09"/>
    <w:rsid w:val="005D6D15"/>
    <w:rsid w:val="005D7B40"/>
    <w:rsid w:val="005E06E4"/>
    <w:rsid w:val="005E0BD4"/>
    <w:rsid w:val="005E1050"/>
    <w:rsid w:val="005E3384"/>
    <w:rsid w:val="005E4D69"/>
    <w:rsid w:val="005E6901"/>
    <w:rsid w:val="005E74AE"/>
    <w:rsid w:val="005F0585"/>
    <w:rsid w:val="005F1492"/>
    <w:rsid w:val="005F1F35"/>
    <w:rsid w:val="005F24A1"/>
    <w:rsid w:val="005F2AE3"/>
    <w:rsid w:val="005F415B"/>
    <w:rsid w:val="005F45F2"/>
    <w:rsid w:val="005F64B6"/>
    <w:rsid w:val="00601BD2"/>
    <w:rsid w:val="00602F6F"/>
    <w:rsid w:val="00604F83"/>
    <w:rsid w:val="00606318"/>
    <w:rsid w:val="00606D37"/>
    <w:rsid w:val="0060789B"/>
    <w:rsid w:val="006103CD"/>
    <w:rsid w:val="0061060E"/>
    <w:rsid w:val="006109CB"/>
    <w:rsid w:val="006171CF"/>
    <w:rsid w:val="0061725E"/>
    <w:rsid w:val="00617465"/>
    <w:rsid w:val="00617CD9"/>
    <w:rsid w:val="006213C6"/>
    <w:rsid w:val="006218AA"/>
    <w:rsid w:val="00621AED"/>
    <w:rsid w:val="00621CBB"/>
    <w:rsid w:val="00622C17"/>
    <w:rsid w:val="0062300B"/>
    <w:rsid w:val="006255CE"/>
    <w:rsid w:val="0062579F"/>
    <w:rsid w:val="006271B4"/>
    <w:rsid w:val="00627488"/>
    <w:rsid w:val="00632064"/>
    <w:rsid w:val="00632661"/>
    <w:rsid w:val="00632A76"/>
    <w:rsid w:val="00634626"/>
    <w:rsid w:val="0063718D"/>
    <w:rsid w:val="00637F0F"/>
    <w:rsid w:val="006408A3"/>
    <w:rsid w:val="00640DCC"/>
    <w:rsid w:val="00640E6D"/>
    <w:rsid w:val="00641365"/>
    <w:rsid w:val="00641FF7"/>
    <w:rsid w:val="00642494"/>
    <w:rsid w:val="00642847"/>
    <w:rsid w:val="0064343A"/>
    <w:rsid w:val="00643676"/>
    <w:rsid w:val="00643FFE"/>
    <w:rsid w:val="006449AD"/>
    <w:rsid w:val="00646676"/>
    <w:rsid w:val="00647199"/>
    <w:rsid w:val="0064723E"/>
    <w:rsid w:val="00651BDF"/>
    <w:rsid w:val="00651C45"/>
    <w:rsid w:val="006521FD"/>
    <w:rsid w:val="00653298"/>
    <w:rsid w:val="006628EE"/>
    <w:rsid w:val="006629F9"/>
    <w:rsid w:val="00663949"/>
    <w:rsid w:val="00665534"/>
    <w:rsid w:val="00666ABC"/>
    <w:rsid w:val="00670E03"/>
    <w:rsid w:val="006712AD"/>
    <w:rsid w:val="00671BBE"/>
    <w:rsid w:val="00671D91"/>
    <w:rsid w:val="00671E6C"/>
    <w:rsid w:val="006726BC"/>
    <w:rsid w:val="00672B06"/>
    <w:rsid w:val="006742F6"/>
    <w:rsid w:val="00674CEF"/>
    <w:rsid w:val="006759CC"/>
    <w:rsid w:val="00675D25"/>
    <w:rsid w:val="0067657C"/>
    <w:rsid w:val="0067681D"/>
    <w:rsid w:val="00676F7D"/>
    <w:rsid w:val="006776F0"/>
    <w:rsid w:val="00677F5C"/>
    <w:rsid w:val="006848D0"/>
    <w:rsid w:val="00685E3D"/>
    <w:rsid w:val="00686068"/>
    <w:rsid w:val="00687AC0"/>
    <w:rsid w:val="006922DF"/>
    <w:rsid w:val="00692CD6"/>
    <w:rsid w:val="00694B1F"/>
    <w:rsid w:val="00696EAE"/>
    <w:rsid w:val="00697468"/>
    <w:rsid w:val="00697D8D"/>
    <w:rsid w:val="006A021B"/>
    <w:rsid w:val="006A0FB8"/>
    <w:rsid w:val="006A1DD1"/>
    <w:rsid w:val="006A253A"/>
    <w:rsid w:val="006A5D92"/>
    <w:rsid w:val="006A683D"/>
    <w:rsid w:val="006A6A0E"/>
    <w:rsid w:val="006B1141"/>
    <w:rsid w:val="006B11DA"/>
    <w:rsid w:val="006B3382"/>
    <w:rsid w:val="006C286D"/>
    <w:rsid w:val="006C2BD0"/>
    <w:rsid w:val="006C40D2"/>
    <w:rsid w:val="006C752B"/>
    <w:rsid w:val="006D0529"/>
    <w:rsid w:val="006D093E"/>
    <w:rsid w:val="006D10BD"/>
    <w:rsid w:val="006D24AC"/>
    <w:rsid w:val="006D35C0"/>
    <w:rsid w:val="006D45E0"/>
    <w:rsid w:val="006D4922"/>
    <w:rsid w:val="006D4C0E"/>
    <w:rsid w:val="006D586A"/>
    <w:rsid w:val="006D71B1"/>
    <w:rsid w:val="006E0042"/>
    <w:rsid w:val="006E02F2"/>
    <w:rsid w:val="006E102A"/>
    <w:rsid w:val="006E2012"/>
    <w:rsid w:val="006E28DA"/>
    <w:rsid w:val="006E2977"/>
    <w:rsid w:val="006E3B3E"/>
    <w:rsid w:val="006E3F25"/>
    <w:rsid w:val="006E3FC8"/>
    <w:rsid w:val="006E58FF"/>
    <w:rsid w:val="006E6D76"/>
    <w:rsid w:val="006E7F9F"/>
    <w:rsid w:val="006F0369"/>
    <w:rsid w:val="006F10C8"/>
    <w:rsid w:val="006F2651"/>
    <w:rsid w:val="006F3550"/>
    <w:rsid w:val="006F4EBA"/>
    <w:rsid w:val="006F5276"/>
    <w:rsid w:val="006F5D2F"/>
    <w:rsid w:val="006F623D"/>
    <w:rsid w:val="007000C0"/>
    <w:rsid w:val="0070381E"/>
    <w:rsid w:val="00703A2B"/>
    <w:rsid w:val="007050C9"/>
    <w:rsid w:val="00705C4D"/>
    <w:rsid w:val="00706427"/>
    <w:rsid w:val="0070647F"/>
    <w:rsid w:val="00711018"/>
    <w:rsid w:val="00711E42"/>
    <w:rsid w:val="0071579C"/>
    <w:rsid w:val="007164C6"/>
    <w:rsid w:val="00722BC1"/>
    <w:rsid w:val="007238FC"/>
    <w:rsid w:val="0072482A"/>
    <w:rsid w:val="00725843"/>
    <w:rsid w:val="00726098"/>
    <w:rsid w:val="0072702F"/>
    <w:rsid w:val="00727451"/>
    <w:rsid w:val="00730D94"/>
    <w:rsid w:val="00732551"/>
    <w:rsid w:val="00733AE1"/>
    <w:rsid w:val="00735704"/>
    <w:rsid w:val="00735C9C"/>
    <w:rsid w:val="0074665E"/>
    <w:rsid w:val="007505AE"/>
    <w:rsid w:val="00751097"/>
    <w:rsid w:val="0075338C"/>
    <w:rsid w:val="0075751B"/>
    <w:rsid w:val="007633F8"/>
    <w:rsid w:val="007636CD"/>
    <w:rsid w:val="00765C81"/>
    <w:rsid w:val="007660E9"/>
    <w:rsid w:val="00766114"/>
    <w:rsid w:val="00770E38"/>
    <w:rsid w:val="00771673"/>
    <w:rsid w:val="00772AE6"/>
    <w:rsid w:val="0077348C"/>
    <w:rsid w:val="00773511"/>
    <w:rsid w:val="0077381F"/>
    <w:rsid w:val="007746A1"/>
    <w:rsid w:val="007757B0"/>
    <w:rsid w:val="0077624C"/>
    <w:rsid w:val="007768BF"/>
    <w:rsid w:val="00777D21"/>
    <w:rsid w:val="00780E22"/>
    <w:rsid w:val="00786F5A"/>
    <w:rsid w:val="00790B37"/>
    <w:rsid w:val="007913AB"/>
    <w:rsid w:val="007913CD"/>
    <w:rsid w:val="00791994"/>
    <w:rsid w:val="00792FCE"/>
    <w:rsid w:val="00795EF5"/>
    <w:rsid w:val="00797756"/>
    <w:rsid w:val="007A06C9"/>
    <w:rsid w:val="007A3602"/>
    <w:rsid w:val="007A38BA"/>
    <w:rsid w:val="007A52FC"/>
    <w:rsid w:val="007A5859"/>
    <w:rsid w:val="007A69B3"/>
    <w:rsid w:val="007B040A"/>
    <w:rsid w:val="007B114B"/>
    <w:rsid w:val="007B126C"/>
    <w:rsid w:val="007B1859"/>
    <w:rsid w:val="007B29AF"/>
    <w:rsid w:val="007B3AD0"/>
    <w:rsid w:val="007B4796"/>
    <w:rsid w:val="007B55FF"/>
    <w:rsid w:val="007C0328"/>
    <w:rsid w:val="007C0AB6"/>
    <w:rsid w:val="007C2A7A"/>
    <w:rsid w:val="007C3F54"/>
    <w:rsid w:val="007C4154"/>
    <w:rsid w:val="007C4E83"/>
    <w:rsid w:val="007D1295"/>
    <w:rsid w:val="007D14D2"/>
    <w:rsid w:val="007D17B1"/>
    <w:rsid w:val="007D2771"/>
    <w:rsid w:val="007D2871"/>
    <w:rsid w:val="007D3D1E"/>
    <w:rsid w:val="007D6C19"/>
    <w:rsid w:val="007D72C1"/>
    <w:rsid w:val="007D74E1"/>
    <w:rsid w:val="007E0035"/>
    <w:rsid w:val="007E0D72"/>
    <w:rsid w:val="007E236D"/>
    <w:rsid w:val="007E2E79"/>
    <w:rsid w:val="007E3615"/>
    <w:rsid w:val="007E4685"/>
    <w:rsid w:val="007E7EE2"/>
    <w:rsid w:val="007F00D7"/>
    <w:rsid w:val="007F0786"/>
    <w:rsid w:val="007F546C"/>
    <w:rsid w:val="007F68D8"/>
    <w:rsid w:val="007F6C7E"/>
    <w:rsid w:val="007F784E"/>
    <w:rsid w:val="00801427"/>
    <w:rsid w:val="008018C8"/>
    <w:rsid w:val="008020AD"/>
    <w:rsid w:val="008024E5"/>
    <w:rsid w:val="00806630"/>
    <w:rsid w:val="008114B4"/>
    <w:rsid w:val="00812346"/>
    <w:rsid w:val="00812C1B"/>
    <w:rsid w:val="008150C6"/>
    <w:rsid w:val="00815BAF"/>
    <w:rsid w:val="008162D3"/>
    <w:rsid w:val="0081669A"/>
    <w:rsid w:val="0081691C"/>
    <w:rsid w:val="0082191A"/>
    <w:rsid w:val="00821E84"/>
    <w:rsid w:val="00823683"/>
    <w:rsid w:val="00827604"/>
    <w:rsid w:val="0083002B"/>
    <w:rsid w:val="008313F5"/>
    <w:rsid w:val="008322D9"/>
    <w:rsid w:val="0083263A"/>
    <w:rsid w:val="0083281E"/>
    <w:rsid w:val="00832896"/>
    <w:rsid w:val="00832E12"/>
    <w:rsid w:val="008341FF"/>
    <w:rsid w:val="00836176"/>
    <w:rsid w:val="008379D8"/>
    <w:rsid w:val="00840738"/>
    <w:rsid w:val="00840B51"/>
    <w:rsid w:val="00840E6A"/>
    <w:rsid w:val="00843C38"/>
    <w:rsid w:val="00844534"/>
    <w:rsid w:val="00844C4A"/>
    <w:rsid w:val="00845478"/>
    <w:rsid w:val="00846C0C"/>
    <w:rsid w:val="008502EB"/>
    <w:rsid w:val="00851C14"/>
    <w:rsid w:val="00852761"/>
    <w:rsid w:val="008530BF"/>
    <w:rsid w:val="00854964"/>
    <w:rsid w:val="008551EC"/>
    <w:rsid w:val="00855294"/>
    <w:rsid w:val="00857BC4"/>
    <w:rsid w:val="00857DFC"/>
    <w:rsid w:val="00857FC6"/>
    <w:rsid w:val="008601D5"/>
    <w:rsid w:val="00860F67"/>
    <w:rsid w:val="00861548"/>
    <w:rsid w:val="00862F12"/>
    <w:rsid w:val="00864301"/>
    <w:rsid w:val="00865A71"/>
    <w:rsid w:val="0087180C"/>
    <w:rsid w:val="008724AF"/>
    <w:rsid w:val="00873E8C"/>
    <w:rsid w:val="00874F8C"/>
    <w:rsid w:val="00877C63"/>
    <w:rsid w:val="0088017E"/>
    <w:rsid w:val="008802F0"/>
    <w:rsid w:val="008812CF"/>
    <w:rsid w:val="00881398"/>
    <w:rsid w:val="00882820"/>
    <w:rsid w:val="00884BDA"/>
    <w:rsid w:val="00891E46"/>
    <w:rsid w:val="00891E8F"/>
    <w:rsid w:val="008927B0"/>
    <w:rsid w:val="00892CC5"/>
    <w:rsid w:val="00892DD7"/>
    <w:rsid w:val="008932DF"/>
    <w:rsid w:val="00894363"/>
    <w:rsid w:val="00894AEF"/>
    <w:rsid w:val="0089565B"/>
    <w:rsid w:val="00895B07"/>
    <w:rsid w:val="00896A47"/>
    <w:rsid w:val="008970EA"/>
    <w:rsid w:val="008971BA"/>
    <w:rsid w:val="008A0C8C"/>
    <w:rsid w:val="008A1AC4"/>
    <w:rsid w:val="008A410B"/>
    <w:rsid w:val="008A454F"/>
    <w:rsid w:val="008A4B13"/>
    <w:rsid w:val="008A4CA6"/>
    <w:rsid w:val="008A6311"/>
    <w:rsid w:val="008A6F8D"/>
    <w:rsid w:val="008A7218"/>
    <w:rsid w:val="008B0A7E"/>
    <w:rsid w:val="008B126D"/>
    <w:rsid w:val="008B1BC2"/>
    <w:rsid w:val="008B32BB"/>
    <w:rsid w:val="008B6E13"/>
    <w:rsid w:val="008B77EA"/>
    <w:rsid w:val="008C063A"/>
    <w:rsid w:val="008C41E3"/>
    <w:rsid w:val="008C4D55"/>
    <w:rsid w:val="008C68A8"/>
    <w:rsid w:val="008D3218"/>
    <w:rsid w:val="008D4642"/>
    <w:rsid w:val="008D5488"/>
    <w:rsid w:val="008D6218"/>
    <w:rsid w:val="008D70EA"/>
    <w:rsid w:val="008D7A4D"/>
    <w:rsid w:val="008D7CAA"/>
    <w:rsid w:val="008E0A40"/>
    <w:rsid w:val="008E16FE"/>
    <w:rsid w:val="008E2E63"/>
    <w:rsid w:val="008E32BC"/>
    <w:rsid w:val="008E36B0"/>
    <w:rsid w:val="008E67C9"/>
    <w:rsid w:val="008E79D9"/>
    <w:rsid w:val="008E7C7A"/>
    <w:rsid w:val="008F2856"/>
    <w:rsid w:val="008F6DE6"/>
    <w:rsid w:val="008F6E35"/>
    <w:rsid w:val="008F783F"/>
    <w:rsid w:val="00900F68"/>
    <w:rsid w:val="00904BA8"/>
    <w:rsid w:val="00907825"/>
    <w:rsid w:val="00907A7F"/>
    <w:rsid w:val="0091029C"/>
    <w:rsid w:val="00910340"/>
    <w:rsid w:val="0091082E"/>
    <w:rsid w:val="00912043"/>
    <w:rsid w:val="009129F6"/>
    <w:rsid w:val="009134A8"/>
    <w:rsid w:val="0091462C"/>
    <w:rsid w:val="009175AA"/>
    <w:rsid w:val="00917855"/>
    <w:rsid w:val="009246C4"/>
    <w:rsid w:val="00924724"/>
    <w:rsid w:val="00927670"/>
    <w:rsid w:val="00927A61"/>
    <w:rsid w:val="009306A5"/>
    <w:rsid w:val="009312D5"/>
    <w:rsid w:val="00931D76"/>
    <w:rsid w:val="009333F8"/>
    <w:rsid w:val="00933A08"/>
    <w:rsid w:val="0093679A"/>
    <w:rsid w:val="009371AE"/>
    <w:rsid w:val="00940906"/>
    <w:rsid w:val="009428CC"/>
    <w:rsid w:val="0094316D"/>
    <w:rsid w:val="00944053"/>
    <w:rsid w:val="0094492D"/>
    <w:rsid w:val="00944E4F"/>
    <w:rsid w:val="00944F2C"/>
    <w:rsid w:val="00946A99"/>
    <w:rsid w:val="00947129"/>
    <w:rsid w:val="00947548"/>
    <w:rsid w:val="0095078E"/>
    <w:rsid w:val="00951985"/>
    <w:rsid w:val="009551FF"/>
    <w:rsid w:val="009606DD"/>
    <w:rsid w:val="00960737"/>
    <w:rsid w:val="00961961"/>
    <w:rsid w:val="00962645"/>
    <w:rsid w:val="009626BC"/>
    <w:rsid w:val="00966FEE"/>
    <w:rsid w:val="00967E28"/>
    <w:rsid w:val="0097069C"/>
    <w:rsid w:val="009733B9"/>
    <w:rsid w:val="00974179"/>
    <w:rsid w:val="00975D56"/>
    <w:rsid w:val="00976846"/>
    <w:rsid w:val="009813BC"/>
    <w:rsid w:val="009826E3"/>
    <w:rsid w:val="0098283D"/>
    <w:rsid w:val="00982B14"/>
    <w:rsid w:val="009839B0"/>
    <w:rsid w:val="00983C54"/>
    <w:rsid w:val="00984B03"/>
    <w:rsid w:val="00984F27"/>
    <w:rsid w:val="0098540B"/>
    <w:rsid w:val="009854A4"/>
    <w:rsid w:val="00985E56"/>
    <w:rsid w:val="00985FA9"/>
    <w:rsid w:val="009871D4"/>
    <w:rsid w:val="0098785F"/>
    <w:rsid w:val="009918B1"/>
    <w:rsid w:val="00991EB3"/>
    <w:rsid w:val="00993316"/>
    <w:rsid w:val="009939DF"/>
    <w:rsid w:val="00995A72"/>
    <w:rsid w:val="00995EA8"/>
    <w:rsid w:val="009A130E"/>
    <w:rsid w:val="009A1523"/>
    <w:rsid w:val="009A297D"/>
    <w:rsid w:val="009A3781"/>
    <w:rsid w:val="009A4855"/>
    <w:rsid w:val="009A486D"/>
    <w:rsid w:val="009A73E2"/>
    <w:rsid w:val="009B29EE"/>
    <w:rsid w:val="009B3E3E"/>
    <w:rsid w:val="009B40AC"/>
    <w:rsid w:val="009B4EE2"/>
    <w:rsid w:val="009B58B6"/>
    <w:rsid w:val="009B5F36"/>
    <w:rsid w:val="009B6863"/>
    <w:rsid w:val="009B6B2D"/>
    <w:rsid w:val="009B78FC"/>
    <w:rsid w:val="009B7BA9"/>
    <w:rsid w:val="009C0A74"/>
    <w:rsid w:val="009C3634"/>
    <w:rsid w:val="009C378A"/>
    <w:rsid w:val="009C578E"/>
    <w:rsid w:val="009C76F9"/>
    <w:rsid w:val="009C7899"/>
    <w:rsid w:val="009C7981"/>
    <w:rsid w:val="009D0BA7"/>
    <w:rsid w:val="009D1451"/>
    <w:rsid w:val="009D1B96"/>
    <w:rsid w:val="009D356E"/>
    <w:rsid w:val="009D6325"/>
    <w:rsid w:val="009D6E8E"/>
    <w:rsid w:val="009D70F6"/>
    <w:rsid w:val="009D7C80"/>
    <w:rsid w:val="009E002B"/>
    <w:rsid w:val="009E26DF"/>
    <w:rsid w:val="009E2B93"/>
    <w:rsid w:val="009E2D04"/>
    <w:rsid w:val="009E5013"/>
    <w:rsid w:val="009E6442"/>
    <w:rsid w:val="009E64D4"/>
    <w:rsid w:val="009F0474"/>
    <w:rsid w:val="009F29D3"/>
    <w:rsid w:val="00A0061B"/>
    <w:rsid w:val="00A00A76"/>
    <w:rsid w:val="00A02401"/>
    <w:rsid w:val="00A03715"/>
    <w:rsid w:val="00A0418E"/>
    <w:rsid w:val="00A05C05"/>
    <w:rsid w:val="00A06C15"/>
    <w:rsid w:val="00A07B85"/>
    <w:rsid w:val="00A1090D"/>
    <w:rsid w:val="00A11CE3"/>
    <w:rsid w:val="00A120EC"/>
    <w:rsid w:val="00A12439"/>
    <w:rsid w:val="00A127FB"/>
    <w:rsid w:val="00A137F2"/>
    <w:rsid w:val="00A17A36"/>
    <w:rsid w:val="00A17A6B"/>
    <w:rsid w:val="00A20144"/>
    <w:rsid w:val="00A21C8A"/>
    <w:rsid w:val="00A21ECD"/>
    <w:rsid w:val="00A223AD"/>
    <w:rsid w:val="00A24CA2"/>
    <w:rsid w:val="00A252AA"/>
    <w:rsid w:val="00A30032"/>
    <w:rsid w:val="00A3074C"/>
    <w:rsid w:val="00A3140B"/>
    <w:rsid w:val="00A36F45"/>
    <w:rsid w:val="00A40BB3"/>
    <w:rsid w:val="00A40F52"/>
    <w:rsid w:val="00A42135"/>
    <w:rsid w:val="00A421F3"/>
    <w:rsid w:val="00A423E8"/>
    <w:rsid w:val="00A42B23"/>
    <w:rsid w:val="00A43517"/>
    <w:rsid w:val="00A4354E"/>
    <w:rsid w:val="00A43604"/>
    <w:rsid w:val="00A456EA"/>
    <w:rsid w:val="00A46051"/>
    <w:rsid w:val="00A478ED"/>
    <w:rsid w:val="00A50444"/>
    <w:rsid w:val="00A50B72"/>
    <w:rsid w:val="00A524A4"/>
    <w:rsid w:val="00A531E7"/>
    <w:rsid w:val="00A54457"/>
    <w:rsid w:val="00A55819"/>
    <w:rsid w:val="00A57812"/>
    <w:rsid w:val="00A578A4"/>
    <w:rsid w:val="00A65925"/>
    <w:rsid w:val="00A65BBA"/>
    <w:rsid w:val="00A65DDD"/>
    <w:rsid w:val="00A701E2"/>
    <w:rsid w:val="00A72023"/>
    <w:rsid w:val="00A72D1F"/>
    <w:rsid w:val="00A74C86"/>
    <w:rsid w:val="00A750C3"/>
    <w:rsid w:val="00A765EA"/>
    <w:rsid w:val="00A76FBC"/>
    <w:rsid w:val="00A82B0A"/>
    <w:rsid w:val="00A8313A"/>
    <w:rsid w:val="00A839F9"/>
    <w:rsid w:val="00A8445F"/>
    <w:rsid w:val="00A84DA7"/>
    <w:rsid w:val="00A85F97"/>
    <w:rsid w:val="00A861F3"/>
    <w:rsid w:val="00A86598"/>
    <w:rsid w:val="00A86ED3"/>
    <w:rsid w:val="00A871CE"/>
    <w:rsid w:val="00A8743A"/>
    <w:rsid w:val="00A8763A"/>
    <w:rsid w:val="00A910D7"/>
    <w:rsid w:val="00A91F9C"/>
    <w:rsid w:val="00A93C82"/>
    <w:rsid w:val="00A9471C"/>
    <w:rsid w:val="00A95B46"/>
    <w:rsid w:val="00A960DB"/>
    <w:rsid w:val="00A967C6"/>
    <w:rsid w:val="00AA0A92"/>
    <w:rsid w:val="00AA0C86"/>
    <w:rsid w:val="00AA0E51"/>
    <w:rsid w:val="00AA2CF9"/>
    <w:rsid w:val="00AA30FC"/>
    <w:rsid w:val="00AA34B1"/>
    <w:rsid w:val="00AA5705"/>
    <w:rsid w:val="00AA577A"/>
    <w:rsid w:val="00AA6D6A"/>
    <w:rsid w:val="00AB01B2"/>
    <w:rsid w:val="00AB1DB7"/>
    <w:rsid w:val="00AB221B"/>
    <w:rsid w:val="00AB28D0"/>
    <w:rsid w:val="00AB3A99"/>
    <w:rsid w:val="00AB55F8"/>
    <w:rsid w:val="00AB578B"/>
    <w:rsid w:val="00AB5F06"/>
    <w:rsid w:val="00AB6382"/>
    <w:rsid w:val="00AB7CA6"/>
    <w:rsid w:val="00AC0DCF"/>
    <w:rsid w:val="00AC3A55"/>
    <w:rsid w:val="00AC3BD7"/>
    <w:rsid w:val="00AC4B1D"/>
    <w:rsid w:val="00AC5579"/>
    <w:rsid w:val="00AC5FCB"/>
    <w:rsid w:val="00AC6AC4"/>
    <w:rsid w:val="00AC72E4"/>
    <w:rsid w:val="00AC7384"/>
    <w:rsid w:val="00AD03F0"/>
    <w:rsid w:val="00AD156D"/>
    <w:rsid w:val="00AD17E3"/>
    <w:rsid w:val="00AD3A39"/>
    <w:rsid w:val="00AE0349"/>
    <w:rsid w:val="00AE2639"/>
    <w:rsid w:val="00AE4BBC"/>
    <w:rsid w:val="00AE5057"/>
    <w:rsid w:val="00AE66D6"/>
    <w:rsid w:val="00AF03A4"/>
    <w:rsid w:val="00AF0E2F"/>
    <w:rsid w:val="00AF2001"/>
    <w:rsid w:val="00AF41A6"/>
    <w:rsid w:val="00AF6830"/>
    <w:rsid w:val="00AF6FCE"/>
    <w:rsid w:val="00AF7D77"/>
    <w:rsid w:val="00B0005A"/>
    <w:rsid w:val="00B01342"/>
    <w:rsid w:val="00B0137A"/>
    <w:rsid w:val="00B01414"/>
    <w:rsid w:val="00B01DCF"/>
    <w:rsid w:val="00B01E1F"/>
    <w:rsid w:val="00B07D5C"/>
    <w:rsid w:val="00B10799"/>
    <w:rsid w:val="00B11AF7"/>
    <w:rsid w:val="00B1279D"/>
    <w:rsid w:val="00B13493"/>
    <w:rsid w:val="00B13509"/>
    <w:rsid w:val="00B13D23"/>
    <w:rsid w:val="00B1509D"/>
    <w:rsid w:val="00B163A6"/>
    <w:rsid w:val="00B163BB"/>
    <w:rsid w:val="00B168F6"/>
    <w:rsid w:val="00B17130"/>
    <w:rsid w:val="00B2044E"/>
    <w:rsid w:val="00B20485"/>
    <w:rsid w:val="00B20C3B"/>
    <w:rsid w:val="00B212DA"/>
    <w:rsid w:val="00B22740"/>
    <w:rsid w:val="00B23026"/>
    <w:rsid w:val="00B24255"/>
    <w:rsid w:val="00B24A9C"/>
    <w:rsid w:val="00B24D09"/>
    <w:rsid w:val="00B250C7"/>
    <w:rsid w:val="00B26D36"/>
    <w:rsid w:val="00B27CD7"/>
    <w:rsid w:val="00B313AF"/>
    <w:rsid w:val="00B3193E"/>
    <w:rsid w:val="00B31DE8"/>
    <w:rsid w:val="00B32B86"/>
    <w:rsid w:val="00B35BB0"/>
    <w:rsid w:val="00B37355"/>
    <w:rsid w:val="00B420E5"/>
    <w:rsid w:val="00B423E8"/>
    <w:rsid w:val="00B42645"/>
    <w:rsid w:val="00B43522"/>
    <w:rsid w:val="00B45272"/>
    <w:rsid w:val="00B4548B"/>
    <w:rsid w:val="00B515A6"/>
    <w:rsid w:val="00B516AC"/>
    <w:rsid w:val="00B530EC"/>
    <w:rsid w:val="00B5384C"/>
    <w:rsid w:val="00B54C6A"/>
    <w:rsid w:val="00B54D89"/>
    <w:rsid w:val="00B556BB"/>
    <w:rsid w:val="00B6016F"/>
    <w:rsid w:val="00B61E72"/>
    <w:rsid w:val="00B6248C"/>
    <w:rsid w:val="00B62987"/>
    <w:rsid w:val="00B62A33"/>
    <w:rsid w:val="00B640E2"/>
    <w:rsid w:val="00B64B19"/>
    <w:rsid w:val="00B64C4D"/>
    <w:rsid w:val="00B64DA4"/>
    <w:rsid w:val="00B652C1"/>
    <w:rsid w:val="00B669A7"/>
    <w:rsid w:val="00B71236"/>
    <w:rsid w:val="00B72B3C"/>
    <w:rsid w:val="00B76473"/>
    <w:rsid w:val="00B76606"/>
    <w:rsid w:val="00B80594"/>
    <w:rsid w:val="00B812C3"/>
    <w:rsid w:val="00B82E1B"/>
    <w:rsid w:val="00B84B65"/>
    <w:rsid w:val="00B84CF5"/>
    <w:rsid w:val="00B856C6"/>
    <w:rsid w:val="00B87B0B"/>
    <w:rsid w:val="00B87E55"/>
    <w:rsid w:val="00B90D36"/>
    <w:rsid w:val="00B930ED"/>
    <w:rsid w:val="00B94322"/>
    <w:rsid w:val="00B946BE"/>
    <w:rsid w:val="00B95B80"/>
    <w:rsid w:val="00B95F4E"/>
    <w:rsid w:val="00B96BA3"/>
    <w:rsid w:val="00B96F92"/>
    <w:rsid w:val="00BA0571"/>
    <w:rsid w:val="00BA0CF5"/>
    <w:rsid w:val="00BA4C7A"/>
    <w:rsid w:val="00BA4DF9"/>
    <w:rsid w:val="00BB01C4"/>
    <w:rsid w:val="00BB147D"/>
    <w:rsid w:val="00BB21CD"/>
    <w:rsid w:val="00BB27A1"/>
    <w:rsid w:val="00BB5D9B"/>
    <w:rsid w:val="00BB5E6A"/>
    <w:rsid w:val="00BB653E"/>
    <w:rsid w:val="00BC15BB"/>
    <w:rsid w:val="00BC22FA"/>
    <w:rsid w:val="00BC236B"/>
    <w:rsid w:val="00BC288A"/>
    <w:rsid w:val="00BC2974"/>
    <w:rsid w:val="00BC4B7D"/>
    <w:rsid w:val="00BC7AAA"/>
    <w:rsid w:val="00BD09D6"/>
    <w:rsid w:val="00BD0ED9"/>
    <w:rsid w:val="00BD2511"/>
    <w:rsid w:val="00BD57D4"/>
    <w:rsid w:val="00BD67DD"/>
    <w:rsid w:val="00BD7640"/>
    <w:rsid w:val="00BD7898"/>
    <w:rsid w:val="00BD7C6B"/>
    <w:rsid w:val="00BD7DC4"/>
    <w:rsid w:val="00BE15D7"/>
    <w:rsid w:val="00BE20B2"/>
    <w:rsid w:val="00BE284C"/>
    <w:rsid w:val="00BE3618"/>
    <w:rsid w:val="00BE3CFE"/>
    <w:rsid w:val="00BE423E"/>
    <w:rsid w:val="00BE5069"/>
    <w:rsid w:val="00BE50BA"/>
    <w:rsid w:val="00BE55FA"/>
    <w:rsid w:val="00BE5BA7"/>
    <w:rsid w:val="00BF114B"/>
    <w:rsid w:val="00BF3758"/>
    <w:rsid w:val="00BF3930"/>
    <w:rsid w:val="00BF3C27"/>
    <w:rsid w:val="00BF4310"/>
    <w:rsid w:val="00BF5C19"/>
    <w:rsid w:val="00BF7EB5"/>
    <w:rsid w:val="00C009E6"/>
    <w:rsid w:val="00C00FD5"/>
    <w:rsid w:val="00C01E22"/>
    <w:rsid w:val="00C03F66"/>
    <w:rsid w:val="00C0422B"/>
    <w:rsid w:val="00C050F6"/>
    <w:rsid w:val="00C05C8E"/>
    <w:rsid w:val="00C06DF0"/>
    <w:rsid w:val="00C11A40"/>
    <w:rsid w:val="00C11BA7"/>
    <w:rsid w:val="00C11BDD"/>
    <w:rsid w:val="00C11CC4"/>
    <w:rsid w:val="00C125AB"/>
    <w:rsid w:val="00C16061"/>
    <w:rsid w:val="00C16269"/>
    <w:rsid w:val="00C1725D"/>
    <w:rsid w:val="00C20845"/>
    <w:rsid w:val="00C2339D"/>
    <w:rsid w:val="00C23EB6"/>
    <w:rsid w:val="00C251C5"/>
    <w:rsid w:val="00C25BE0"/>
    <w:rsid w:val="00C25C6C"/>
    <w:rsid w:val="00C27236"/>
    <w:rsid w:val="00C30180"/>
    <w:rsid w:val="00C33090"/>
    <w:rsid w:val="00C33376"/>
    <w:rsid w:val="00C35129"/>
    <w:rsid w:val="00C35E16"/>
    <w:rsid w:val="00C35FA9"/>
    <w:rsid w:val="00C4246B"/>
    <w:rsid w:val="00C424B5"/>
    <w:rsid w:val="00C43677"/>
    <w:rsid w:val="00C44CDB"/>
    <w:rsid w:val="00C465A2"/>
    <w:rsid w:val="00C4720F"/>
    <w:rsid w:val="00C4721D"/>
    <w:rsid w:val="00C47620"/>
    <w:rsid w:val="00C47D41"/>
    <w:rsid w:val="00C50D31"/>
    <w:rsid w:val="00C50E0C"/>
    <w:rsid w:val="00C52E29"/>
    <w:rsid w:val="00C539F2"/>
    <w:rsid w:val="00C53DFF"/>
    <w:rsid w:val="00C54A58"/>
    <w:rsid w:val="00C5546E"/>
    <w:rsid w:val="00C55C88"/>
    <w:rsid w:val="00C56731"/>
    <w:rsid w:val="00C56CAC"/>
    <w:rsid w:val="00C579E6"/>
    <w:rsid w:val="00C63488"/>
    <w:rsid w:val="00C64D96"/>
    <w:rsid w:val="00C666C5"/>
    <w:rsid w:val="00C67238"/>
    <w:rsid w:val="00C7031C"/>
    <w:rsid w:val="00C7072D"/>
    <w:rsid w:val="00C70AA3"/>
    <w:rsid w:val="00C70F71"/>
    <w:rsid w:val="00C72F61"/>
    <w:rsid w:val="00C73B8C"/>
    <w:rsid w:val="00C74792"/>
    <w:rsid w:val="00C75058"/>
    <w:rsid w:val="00C75E9F"/>
    <w:rsid w:val="00C7631B"/>
    <w:rsid w:val="00C76415"/>
    <w:rsid w:val="00C76A00"/>
    <w:rsid w:val="00C77377"/>
    <w:rsid w:val="00C77C9B"/>
    <w:rsid w:val="00C80852"/>
    <w:rsid w:val="00C82A01"/>
    <w:rsid w:val="00C83679"/>
    <w:rsid w:val="00C84A17"/>
    <w:rsid w:val="00C84ED0"/>
    <w:rsid w:val="00C85622"/>
    <w:rsid w:val="00C86F06"/>
    <w:rsid w:val="00C9208C"/>
    <w:rsid w:val="00C92D20"/>
    <w:rsid w:val="00C93570"/>
    <w:rsid w:val="00C936F8"/>
    <w:rsid w:val="00C93CEF"/>
    <w:rsid w:val="00C949E3"/>
    <w:rsid w:val="00C95126"/>
    <w:rsid w:val="00C95392"/>
    <w:rsid w:val="00C9595A"/>
    <w:rsid w:val="00C96E5E"/>
    <w:rsid w:val="00C9703E"/>
    <w:rsid w:val="00C97A22"/>
    <w:rsid w:val="00CA29C8"/>
    <w:rsid w:val="00CA327B"/>
    <w:rsid w:val="00CA3A87"/>
    <w:rsid w:val="00CA4FA7"/>
    <w:rsid w:val="00CA6BD7"/>
    <w:rsid w:val="00CB06AA"/>
    <w:rsid w:val="00CB145F"/>
    <w:rsid w:val="00CB1F0C"/>
    <w:rsid w:val="00CB25E4"/>
    <w:rsid w:val="00CB339E"/>
    <w:rsid w:val="00CB3DE3"/>
    <w:rsid w:val="00CB44DA"/>
    <w:rsid w:val="00CB4607"/>
    <w:rsid w:val="00CB4F10"/>
    <w:rsid w:val="00CB5A98"/>
    <w:rsid w:val="00CB66ED"/>
    <w:rsid w:val="00CB6B26"/>
    <w:rsid w:val="00CB71C0"/>
    <w:rsid w:val="00CD138C"/>
    <w:rsid w:val="00CD2382"/>
    <w:rsid w:val="00CD53F4"/>
    <w:rsid w:val="00CD713E"/>
    <w:rsid w:val="00CE058A"/>
    <w:rsid w:val="00CE1536"/>
    <w:rsid w:val="00CE1FB0"/>
    <w:rsid w:val="00CE28DD"/>
    <w:rsid w:val="00CE2BC6"/>
    <w:rsid w:val="00CE3E47"/>
    <w:rsid w:val="00CE4488"/>
    <w:rsid w:val="00CE5EDF"/>
    <w:rsid w:val="00CE647D"/>
    <w:rsid w:val="00CE669E"/>
    <w:rsid w:val="00CE78B0"/>
    <w:rsid w:val="00CF0DA6"/>
    <w:rsid w:val="00CF127D"/>
    <w:rsid w:val="00CF28C3"/>
    <w:rsid w:val="00CF2F06"/>
    <w:rsid w:val="00CF57CB"/>
    <w:rsid w:val="00CF6204"/>
    <w:rsid w:val="00CF643E"/>
    <w:rsid w:val="00CF7CD7"/>
    <w:rsid w:val="00CF7E03"/>
    <w:rsid w:val="00D00D95"/>
    <w:rsid w:val="00D01EB8"/>
    <w:rsid w:val="00D0406C"/>
    <w:rsid w:val="00D05B03"/>
    <w:rsid w:val="00D069F4"/>
    <w:rsid w:val="00D0731A"/>
    <w:rsid w:val="00D07DD3"/>
    <w:rsid w:val="00D11108"/>
    <w:rsid w:val="00D11329"/>
    <w:rsid w:val="00D11BAB"/>
    <w:rsid w:val="00D132A6"/>
    <w:rsid w:val="00D13F9C"/>
    <w:rsid w:val="00D142DA"/>
    <w:rsid w:val="00D152BA"/>
    <w:rsid w:val="00D157BA"/>
    <w:rsid w:val="00D16223"/>
    <w:rsid w:val="00D2032C"/>
    <w:rsid w:val="00D2209D"/>
    <w:rsid w:val="00D227A2"/>
    <w:rsid w:val="00D23024"/>
    <w:rsid w:val="00D230FC"/>
    <w:rsid w:val="00D23AC3"/>
    <w:rsid w:val="00D23B45"/>
    <w:rsid w:val="00D23D7B"/>
    <w:rsid w:val="00D2415D"/>
    <w:rsid w:val="00D244BE"/>
    <w:rsid w:val="00D24A90"/>
    <w:rsid w:val="00D32092"/>
    <w:rsid w:val="00D33695"/>
    <w:rsid w:val="00D34060"/>
    <w:rsid w:val="00D37783"/>
    <w:rsid w:val="00D407B4"/>
    <w:rsid w:val="00D41CFC"/>
    <w:rsid w:val="00D41D34"/>
    <w:rsid w:val="00D4344E"/>
    <w:rsid w:val="00D438C2"/>
    <w:rsid w:val="00D4431A"/>
    <w:rsid w:val="00D456F2"/>
    <w:rsid w:val="00D501EF"/>
    <w:rsid w:val="00D5232B"/>
    <w:rsid w:val="00D53948"/>
    <w:rsid w:val="00D55268"/>
    <w:rsid w:val="00D60C07"/>
    <w:rsid w:val="00D616B3"/>
    <w:rsid w:val="00D61BEC"/>
    <w:rsid w:val="00D638CC"/>
    <w:rsid w:val="00D63957"/>
    <w:rsid w:val="00D65A26"/>
    <w:rsid w:val="00D67678"/>
    <w:rsid w:val="00D67E17"/>
    <w:rsid w:val="00D67E62"/>
    <w:rsid w:val="00D711BE"/>
    <w:rsid w:val="00D72A35"/>
    <w:rsid w:val="00D72FC5"/>
    <w:rsid w:val="00D74ADF"/>
    <w:rsid w:val="00D76B00"/>
    <w:rsid w:val="00D76D9B"/>
    <w:rsid w:val="00D76EBF"/>
    <w:rsid w:val="00D77DDC"/>
    <w:rsid w:val="00D80045"/>
    <w:rsid w:val="00D820CE"/>
    <w:rsid w:val="00D86A5B"/>
    <w:rsid w:val="00D87325"/>
    <w:rsid w:val="00D87CB9"/>
    <w:rsid w:val="00D914D7"/>
    <w:rsid w:val="00D91FE7"/>
    <w:rsid w:val="00D9241E"/>
    <w:rsid w:val="00D94ED7"/>
    <w:rsid w:val="00D94F47"/>
    <w:rsid w:val="00D9577C"/>
    <w:rsid w:val="00D96D46"/>
    <w:rsid w:val="00DA1678"/>
    <w:rsid w:val="00DA1B2D"/>
    <w:rsid w:val="00DA1C3C"/>
    <w:rsid w:val="00DA1ECE"/>
    <w:rsid w:val="00DA27B9"/>
    <w:rsid w:val="00DA3763"/>
    <w:rsid w:val="00DA5166"/>
    <w:rsid w:val="00DA6B11"/>
    <w:rsid w:val="00DA7286"/>
    <w:rsid w:val="00DA7616"/>
    <w:rsid w:val="00DA7680"/>
    <w:rsid w:val="00DB0AFD"/>
    <w:rsid w:val="00DB1C26"/>
    <w:rsid w:val="00DB2726"/>
    <w:rsid w:val="00DB2B71"/>
    <w:rsid w:val="00DB315F"/>
    <w:rsid w:val="00DB3333"/>
    <w:rsid w:val="00DB365F"/>
    <w:rsid w:val="00DB3837"/>
    <w:rsid w:val="00DB46CF"/>
    <w:rsid w:val="00DB5BAB"/>
    <w:rsid w:val="00DB71CE"/>
    <w:rsid w:val="00DC1B5B"/>
    <w:rsid w:val="00DC2D6A"/>
    <w:rsid w:val="00DC50DF"/>
    <w:rsid w:val="00DC5337"/>
    <w:rsid w:val="00DC5744"/>
    <w:rsid w:val="00DC669A"/>
    <w:rsid w:val="00DD0A7C"/>
    <w:rsid w:val="00DD0BDE"/>
    <w:rsid w:val="00DD3A16"/>
    <w:rsid w:val="00DD605A"/>
    <w:rsid w:val="00DD77FF"/>
    <w:rsid w:val="00DE0DB6"/>
    <w:rsid w:val="00DE2F6C"/>
    <w:rsid w:val="00DE3267"/>
    <w:rsid w:val="00DE3463"/>
    <w:rsid w:val="00DE52B5"/>
    <w:rsid w:val="00DE71FE"/>
    <w:rsid w:val="00DF289D"/>
    <w:rsid w:val="00DF2D10"/>
    <w:rsid w:val="00DF4AFE"/>
    <w:rsid w:val="00DF650B"/>
    <w:rsid w:val="00DF7769"/>
    <w:rsid w:val="00E02C2B"/>
    <w:rsid w:val="00E03E1B"/>
    <w:rsid w:val="00E04A5D"/>
    <w:rsid w:val="00E052F9"/>
    <w:rsid w:val="00E05F4C"/>
    <w:rsid w:val="00E060B4"/>
    <w:rsid w:val="00E06229"/>
    <w:rsid w:val="00E06277"/>
    <w:rsid w:val="00E07929"/>
    <w:rsid w:val="00E120DF"/>
    <w:rsid w:val="00E12918"/>
    <w:rsid w:val="00E12B25"/>
    <w:rsid w:val="00E12CD5"/>
    <w:rsid w:val="00E14214"/>
    <w:rsid w:val="00E149D4"/>
    <w:rsid w:val="00E1530E"/>
    <w:rsid w:val="00E2085B"/>
    <w:rsid w:val="00E23A5F"/>
    <w:rsid w:val="00E25288"/>
    <w:rsid w:val="00E270CF"/>
    <w:rsid w:val="00E31889"/>
    <w:rsid w:val="00E31CB7"/>
    <w:rsid w:val="00E33019"/>
    <w:rsid w:val="00E342DD"/>
    <w:rsid w:val="00E3457A"/>
    <w:rsid w:val="00E34FCB"/>
    <w:rsid w:val="00E35FF6"/>
    <w:rsid w:val="00E36F85"/>
    <w:rsid w:val="00E37BCB"/>
    <w:rsid w:val="00E37C66"/>
    <w:rsid w:val="00E4156D"/>
    <w:rsid w:val="00E41773"/>
    <w:rsid w:val="00E41868"/>
    <w:rsid w:val="00E43237"/>
    <w:rsid w:val="00E43D08"/>
    <w:rsid w:val="00E51C11"/>
    <w:rsid w:val="00E51FFC"/>
    <w:rsid w:val="00E53029"/>
    <w:rsid w:val="00E55C0E"/>
    <w:rsid w:val="00E565F9"/>
    <w:rsid w:val="00E56938"/>
    <w:rsid w:val="00E56EC6"/>
    <w:rsid w:val="00E57426"/>
    <w:rsid w:val="00E6509B"/>
    <w:rsid w:val="00E7218A"/>
    <w:rsid w:val="00E72FCD"/>
    <w:rsid w:val="00E73129"/>
    <w:rsid w:val="00E76394"/>
    <w:rsid w:val="00E77593"/>
    <w:rsid w:val="00E7762F"/>
    <w:rsid w:val="00E82453"/>
    <w:rsid w:val="00E83287"/>
    <w:rsid w:val="00E835CC"/>
    <w:rsid w:val="00E83EEF"/>
    <w:rsid w:val="00E865C3"/>
    <w:rsid w:val="00E9260F"/>
    <w:rsid w:val="00E94518"/>
    <w:rsid w:val="00E94E2A"/>
    <w:rsid w:val="00E95363"/>
    <w:rsid w:val="00E956DB"/>
    <w:rsid w:val="00E96787"/>
    <w:rsid w:val="00E97144"/>
    <w:rsid w:val="00E977C9"/>
    <w:rsid w:val="00E97CF2"/>
    <w:rsid w:val="00E97F0E"/>
    <w:rsid w:val="00EA0098"/>
    <w:rsid w:val="00EA041A"/>
    <w:rsid w:val="00EA0963"/>
    <w:rsid w:val="00EA0EA5"/>
    <w:rsid w:val="00EA16C0"/>
    <w:rsid w:val="00EA1DE8"/>
    <w:rsid w:val="00EA46B2"/>
    <w:rsid w:val="00EA6527"/>
    <w:rsid w:val="00EA70C5"/>
    <w:rsid w:val="00EB0BEB"/>
    <w:rsid w:val="00EB402A"/>
    <w:rsid w:val="00EB48BE"/>
    <w:rsid w:val="00EC085E"/>
    <w:rsid w:val="00EC1102"/>
    <w:rsid w:val="00EC30BF"/>
    <w:rsid w:val="00EC41F9"/>
    <w:rsid w:val="00EC42AC"/>
    <w:rsid w:val="00EC45DA"/>
    <w:rsid w:val="00EC54D4"/>
    <w:rsid w:val="00ED10E3"/>
    <w:rsid w:val="00ED2C7E"/>
    <w:rsid w:val="00ED4991"/>
    <w:rsid w:val="00ED4E25"/>
    <w:rsid w:val="00ED55A4"/>
    <w:rsid w:val="00ED78E9"/>
    <w:rsid w:val="00EE24DC"/>
    <w:rsid w:val="00EE492A"/>
    <w:rsid w:val="00EE5DDA"/>
    <w:rsid w:val="00EE601F"/>
    <w:rsid w:val="00EE788B"/>
    <w:rsid w:val="00EF27F4"/>
    <w:rsid w:val="00EF60FC"/>
    <w:rsid w:val="00EF6B21"/>
    <w:rsid w:val="00EF6C94"/>
    <w:rsid w:val="00EF7920"/>
    <w:rsid w:val="00F007EA"/>
    <w:rsid w:val="00F015DE"/>
    <w:rsid w:val="00F0189F"/>
    <w:rsid w:val="00F028F4"/>
    <w:rsid w:val="00F031BC"/>
    <w:rsid w:val="00F03329"/>
    <w:rsid w:val="00F04AFC"/>
    <w:rsid w:val="00F06FD9"/>
    <w:rsid w:val="00F073ED"/>
    <w:rsid w:val="00F07A36"/>
    <w:rsid w:val="00F07C10"/>
    <w:rsid w:val="00F101E1"/>
    <w:rsid w:val="00F104AC"/>
    <w:rsid w:val="00F1151E"/>
    <w:rsid w:val="00F117E0"/>
    <w:rsid w:val="00F12356"/>
    <w:rsid w:val="00F128B5"/>
    <w:rsid w:val="00F12AC9"/>
    <w:rsid w:val="00F146C4"/>
    <w:rsid w:val="00F16469"/>
    <w:rsid w:val="00F1720D"/>
    <w:rsid w:val="00F17794"/>
    <w:rsid w:val="00F179FC"/>
    <w:rsid w:val="00F209AA"/>
    <w:rsid w:val="00F20CCA"/>
    <w:rsid w:val="00F21590"/>
    <w:rsid w:val="00F215C8"/>
    <w:rsid w:val="00F216A2"/>
    <w:rsid w:val="00F21AE3"/>
    <w:rsid w:val="00F22A48"/>
    <w:rsid w:val="00F23362"/>
    <w:rsid w:val="00F244B2"/>
    <w:rsid w:val="00F25BD0"/>
    <w:rsid w:val="00F272A9"/>
    <w:rsid w:val="00F27FF0"/>
    <w:rsid w:val="00F30F22"/>
    <w:rsid w:val="00F31125"/>
    <w:rsid w:val="00F32267"/>
    <w:rsid w:val="00F323C8"/>
    <w:rsid w:val="00F32C19"/>
    <w:rsid w:val="00F32D59"/>
    <w:rsid w:val="00F33EDF"/>
    <w:rsid w:val="00F34F4C"/>
    <w:rsid w:val="00F36A0F"/>
    <w:rsid w:val="00F36D18"/>
    <w:rsid w:val="00F40C43"/>
    <w:rsid w:val="00F40C49"/>
    <w:rsid w:val="00F420E2"/>
    <w:rsid w:val="00F44148"/>
    <w:rsid w:val="00F44B44"/>
    <w:rsid w:val="00F44FAA"/>
    <w:rsid w:val="00F4529D"/>
    <w:rsid w:val="00F46661"/>
    <w:rsid w:val="00F4671A"/>
    <w:rsid w:val="00F471FB"/>
    <w:rsid w:val="00F476BD"/>
    <w:rsid w:val="00F5175F"/>
    <w:rsid w:val="00F51BAF"/>
    <w:rsid w:val="00F522ED"/>
    <w:rsid w:val="00F5291C"/>
    <w:rsid w:val="00F530AF"/>
    <w:rsid w:val="00F54506"/>
    <w:rsid w:val="00F56122"/>
    <w:rsid w:val="00F57038"/>
    <w:rsid w:val="00F57F25"/>
    <w:rsid w:val="00F601D4"/>
    <w:rsid w:val="00F60A20"/>
    <w:rsid w:val="00F60AC6"/>
    <w:rsid w:val="00F6155E"/>
    <w:rsid w:val="00F61580"/>
    <w:rsid w:val="00F61D02"/>
    <w:rsid w:val="00F668E2"/>
    <w:rsid w:val="00F76007"/>
    <w:rsid w:val="00F76425"/>
    <w:rsid w:val="00F76ACB"/>
    <w:rsid w:val="00F81731"/>
    <w:rsid w:val="00F82A91"/>
    <w:rsid w:val="00F8637F"/>
    <w:rsid w:val="00F86A30"/>
    <w:rsid w:val="00F86F1C"/>
    <w:rsid w:val="00F87B40"/>
    <w:rsid w:val="00F87B4D"/>
    <w:rsid w:val="00F92088"/>
    <w:rsid w:val="00F92E6D"/>
    <w:rsid w:val="00F933FB"/>
    <w:rsid w:val="00F93D19"/>
    <w:rsid w:val="00F950CE"/>
    <w:rsid w:val="00F9542E"/>
    <w:rsid w:val="00F9644C"/>
    <w:rsid w:val="00F96C25"/>
    <w:rsid w:val="00F96D12"/>
    <w:rsid w:val="00FA363D"/>
    <w:rsid w:val="00FA55C7"/>
    <w:rsid w:val="00FA6842"/>
    <w:rsid w:val="00FB0188"/>
    <w:rsid w:val="00FB189E"/>
    <w:rsid w:val="00FB2333"/>
    <w:rsid w:val="00FB2D37"/>
    <w:rsid w:val="00FB5A66"/>
    <w:rsid w:val="00FB6F12"/>
    <w:rsid w:val="00FB76EA"/>
    <w:rsid w:val="00FC14FB"/>
    <w:rsid w:val="00FC1B78"/>
    <w:rsid w:val="00FC4490"/>
    <w:rsid w:val="00FC4610"/>
    <w:rsid w:val="00FC5AB3"/>
    <w:rsid w:val="00FC6133"/>
    <w:rsid w:val="00FC6144"/>
    <w:rsid w:val="00FC6667"/>
    <w:rsid w:val="00FC76F6"/>
    <w:rsid w:val="00FC7EB4"/>
    <w:rsid w:val="00FD2C45"/>
    <w:rsid w:val="00FD3D38"/>
    <w:rsid w:val="00FD4A6E"/>
    <w:rsid w:val="00FD5E0B"/>
    <w:rsid w:val="00FD6410"/>
    <w:rsid w:val="00FD7CD3"/>
    <w:rsid w:val="00FD7E16"/>
    <w:rsid w:val="00FE1CDA"/>
    <w:rsid w:val="00FE2619"/>
    <w:rsid w:val="00FE33A3"/>
    <w:rsid w:val="00FE3914"/>
    <w:rsid w:val="00FE54A9"/>
    <w:rsid w:val="00FE554B"/>
    <w:rsid w:val="00FE76A8"/>
    <w:rsid w:val="00FE7AFA"/>
    <w:rsid w:val="00FF0B0F"/>
    <w:rsid w:val="00FF0CED"/>
    <w:rsid w:val="00FF245B"/>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8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CF"/>
    <w:pPr>
      <w:spacing w:before="60" w:after="60"/>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outlineLvl w:val="0"/>
    </w:pPr>
    <w:rPr>
      <w:rFonts w:ascii="Cambria" w:hAnsi="Cambria"/>
      <w:b/>
      <w:sz w:val="44"/>
      <w:szCs w:val="32"/>
    </w:rPr>
  </w:style>
  <w:style w:type="paragraph" w:styleId="Overskrift2">
    <w:name w:val="heading 2"/>
    <w:aliases w:val="Heading"/>
    <w:basedOn w:val="Overskrift1"/>
    <w:next w:val="Normal"/>
    <w:link w:val="Overskrift2Tegn"/>
    <w:qFormat/>
    <w:rsid w:val="009E2D04"/>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eastAsia="ja-JP"/>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link w:val="SidehovedTegn"/>
    <w:rsid w:val="002E781B"/>
    <w:pPr>
      <w:tabs>
        <w:tab w:val="center" w:pos="4819"/>
        <w:tab w:val="right" w:pos="9071"/>
      </w:tabs>
      <w:jc w:val="center"/>
    </w:pPr>
    <w:rPr>
      <w:sz w:val="18"/>
    </w:rPr>
  </w:style>
  <w:style w:type="paragraph" w:customStyle="1" w:styleId="Punktopstilling">
    <w:name w:val="Punktopstilling"/>
    <w:basedOn w:val="Normal"/>
    <w:rsid w:val="00640DCC"/>
    <w:pPr>
      <w:keepNext/>
      <w:spacing w:before="20" w:after="20"/>
      <w:ind w:left="993" w:hanging="284"/>
    </w:pPr>
  </w:style>
  <w:style w:type="paragraph" w:styleId="Fodnotetekst">
    <w:name w:val="footnote text"/>
    <w:aliases w:val="Fodnotetekst Tegn,Tegn Tegn,Fodnotetekst Tegn1,Fodnotetekst Tegn1 Tegn Tegn,Fodnotetekst Tegn Tegn Tegn Tegn,Tegn Tegn Tegn Tegn Tegn,Fodnotetekst Tegn Tegn1, Tegn Tegn, Tegn Tegn Tegn Tegn Tegn,foot"/>
    <w:basedOn w:val="Normal"/>
    <w:link w:val="FodnotetekstTegn2"/>
    <w:semiHidden/>
    <w:rsid w:val="00640DCC"/>
    <w:rPr>
      <w:sz w:val="20"/>
      <w:lang w:eastAsia="ja-JP"/>
    </w:rPr>
  </w:style>
  <w:style w:type="character" w:styleId="Fodnotehenvisning">
    <w:name w:val="footnote reference"/>
    <w:aliases w:val="*Footnote Reference,ONLINE USE ONLY,fr,Fodnote"/>
    <w:semiHidden/>
    <w:rsid w:val="00640DCC"/>
    <w:rPr>
      <w:vertAlign w:val="superscript"/>
    </w:rPr>
  </w:style>
  <w:style w:type="character" w:styleId="Slutnotehenvisning">
    <w:name w:val="endnote reference"/>
    <w:semiHidden/>
    <w:rsid w:val="00640DCC"/>
    <w:rPr>
      <w:vertAlign w:val="superscript"/>
    </w:rPr>
  </w:style>
  <w:style w:type="paragraph" w:styleId="Billedtekst">
    <w:name w:val="caption"/>
    <w:basedOn w:val="Normal"/>
    <w:next w:val="Normal"/>
    <w:qFormat/>
    <w:rsid w:val="00640DCC"/>
    <w:pPr>
      <w:spacing w:before="120" w:after="120"/>
    </w:pPr>
    <w:rPr>
      <w:b/>
    </w:rPr>
  </w:style>
  <w:style w:type="character" w:styleId="Sidetal">
    <w:name w:val="page number"/>
    <w:rsid w:val="00640DCC"/>
    <w:rPr>
      <w:rFonts w:ascii="Calibri" w:hAnsi="Calibri" w:cs="Times New Roman"/>
      <w:sz w:val="24"/>
      <w:szCs w:val="24"/>
      <w:lang w:val="da-DK" w:eastAsia="en-US" w:bidi="ar-SA"/>
    </w:rPr>
  </w:style>
  <w:style w:type="paragraph" w:styleId="Indholdsfortegnelse1">
    <w:name w:val="toc 1"/>
    <w:basedOn w:val="Normal"/>
    <w:next w:val="Normal"/>
    <w:uiPriority w:val="39"/>
    <w:rsid w:val="000C5EB6"/>
    <w:pPr>
      <w:spacing w:before="120"/>
      <w:ind w:left="397" w:hanging="397"/>
    </w:pPr>
    <w:rPr>
      <w:b/>
      <w:bCs/>
      <w:caps/>
      <w:sz w:val="24"/>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semiHidden/>
    <w:rsid w:val="00640DCC"/>
    <w:rPr>
      <w:sz w:val="20"/>
    </w:rPr>
  </w:style>
  <w:style w:type="paragraph" w:styleId="Dokumentoversigt">
    <w:name w:val="Document Map"/>
    <w:basedOn w:val="Normal"/>
    <w:semiHidden/>
    <w:rsid w:val="00640DCC"/>
    <w:pPr>
      <w:shd w:val="clear" w:color="auto" w:fill="000080"/>
    </w:pPr>
    <w:rPr>
      <w:rFonts w:ascii="Tahoma" w:hAnsi="Tahoma"/>
    </w:rPr>
  </w:style>
  <w:style w:type="paragraph" w:styleId="Indeks1">
    <w:name w:val="index 1"/>
    <w:basedOn w:val="Normal"/>
    <w:next w:val="Normal"/>
    <w:autoRedefine/>
    <w:semiHidden/>
    <w:rsid w:val="00640DCC"/>
  </w:style>
  <w:style w:type="paragraph" w:styleId="Indeks2">
    <w:name w:val="index 2"/>
    <w:basedOn w:val="Normal"/>
    <w:next w:val="Normal"/>
    <w:autoRedefine/>
    <w:semiHidden/>
    <w:rsid w:val="00640DCC"/>
    <w:pPr>
      <w:ind w:left="480" w:hanging="240"/>
    </w:pPr>
  </w:style>
  <w:style w:type="paragraph" w:styleId="Indeks3">
    <w:name w:val="index 3"/>
    <w:basedOn w:val="Normal"/>
    <w:next w:val="Normal"/>
    <w:autoRedefine/>
    <w:semiHidden/>
    <w:rsid w:val="00640DCC"/>
    <w:pPr>
      <w:ind w:left="720" w:hanging="240"/>
    </w:pPr>
  </w:style>
  <w:style w:type="paragraph" w:styleId="Indeksoverskrift">
    <w:name w:val="index heading"/>
    <w:basedOn w:val="Normal"/>
    <w:next w:val="Indeks1"/>
    <w:semiHidden/>
    <w:rsid w:val="00640DCC"/>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rsid w:val="00640DCC"/>
  </w:style>
  <w:style w:type="paragraph" w:customStyle="1" w:styleId="TypografiDefaultTimesNewRoman">
    <w:name w:val="Typografi Default + Times New Roman"/>
    <w:basedOn w:val="Default"/>
    <w:rsid w:val="002144DF"/>
    <w:rPr>
      <w:rFonts w:ascii="Times New Roman" w:hAnsi="Times New Roman"/>
    </w:rPr>
  </w:style>
  <w:style w:type="character" w:customStyle="1" w:styleId="BesgtHyperlink1">
    <w:name w:val="BesøgtHyperlink1"/>
    <w:rsid w:val="00640DCC"/>
    <w:rPr>
      <w:color w:val="800080"/>
      <w:u w:val="single"/>
    </w:rPr>
  </w:style>
  <w:style w:type="paragraph" w:styleId="Opstilling-punkttegn2">
    <w:name w:val="List Bullet 2"/>
    <w:basedOn w:val="Opstilling-punkttegn"/>
    <w:rsid w:val="00640DCC"/>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rsid w:val="00640DCC"/>
  </w:style>
  <w:style w:type="paragraph" w:styleId="Opstilling-forts">
    <w:name w:val="List Continue"/>
    <w:basedOn w:val="Opstilling-talellerbogst"/>
    <w:rsid w:val="00640DCC"/>
    <w:pPr>
      <w:ind w:firstLine="0"/>
    </w:pPr>
  </w:style>
  <w:style w:type="paragraph" w:styleId="Opstilling-talellerbogst">
    <w:name w:val="List Number"/>
    <w:basedOn w:val="Normal"/>
    <w:rsid w:val="002144DF"/>
    <w:pPr>
      <w:tabs>
        <w:tab w:val="num" w:pos="1700"/>
      </w:tabs>
      <w:ind w:left="1700" w:hanging="425"/>
    </w:pPr>
  </w:style>
  <w:style w:type="paragraph" w:styleId="Opstilling-forts2">
    <w:name w:val="List Continue 2"/>
    <w:basedOn w:val="Opstilling-forts"/>
    <w:rsid w:val="00640DCC"/>
    <w:pPr>
      <w:ind w:left="851"/>
    </w:pPr>
  </w:style>
  <w:style w:type="paragraph" w:styleId="Opstilling-talellerbogst2">
    <w:name w:val="List Number 2"/>
    <w:basedOn w:val="Opstilling-talellerbogst"/>
    <w:rsid w:val="00640DCC"/>
    <w:pPr>
      <w:numPr>
        <w:ilvl w:val="1"/>
      </w:numPr>
      <w:tabs>
        <w:tab w:val="num" w:pos="1700"/>
      </w:tabs>
      <w:ind w:left="850" w:hanging="425"/>
    </w:pPr>
  </w:style>
  <w:style w:type="paragraph" w:customStyle="1" w:styleId="ListContinueNoSpace">
    <w:name w:val="List Continue NoSpace"/>
    <w:basedOn w:val="Opstilling-forts"/>
    <w:rsid w:val="00640DCC"/>
  </w:style>
  <w:style w:type="paragraph" w:customStyle="1" w:styleId="ListContinue2NoSpace">
    <w:name w:val="List Continue 2 NoSpace"/>
    <w:basedOn w:val="Opstilling-forts2"/>
    <w:rsid w:val="00640DCC"/>
  </w:style>
  <w:style w:type="paragraph" w:customStyle="1" w:styleId="ListNumberNoSpace">
    <w:name w:val="List Number NoSpace"/>
    <w:basedOn w:val="Opstilling-talellerbogst"/>
    <w:rsid w:val="00640DCC"/>
  </w:style>
  <w:style w:type="paragraph" w:customStyle="1" w:styleId="ListNumber2NoSpace">
    <w:name w:val="List Number 2 NoSpace"/>
    <w:basedOn w:val="Opstilling-talellerbogst2"/>
    <w:rsid w:val="00640DCC"/>
  </w:style>
  <w:style w:type="paragraph" w:styleId="Opstilling-punkttegn3">
    <w:name w:val="List Bullet 3"/>
    <w:basedOn w:val="Opstilling-punkttegn2"/>
    <w:rsid w:val="00640DCC"/>
    <w:pPr>
      <w:tabs>
        <w:tab w:val="clear" w:pos="851"/>
        <w:tab w:val="left" w:pos="1276"/>
      </w:tabs>
      <w:ind w:left="1276"/>
    </w:pPr>
  </w:style>
  <w:style w:type="paragraph" w:styleId="Opstilling-forts3">
    <w:name w:val="List Continue 3"/>
    <w:basedOn w:val="Opstilling-forts2"/>
    <w:rsid w:val="00640DCC"/>
    <w:pPr>
      <w:ind w:left="1276"/>
    </w:pPr>
  </w:style>
  <w:style w:type="paragraph" w:styleId="Opstilling-talellerbogst3">
    <w:name w:val="List Number 3"/>
    <w:basedOn w:val="Opstilling-talellerbogst2"/>
    <w:rsid w:val="00640DCC"/>
    <w:pPr>
      <w:numPr>
        <w:ilvl w:val="2"/>
      </w:numPr>
      <w:tabs>
        <w:tab w:val="left" w:pos="1276"/>
        <w:tab w:val="num" w:pos="1700"/>
      </w:tabs>
      <w:ind w:left="1276" w:hanging="425"/>
    </w:pPr>
  </w:style>
  <w:style w:type="paragraph" w:customStyle="1" w:styleId="ListBullet3NoSpace">
    <w:name w:val="List Bullet 3 NoSpace"/>
    <w:basedOn w:val="Opstilling-punkttegn3"/>
    <w:rsid w:val="00640DCC"/>
  </w:style>
  <w:style w:type="paragraph" w:customStyle="1" w:styleId="ListContinue3NoSpace">
    <w:name w:val="List Continue 3 NoSpace"/>
    <w:basedOn w:val="Opstilling-forts3"/>
    <w:rsid w:val="00640DCC"/>
  </w:style>
  <w:style w:type="paragraph" w:customStyle="1" w:styleId="ListNumber3NoSpace">
    <w:name w:val="List Number 3 NoSpace"/>
    <w:basedOn w:val="Opstilling-talellerbogst3"/>
    <w:rsid w:val="00640DCC"/>
  </w:style>
  <w:style w:type="paragraph" w:customStyle="1" w:styleId="ListContinue0">
    <w:name w:val="List Continue 0"/>
    <w:basedOn w:val="Opstilling-forts"/>
    <w:rsid w:val="00640DCC"/>
    <w:pPr>
      <w:ind w:left="0"/>
    </w:pPr>
  </w:style>
  <w:style w:type="paragraph" w:customStyle="1" w:styleId="ListContinue0NoSpace">
    <w:name w:val="List Continue 0 NoSpace"/>
    <w:basedOn w:val="ListContinue0"/>
    <w:rsid w:val="00640DCC"/>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2">
    <w:name w:val="Fodnotetekst Tegn2"/>
    <w:aliases w:val="Fodnotetekst Tegn Tegn,Tegn Tegn Tegn,Fodnotetekst Tegn1 Tegn,Fodnotetekst Tegn1 Tegn Tegn Tegn,Fodnotetekst Tegn Tegn Tegn Tegn Tegn,Tegn Tegn Tegn Tegn Tegn Tegn,Fodnotetekst Tegn Tegn1 Tegn, Tegn Tegn Tegn,foot Tegn"/>
    <w:link w:val="Fodnotetekst"/>
    <w:uiPriority w:val="99"/>
    <w:semiHidden/>
    <w:rsid w:val="002261C8"/>
    <w:rPr>
      <w:rFonts w:ascii="Calibri" w:hAnsi="Calibri"/>
      <w:sz w:val="24"/>
    </w:rPr>
  </w:style>
  <w:style w:type="paragraph" w:styleId="Bloktekst">
    <w:name w:val="Block Text"/>
    <w:basedOn w:val="Normal"/>
    <w:rsid w:val="00640DCC"/>
    <w:pPr>
      <w:spacing w:after="120" w:line="270" w:lineRule="atLeast"/>
      <w:ind w:left="1440" w:right="1440"/>
    </w:pPr>
  </w:style>
  <w:style w:type="paragraph" w:customStyle="1" w:styleId="Default">
    <w:name w:val="Default"/>
    <w:rsid w:val="00640DCC"/>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paragraph" w:styleId="Brdtekst">
    <w:name w:val="Body Text"/>
    <w:basedOn w:val="Normal"/>
    <w:link w:val="BrdtekstTegn"/>
    <w:rsid w:val="00FC76F6"/>
    <w:pPr>
      <w:spacing w:after="120"/>
    </w:pPr>
    <w:rPr>
      <w:lang w:eastAsia="en-US"/>
    </w:rPr>
  </w:style>
  <w:style w:type="paragraph" w:styleId="Brdtekstindrykning">
    <w:name w:val="Body Text Indent"/>
    <w:basedOn w:val="Normal"/>
    <w:rsid w:val="00E43237"/>
    <w:pPr>
      <w:spacing w:after="120" w:line="480" w:lineRule="auto"/>
    </w:pPr>
  </w:style>
  <w:style w:type="paragraph" w:customStyle="1" w:styleId="Indholdsfortegnelse">
    <w:name w:val="Indholdsfortegnelse"/>
    <w:basedOn w:val="Normal"/>
    <w:next w:val="Normal"/>
    <w:rsid w:val="00663949"/>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lang w:eastAsia="ja-JP"/>
    </w:rPr>
  </w:style>
  <w:style w:type="character" w:styleId="Kommentarhenvisning">
    <w:name w:val="annotation reference"/>
    <w:semiHidden/>
    <w:rsid w:val="006D4922"/>
    <w:rPr>
      <w:sz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4"/>
      <w:lang w:val="da-DK" w:eastAsia="en-US"/>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link w:val="BrdtekstTabel"/>
    <w:rsid w:val="00363545"/>
    <w:rPr>
      <w:rFonts w:ascii="Calibri" w:hAnsi="Calibri" w:cs="Times New Roman"/>
      <w:sz w:val="24"/>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customStyle="1" w:styleId="Korrektur1">
    <w:name w:val="Korrektur1"/>
    <w:hidden/>
    <w:semiHidden/>
    <w:rsid w:val="006848D0"/>
    <w:rPr>
      <w:rFonts w:ascii="Calibri" w:hAnsi="Calibri"/>
      <w:sz w:val="22"/>
      <w:szCs w:val="24"/>
    </w:rPr>
  </w:style>
  <w:style w:type="paragraph" w:customStyle="1" w:styleId="MPBrdtekst">
    <w:name w:val="MP Brødtekst"/>
    <w:basedOn w:val="Normal"/>
    <w:link w:val="MPBrdtekstTegn"/>
    <w:rsid w:val="00CD713E"/>
    <w:pPr>
      <w:spacing w:line="280" w:lineRule="atLeast"/>
    </w:pPr>
    <w:rPr>
      <w:rFonts w:ascii="Garamond" w:hAnsi="Garamond"/>
      <w:szCs w:val="22"/>
      <w:lang w:eastAsia="en-US"/>
    </w:rPr>
  </w:style>
  <w:style w:type="character" w:customStyle="1" w:styleId="MPBrdtekstTegn">
    <w:name w:val="MP Brødtekst Tegn"/>
    <w:link w:val="MPBrdtekst"/>
    <w:rsid w:val="00CD713E"/>
    <w:rPr>
      <w:rFonts w:ascii="Garamond" w:hAnsi="Garamond"/>
      <w:sz w:val="22"/>
      <w:lang w:val="da-DK" w:eastAsia="en-US"/>
    </w:rPr>
  </w:style>
  <w:style w:type="paragraph" w:customStyle="1" w:styleId="MP1Overskriftsniveau">
    <w:name w:val="MP 1 Overskriftsniveau"/>
    <w:basedOn w:val="Normal"/>
    <w:link w:val="MP1OverskriftsniveauTegn"/>
    <w:rsid w:val="00697D8D"/>
    <w:pPr>
      <w:spacing w:line="280" w:lineRule="atLeast"/>
    </w:pPr>
    <w:rPr>
      <w:rFonts w:ascii="Arial" w:hAnsi="Arial"/>
      <w:sz w:val="28"/>
      <w:szCs w:val="28"/>
      <w:lang w:eastAsia="en-US"/>
    </w:rPr>
  </w:style>
  <w:style w:type="character" w:customStyle="1" w:styleId="MP1OverskriftsniveauTegn">
    <w:name w:val="MP 1 Overskriftsniveau Tegn"/>
    <w:link w:val="MP1Overskriftsniveau"/>
    <w:rsid w:val="00697D8D"/>
    <w:rPr>
      <w:rFonts w:ascii="Arial" w:hAnsi="Arial"/>
      <w:sz w:val="28"/>
      <w:lang w:val="x-none" w:eastAsia="en-US"/>
    </w:rPr>
  </w:style>
  <w:style w:type="character" w:customStyle="1" w:styleId="Overskrift1Tegn">
    <w:name w:val="Overskrift 1 Tegn"/>
    <w:aliases w:val="Main heading Tegn"/>
    <w:link w:val="Overskrift1"/>
    <w:rsid w:val="00AA5705"/>
    <w:rPr>
      <w:rFonts w:ascii="Cambria" w:hAnsi="Cambria"/>
      <w:b/>
      <w:sz w:val="44"/>
      <w:szCs w:val="32"/>
    </w:rPr>
  </w:style>
  <w:style w:type="character" w:customStyle="1" w:styleId="Overskrift2Tegn">
    <w:name w:val="Overskrift 2 Tegn"/>
    <w:aliases w:val="Heading Tegn"/>
    <w:link w:val="Overskrift2"/>
    <w:rsid w:val="009E2D04"/>
    <w:rPr>
      <w:rFonts w:ascii="Cambria" w:hAnsi="Cambria"/>
      <w:b/>
      <w:color w:val="333399"/>
      <w:sz w:val="28"/>
      <w:szCs w:val="32"/>
    </w:rPr>
  </w:style>
  <w:style w:type="paragraph" w:customStyle="1" w:styleId="Listeafsnit1">
    <w:name w:val="Listeafsnit1"/>
    <w:basedOn w:val="Normal"/>
    <w:rsid w:val="000D27E0"/>
    <w:pPr>
      <w:ind w:left="720"/>
      <w:contextualSpacing/>
    </w:pPr>
  </w:style>
  <w:style w:type="paragraph" w:customStyle="1" w:styleId="Listeafsnit10">
    <w:name w:val="Listeafsnit1"/>
    <w:basedOn w:val="Normal"/>
    <w:rsid w:val="004C79A6"/>
    <w:pPr>
      <w:ind w:left="720"/>
      <w:contextualSpacing/>
    </w:pPr>
    <w:rPr>
      <w:rFonts w:ascii="Verdana" w:hAnsi="Verdana"/>
      <w:sz w:val="20"/>
      <w:szCs w:val="20"/>
    </w:rPr>
  </w:style>
  <w:style w:type="paragraph" w:customStyle="1" w:styleId="Ingenafstand1">
    <w:name w:val="Ingen afstand1"/>
    <w:rsid w:val="00F1720D"/>
    <w:pPr>
      <w:jc w:val="both"/>
    </w:pPr>
    <w:rPr>
      <w:rFonts w:ascii="Calibri" w:hAnsi="Calibri"/>
      <w:sz w:val="22"/>
      <w:szCs w:val="24"/>
    </w:rPr>
  </w:style>
  <w:style w:type="character" w:styleId="Strk">
    <w:name w:val="Strong"/>
    <w:qFormat/>
    <w:rsid w:val="00DC50DF"/>
    <w:rPr>
      <w:rFonts w:cs="Times New Roman"/>
      <w:b/>
      <w:bCs/>
    </w:rPr>
  </w:style>
  <w:style w:type="paragraph" w:styleId="NormalWeb">
    <w:name w:val="Normal (Web)"/>
    <w:basedOn w:val="Normal"/>
    <w:uiPriority w:val="99"/>
    <w:rsid w:val="002A7EA5"/>
    <w:pPr>
      <w:spacing w:before="100" w:beforeAutospacing="1" w:after="100" w:afterAutospacing="1"/>
    </w:pPr>
    <w:rPr>
      <w:rFonts w:ascii="Times New Roman" w:hAnsi="Times New Roman"/>
      <w:sz w:val="24"/>
      <w:lang w:val="en-US" w:eastAsia="en-US"/>
    </w:rPr>
  </w:style>
  <w:style w:type="character" w:customStyle="1" w:styleId="KommentartekstTegn">
    <w:name w:val="Kommentartekst Tegn"/>
    <w:link w:val="Kommentartekst"/>
    <w:semiHidden/>
    <w:rsid w:val="009E64D4"/>
    <w:rPr>
      <w:rFonts w:ascii="Calibri" w:hAnsi="Calibri" w:cs="Times New Roman"/>
      <w:sz w:val="24"/>
      <w:szCs w:val="24"/>
    </w:rPr>
  </w:style>
  <w:style w:type="numbering" w:customStyle="1" w:styleId="TypografiPunkttegn1">
    <w:name w:val="Typografi Punkttegn1"/>
    <w:rsid w:val="004D2051"/>
    <w:pPr>
      <w:numPr>
        <w:numId w:val="4"/>
      </w:numPr>
    </w:pPr>
  </w:style>
  <w:style w:type="numbering" w:customStyle="1" w:styleId="TypografiPunkttegn">
    <w:name w:val="Typografi Punkttegn"/>
    <w:rsid w:val="004D2051"/>
    <w:pPr>
      <w:numPr>
        <w:numId w:val="3"/>
      </w:numPr>
    </w:pPr>
  </w:style>
  <w:style w:type="numbering" w:styleId="111111">
    <w:name w:val="Outline List 2"/>
    <w:basedOn w:val="Ingenoversigt"/>
    <w:rsid w:val="004D2051"/>
    <w:pPr>
      <w:numPr>
        <w:numId w:val="7"/>
      </w:numPr>
    </w:pPr>
  </w:style>
  <w:style w:type="paragraph" w:customStyle="1" w:styleId="Style1">
    <w:name w:val="Style1"/>
    <w:basedOn w:val="Normal"/>
    <w:uiPriority w:val="99"/>
    <w:rsid w:val="00A86ED3"/>
    <w:pPr>
      <w:numPr>
        <w:numId w:val="9"/>
      </w:numPr>
    </w:pPr>
  </w:style>
  <w:style w:type="paragraph" w:styleId="Korrektur">
    <w:name w:val="Revision"/>
    <w:hidden/>
    <w:uiPriority w:val="99"/>
    <w:semiHidden/>
    <w:rsid w:val="00966FEE"/>
    <w:rPr>
      <w:rFonts w:ascii="Calibri" w:hAnsi="Calibri"/>
      <w:sz w:val="22"/>
      <w:szCs w:val="24"/>
    </w:rPr>
  </w:style>
  <w:style w:type="character" w:customStyle="1" w:styleId="SidehovedTegn">
    <w:name w:val="Sidehoved Tegn"/>
    <w:link w:val="Sidehoved"/>
    <w:rsid w:val="00187DAD"/>
    <w:rPr>
      <w:rFonts w:ascii="Calibri" w:hAnsi="Calibri"/>
      <w:sz w:val="18"/>
      <w:szCs w:val="24"/>
    </w:rPr>
  </w:style>
  <w:style w:type="paragraph" w:styleId="Listeafsnit">
    <w:name w:val="List Paragraph"/>
    <w:basedOn w:val="Normal"/>
    <w:uiPriority w:val="99"/>
    <w:qFormat/>
    <w:rsid w:val="00377996"/>
    <w:pPr>
      <w:ind w:left="720"/>
      <w:contextualSpacing/>
      <w:jc w:val="both"/>
    </w:pPr>
  </w:style>
  <w:style w:type="table" w:styleId="Mediumgitter3-fremhvningsfarve6">
    <w:name w:val="Medium Grid 3 Accent 6"/>
    <w:basedOn w:val="Tabel-Normal"/>
    <w:uiPriority w:val="69"/>
    <w:rsid w:val="00C23EB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itter3-fremhvningsfarve5">
    <w:name w:val="Medium Grid 3 Accent 5"/>
    <w:basedOn w:val="Tabel-Normal"/>
    <w:uiPriority w:val="69"/>
    <w:rsid w:val="00DC2D6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Normal1">
    <w:name w:val="Normal1"/>
    <w:rsid w:val="002B62E4"/>
    <w:pPr>
      <w:contextualSpacing/>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CF"/>
    <w:pPr>
      <w:spacing w:before="60" w:after="60"/>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outlineLvl w:val="0"/>
    </w:pPr>
    <w:rPr>
      <w:rFonts w:ascii="Cambria" w:hAnsi="Cambria"/>
      <w:b/>
      <w:sz w:val="44"/>
      <w:szCs w:val="32"/>
    </w:rPr>
  </w:style>
  <w:style w:type="paragraph" w:styleId="Overskrift2">
    <w:name w:val="heading 2"/>
    <w:aliases w:val="Heading"/>
    <w:basedOn w:val="Overskrift1"/>
    <w:next w:val="Normal"/>
    <w:link w:val="Overskrift2Tegn"/>
    <w:qFormat/>
    <w:rsid w:val="009E2D04"/>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eastAsia="ja-JP"/>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link w:val="SidehovedTegn"/>
    <w:rsid w:val="002E781B"/>
    <w:pPr>
      <w:tabs>
        <w:tab w:val="center" w:pos="4819"/>
        <w:tab w:val="right" w:pos="9071"/>
      </w:tabs>
      <w:jc w:val="center"/>
    </w:pPr>
    <w:rPr>
      <w:sz w:val="18"/>
    </w:rPr>
  </w:style>
  <w:style w:type="paragraph" w:customStyle="1" w:styleId="Punktopstilling">
    <w:name w:val="Punktopstilling"/>
    <w:basedOn w:val="Normal"/>
    <w:rsid w:val="00640DCC"/>
    <w:pPr>
      <w:keepNext/>
      <w:spacing w:before="20" w:after="20"/>
      <w:ind w:left="993" w:hanging="284"/>
    </w:pPr>
  </w:style>
  <w:style w:type="paragraph" w:styleId="Fodnotetekst">
    <w:name w:val="footnote text"/>
    <w:aliases w:val="Fodnotetekst Tegn,Tegn Tegn,Fodnotetekst Tegn1,Fodnotetekst Tegn1 Tegn Tegn,Fodnotetekst Tegn Tegn Tegn Tegn,Tegn Tegn Tegn Tegn Tegn,Fodnotetekst Tegn Tegn1, Tegn Tegn, Tegn Tegn Tegn Tegn Tegn,foot"/>
    <w:basedOn w:val="Normal"/>
    <w:link w:val="FodnotetekstTegn2"/>
    <w:semiHidden/>
    <w:rsid w:val="00640DCC"/>
    <w:rPr>
      <w:sz w:val="20"/>
      <w:lang w:eastAsia="ja-JP"/>
    </w:rPr>
  </w:style>
  <w:style w:type="character" w:styleId="Fodnotehenvisning">
    <w:name w:val="footnote reference"/>
    <w:aliases w:val="*Footnote Reference,ONLINE USE ONLY,fr,Fodnote"/>
    <w:semiHidden/>
    <w:rsid w:val="00640DCC"/>
    <w:rPr>
      <w:vertAlign w:val="superscript"/>
    </w:rPr>
  </w:style>
  <w:style w:type="character" w:styleId="Slutnotehenvisning">
    <w:name w:val="endnote reference"/>
    <w:semiHidden/>
    <w:rsid w:val="00640DCC"/>
    <w:rPr>
      <w:vertAlign w:val="superscript"/>
    </w:rPr>
  </w:style>
  <w:style w:type="paragraph" w:styleId="Billedtekst">
    <w:name w:val="caption"/>
    <w:basedOn w:val="Normal"/>
    <w:next w:val="Normal"/>
    <w:qFormat/>
    <w:rsid w:val="00640DCC"/>
    <w:pPr>
      <w:spacing w:before="120" w:after="120"/>
    </w:pPr>
    <w:rPr>
      <w:b/>
    </w:rPr>
  </w:style>
  <w:style w:type="character" w:styleId="Sidetal">
    <w:name w:val="page number"/>
    <w:rsid w:val="00640DCC"/>
    <w:rPr>
      <w:rFonts w:ascii="Calibri" w:hAnsi="Calibri" w:cs="Times New Roman"/>
      <w:sz w:val="24"/>
      <w:szCs w:val="24"/>
      <w:lang w:val="da-DK" w:eastAsia="en-US" w:bidi="ar-SA"/>
    </w:rPr>
  </w:style>
  <w:style w:type="paragraph" w:styleId="Indholdsfortegnelse1">
    <w:name w:val="toc 1"/>
    <w:basedOn w:val="Normal"/>
    <w:next w:val="Normal"/>
    <w:uiPriority w:val="39"/>
    <w:rsid w:val="000C5EB6"/>
    <w:pPr>
      <w:spacing w:before="120"/>
      <w:ind w:left="397" w:hanging="397"/>
    </w:pPr>
    <w:rPr>
      <w:b/>
      <w:bCs/>
      <w:caps/>
      <w:sz w:val="24"/>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semiHidden/>
    <w:rsid w:val="00640DCC"/>
    <w:rPr>
      <w:sz w:val="20"/>
    </w:rPr>
  </w:style>
  <w:style w:type="paragraph" w:styleId="Dokumentoversigt">
    <w:name w:val="Document Map"/>
    <w:basedOn w:val="Normal"/>
    <w:semiHidden/>
    <w:rsid w:val="00640DCC"/>
    <w:pPr>
      <w:shd w:val="clear" w:color="auto" w:fill="000080"/>
    </w:pPr>
    <w:rPr>
      <w:rFonts w:ascii="Tahoma" w:hAnsi="Tahoma"/>
    </w:rPr>
  </w:style>
  <w:style w:type="paragraph" w:styleId="Indeks1">
    <w:name w:val="index 1"/>
    <w:basedOn w:val="Normal"/>
    <w:next w:val="Normal"/>
    <w:autoRedefine/>
    <w:semiHidden/>
    <w:rsid w:val="00640DCC"/>
  </w:style>
  <w:style w:type="paragraph" w:styleId="Indeks2">
    <w:name w:val="index 2"/>
    <w:basedOn w:val="Normal"/>
    <w:next w:val="Normal"/>
    <w:autoRedefine/>
    <w:semiHidden/>
    <w:rsid w:val="00640DCC"/>
    <w:pPr>
      <w:ind w:left="480" w:hanging="240"/>
    </w:pPr>
  </w:style>
  <w:style w:type="paragraph" w:styleId="Indeks3">
    <w:name w:val="index 3"/>
    <w:basedOn w:val="Normal"/>
    <w:next w:val="Normal"/>
    <w:autoRedefine/>
    <w:semiHidden/>
    <w:rsid w:val="00640DCC"/>
    <w:pPr>
      <w:ind w:left="720" w:hanging="240"/>
    </w:pPr>
  </w:style>
  <w:style w:type="paragraph" w:styleId="Indeksoverskrift">
    <w:name w:val="index heading"/>
    <w:basedOn w:val="Normal"/>
    <w:next w:val="Indeks1"/>
    <w:semiHidden/>
    <w:rsid w:val="00640DCC"/>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rsid w:val="00640DCC"/>
  </w:style>
  <w:style w:type="paragraph" w:customStyle="1" w:styleId="TypografiDefaultTimesNewRoman">
    <w:name w:val="Typografi Default + Times New Roman"/>
    <w:basedOn w:val="Default"/>
    <w:rsid w:val="002144DF"/>
    <w:rPr>
      <w:rFonts w:ascii="Times New Roman" w:hAnsi="Times New Roman"/>
    </w:rPr>
  </w:style>
  <w:style w:type="character" w:customStyle="1" w:styleId="BesgtHyperlink1">
    <w:name w:val="BesøgtHyperlink1"/>
    <w:rsid w:val="00640DCC"/>
    <w:rPr>
      <w:color w:val="800080"/>
      <w:u w:val="single"/>
    </w:rPr>
  </w:style>
  <w:style w:type="paragraph" w:styleId="Opstilling-punkttegn2">
    <w:name w:val="List Bullet 2"/>
    <w:basedOn w:val="Opstilling-punkttegn"/>
    <w:rsid w:val="00640DCC"/>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rsid w:val="00640DCC"/>
  </w:style>
  <w:style w:type="paragraph" w:styleId="Opstilling-forts">
    <w:name w:val="List Continue"/>
    <w:basedOn w:val="Opstilling-talellerbogst"/>
    <w:rsid w:val="00640DCC"/>
    <w:pPr>
      <w:ind w:firstLine="0"/>
    </w:pPr>
  </w:style>
  <w:style w:type="paragraph" w:styleId="Opstilling-talellerbogst">
    <w:name w:val="List Number"/>
    <w:basedOn w:val="Normal"/>
    <w:rsid w:val="002144DF"/>
    <w:pPr>
      <w:tabs>
        <w:tab w:val="num" w:pos="1700"/>
      </w:tabs>
      <w:ind w:left="1700" w:hanging="425"/>
    </w:pPr>
  </w:style>
  <w:style w:type="paragraph" w:styleId="Opstilling-forts2">
    <w:name w:val="List Continue 2"/>
    <w:basedOn w:val="Opstilling-forts"/>
    <w:rsid w:val="00640DCC"/>
    <w:pPr>
      <w:ind w:left="851"/>
    </w:pPr>
  </w:style>
  <w:style w:type="paragraph" w:styleId="Opstilling-talellerbogst2">
    <w:name w:val="List Number 2"/>
    <w:basedOn w:val="Opstilling-talellerbogst"/>
    <w:rsid w:val="00640DCC"/>
    <w:pPr>
      <w:numPr>
        <w:ilvl w:val="1"/>
      </w:numPr>
      <w:tabs>
        <w:tab w:val="num" w:pos="1700"/>
      </w:tabs>
      <w:ind w:left="850" w:hanging="425"/>
    </w:pPr>
  </w:style>
  <w:style w:type="paragraph" w:customStyle="1" w:styleId="ListContinueNoSpace">
    <w:name w:val="List Continue NoSpace"/>
    <w:basedOn w:val="Opstilling-forts"/>
    <w:rsid w:val="00640DCC"/>
  </w:style>
  <w:style w:type="paragraph" w:customStyle="1" w:styleId="ListContinue2NoSpace">
    <w:name w:val="List Continue 2 NoSpace"/>
    <w:basedOn w:val="Opstilling-forts2"/>
    <w:rsid w:val="00640DCC"/>
  </w:style>
  <w:style w:type="paragraph" w:customStyle="1" w:styleId="ListNumberNoSpace">
    <w:name w:val="List Number NoSpace"/>
    <w:basedOn w:val="Opstilling-talellerbogst"/>
    <w:rsid w:val="00640DCC"/>
  </w:style>
  <w:style w:type="paragraph" w:customStyle="1" w:styleId="ListNumber2NoSpace">
    <w:name w:val="List Number 2 NoSpace"/>
    <w:basedOn w:val="Opstilling-talellerbogst2"/>
    <w:rsid w:val="00640DCC"/>
  </w:style>
  <w:style w:type="paragraph" w:styleId="Opstilling-punkttegn3">
    <w:name w:val="List Bullet 3"/>
    <w:basedOn w:val="Opstilling-punkttegn2"/>
    <w:rsid w:val="00640DCC"/>
    <w:pPr>
      <w:tabs>
        <w:tab w:val="clear" w:pos="851"/>
        <w:tab w:val="left" w:pos="1276"/>
      </w:tabs>
      <w:ind w:left="1276"/>
    </w:pPr>
  </w:style>
  <w:style w:type="paragraph" w:styleId="Opstilling-forts3">
    <w:name w:val="List Continue 3"/>
    <w:basedOn w:val="Opstilling-forts2"/>
    <w:rsid w:val="00640DCC"/>
    <w:pPr>
      <w:ind w:left="1276"/>
    </w:pPr>
  </w:style>
  <w:style w:type="paragraph" w:styleId="Opstilling-talellerbogst3">
    <w:name w:val="List Number 3"/>
    <w:basedOn w:val="Opstilling-talellerbogst2"/>
    <w:rsid w:val="00640DCC"/>
    <w:pPr>
      <w:numPr>
        <w:ilvl w:val="2"/>
      </w:numPr>
      <w:tabs>
        <w:tab w:val="left" w:pos="1276"/>
        <w:tab w:val="num" w:pos="1700"/>
      </w:tabs>
      <w:ind w:left="1276" w:hanging="425"/>
    </w:pPr>
  </w:style>
  <w:style w:type="paragraph" w:customStyle="1" w:styleId="ListBullet3NoSpace">
    <w:name w:val="List Bullet 3 NoSpace"/>
    <w:basedOn w:val="Opstilling-punkttegn3"/>
    <w:rsid w:val="00640DCC"/>
  </w:style>
  <w:style w:type="paragraph" w:customStyle="1" w:styleId="ListContinue3NoSpace">
    <w:name w:val="List Continue 3 NoSpace"/>
    <w:basedOn w:val="Opstilling-forts3"/>
    <w:rsid w:val="00640DCC"/>
  </w:style>
  <w:style w:type="paragraph" w:customStyle="1" w:styleId="ListNumber3NoSpace">
    <w:name w:val="List Number 3 NoSpace"/>
    <w:basedOn w:val="Opstilling-talellerbogst3"/>
    <w:rsid w:val="00640DCC"/>
  </w:style>
  <w:style w:type="paragraph" w:customStyle="1" w:styleId="ListContinue0">
    <w:name w:val="List Continue 0"/>
    <w:basedOn w:val="Opstilling-forts"/>
    <w:rsid w:val="00640DCC"/>
    <w:pPr>
      <w:ind w:left="0"/>
    </w:pPr>
  </w:style>
  <w:style w:type="paragraph" w:customStyle="1" w:styleId="ListContinue0NoSpace">
    <w:name w:val="List Continue 0 NoSpace"/>
    <w:basedOn w:val="ListContinue0"/>
    <w:rsid w:val="00640DCC"/>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2">
    <w:name w:val="Fodnotetekst Tegn2"/>
    <w:aliases w:val="Fodnotetekst Tegn Tegn,Tegn Tegn Tegn,Fodnotetekst Tegn1 Tegn,Fodnotetekst Tegn1 Tegn Tegn Tegn,Fodnotetekst Tegn Tegn Tegn Tegn Tegn,Tegn Tegn Tegn Tegn Tegn Tegn,Fodnotetekst Tegn Tegn1 Tegn, Tegn Tegn Tegn,foot Tegn"/>
    <w:link w:val="Fodnotetekst"/>
    <w:uiPriority w:val="99"/>
    <w:semiHidden/>
    <w:rsid w:val="002261C8"/>
    <w:rPr>
      <w:rFonts w:ascii="Calibri" w:hAnsi="Calibri"/>
      <w:sz w:val="24"/>
    </w:rPr>
  </w:style>
  <w:style w:type="paragraph" w:styleId="Bloktekst">
    <w:name w:val="Block Text"/>
    <w:basedOn w:val="Normal"/>
    <w:rsid w:val="00640DCC"/>
    <w:pPr>
      <w:spacing w:after="120" w:line="270" w:lineRule="atLeast"/>
      <w:ind w:left="1440" w:right="1440"/>
    </w:pPr>
  </w:style>
  <w:style w:type="paragraph" w:customStyle="1" w:styleId="Default">
    <w:name w:val="Default"/>
    <w:rsid w:val="00640DCC"/>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paragraph" w:styleId="Brdtekst">
    <w:name w:val="Body Text"/>
    <w:basedOn w:val="Normal"/>
    <w:link w:val="BrdtekstTegn"/>
    <w:rsid w:val="00FC76F6"/>
    <w:pPr>
      <w:spacing w:after="120"/>
    </w:pPr>
    <w:rPr>
      <w:lang w:eastAsia="en-US"/>
    </w:rPr>
  </w:style>
  <w:style w:type="paragraph" w:styleId="Brdtekstindrykning">
    <w:name w:val="Body Text Indent"/>
    <w:basedOn w:val="Normal"/>
    <w:rsid w:val="00E43237"/>
    <w:pPr>
      <w:spacing w:after="120" w:line="480" w:lineRule="auto"/>
    </w:pPr>
  </w:style>
  <w:style w:type="paragraph" w:customStyle="1" w:styleId="Indholdsfortegnelse">
    <w:name w:val="Indholdsfortegnelse"/>
    <w:basedOn w:val="Normal"/>
    <w:next w:val="Normal"/>
    <w:rsid w:val="00663949"/>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lang w:eastAsia="ja-JP"/>
    </w:rPr>
  </w:style>
  <w:style w:type="character" w:styleId="Kommentarhenvisning">
    <w:name w:val="annotation reference"/>
    <w:semiHidden/>
    <w:rsid w:val="006D4922"/>
    <w:rPr>
      <w:sz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4"/>
      <w:lang w:val="da-DK" w:eastAsia="en-US"/>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link w:val="BrdtekstTabel"/>
    <w:rsid w:val="00363545"/>
    <w:rPr>
      <w:rFonts w:ascii="Calibri" w:hAnsi="Calibri" w:cs="Times New Roman"/>
      <w:sz w:val="24"/>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customStyle="1" w:styleId="Korrektur1">
    <w:name w:val="Korrektur1"/>
    <w:hidden/>
    <w:semiHidden/>
    <w:rsid w:val="006848D0"/>
    <w:rPr>
      <w:rFonts w:ascii="Calibri" w:hAnsi="Calibri"/>
      <w:sz w:val="22"/>
      <w:szCs w:val="24"/>
    </w:rPr>
  </w:style>
  <w:style w:type="paragraph" w:customStyle="1" w:styleId="MPBrdtekst">
    <w:name w:val="MP Brødtekst"/>
    <w:basedOn w:val="Normal"/>
    <w:link w:val="MPBrdtekstTegn"/>
    <w:rsid w:val="00CD713E"/>
    <w:pPr>
      <w:spacing w:line="280" w:lineRule="atLeast"/>
    </w:pPr>
    <w:rPr>
      <w:rFonts w:ascii="Garamond" w:hAnsi="Garamond"/>
      <w:szCs w:val="22"/>
      <w:lang w:eastAsia="en-US"/>
    </w:rPr>
  </w:style>
  <w:style w:type="character" w:customStyle="1" w:styleId="MPBrdtekstTegn">
    <w:name w:val="MP Brødtekst Tegn"/>
    <w:link w:val="MPBrdtekst"/>
    <w:rsid w:val="00CD713E"/>
    <w:rPr>
      <w:rFonts w:ascii="Garamond" w:hAnsi="Garamond"/>
      <w:sz w:val="22"/>
      <w:lang w:val="da-DK" w:eastAsia="en-US"/>
    </w:rPr>
  </w:style>
  <w:style w:type="paragraph" w:customStyle="1" w:styleId="MP1Overskriftsniveau">
    <w:name w:val="MP 1 Overskriftsniveau"/>
    <w:basedOn w:val="Normal"/>
    <w:link w:val="MP1OverskriftsniveauTegn"/>
    <w:rsid w:val="00697D8D"/>
    <w:pPr>
      <w:spacing w:line="280" w:lineRule="atLeast"/>
    </w:pPr>
    <w:rPr>
      <w:rFonts w:ascii="Arial" w:hAnsi="Arial"/>
      <w:sz w:val="28"/>
      <w:szCs w:val="28"/>
      <w:lang w:eastAsia="en-US"/>
    </w:rPr>
  </w:style>
  <w:style w:type="character" w:customStyle="1" w:styleId="MP1OverskriftsniveauTegn">
    <w:name w:val="MP 1 Overskriftsniveau Tegn"/>
    <w:link w:val="MP1Overskriftsniveau"/>
    <w:rsid w:val="00697D8D"/>
    <w:rPr>
      <w:rFonts w:ascii="Arial" w:hAnsi="Arial"/>
      <w:sz w:val="28"/>
      <w:lang w:val="x-none" w:eastAsia="en-US"/>
    </w:rPr>
  </w:style>
  <w:style w:type="character" w:customStyle="1" w:styleId="Overskrift1Tegn">
    <w:name w:val="Overskrift 1 Tegn"/>
    <w:aliases w:val="Main heading Tegn"/>
    <w:link w:val="Overskrift1"/>
    <w:rsid w:val="00AA5705"/>
    <w:rPr>
      <w:rFonts w:ascii="Cambria" w:hAnsi="Cambria"/>
      <w:b/>
      <w:sz w:val="44"/>
      <w:szCs w:val="32"/>
    </w:rPr>
  </w:style>
  <w:style w:type="character" w:customStyle="1" w:styleId="Overskrift2Tegn">
    <w:name w:val="Overskrift 2 Tegn"/>
    <w:aliases w:val="Heading Tegn"/>
    <w:link w:val="Overskrift2"/>
    <w:rsid w:val="009E2D04"/>
    <w:rPr>
      <w:rFonts w:ascii="Cambria" w:hAnsi="Cambria"/>
      <w:b/>
      <w:color w:val="333399"/>
      <w:sz w:val="28"/>
      <w:szCs w:val="32"/>
    </w:rPr>
  </w:style>
  <w:style w:type="paragraph" w:customStyle="1" w:styleId="Listeafsnit1">
    <w:name w:val="Listeafsnit1"/>
    <w:basedOn w:val="Normal"/>
    <w:rsid w:val="000D27E0"/>
    <w:pPr>
      <w:ind w:left="720"/>
      <w:contextualSpacing/>
    </w:pPr>
  </w:style>
  <w:style w:type="paragraph" w:customStyle="1" w:styleId="Listeafsnit10">
    <w:name w:val="Listeafsnit1"/>
    <w:basedOn w:val="Normal"/>
    <w:rsid w:val="004C79A6"/>
    <w:pPr>
      <w:ind w:left="720"/>
      <w:contextualSpacing/>
    </w:pPr>
    <w:rPr>
      <w:rFonts w:ascii="Verdana" w:hAnsi="Verdana"/>
      <w:sz w:val="20"/>
      <w:szCs w:val="20"/>
    </w:rPr>
  </w:style>
  <w:style w:type="paragraph" w:customStyle="1" w:styleId="Ingenafstand1">
    <w:name w:val="Ingen afstand1"/>
    <w:rsid w:val="00F1720D"/>
    <w:pPr>
      <w:jc w:val="both"/>
    </w:pPr>
    <w:rPr>
      <w:rFonts w:ascii="Calibri" w:hAnsi="Calibri"/>
      <w:sz w:val="22"/>
      <w:szCs w:val="24"/>
    </w:rPr>
  </w:style>
  <w:style w:type="character" w:styleId="Strk">
    <w:name w:val="Strong"/>
    <w:qFormat/>
    <w:rsid w:val="00DC50DF"/>
    <w:rPr>
      <w:rFonts w:cs="Times New Roman"/>
      <w:b/>
      <w:bCs/>
    </w:rPr>
  </w:style>
  <w:style w:type="paragraph" w:styleId="NormalWeb">
    <w:name w:val="Normal (Web)"/>
    <w:basedOn w:val="Normal"/>
    <w:uiPriority w:val="99"/>
    <w:rsid w:val="002A7EA5"/>
    <w:pPr>
      <w:spacing w:before="100" w:beforeAutospacing="1" w:after="100" w:afterAutospacing="1"/>
    </w:pPr>
    <w:rPr>
      <w:rFonts w:ascii="Times New Roman" w:hAnsi="Times New Roman"/>
      <w:sz w:val="24"/>
      <w:lang w:val="en-US" w:eastAsia="en-US"/>
    </w:rPr>
  </w:style>
  <w:style w:type="character" w:customStyle="1" w:styleId="KommentartekstTegn">
    <w:name w:val="Kommentartekst Tegn"/>
    <w:link w:val="Kommentartekst"/>
    <w:semiHidden/>
    <w:rsid w:val="009E64D4"/>
    <w:rPr>
      <w:rFonts w:ascii="Calibri" w:hAnsi="Calibri" w:cs="Times New Roman"/>
      <w:sz w:val="24"/>
      <w:szCs w:val="24"/>
    </w:rPr>
  </w:style>
  <w:style w:type="numbering" w:customStyle="1" w:styleId="TypografiPunkttegn1">
    <w:name w:val="Typografi Punkttegn1"/>
    <w:rsid w:val="004D2051"/>
    <w:pPr>
      <w:numPr>
        <w:numId w:val="4"/>
      </w:numPr>
    </w:pPr>
  </w:style>
  <w:style w:type="numbering" w:customStyle="1" w:styleId="TypografiPunkttegn">
    <w:name w:val="Typografi Punkttegn"/>
    <w:rsid w:val="004D2051"/>
    <w:pPr>
      <w:numPr>
        <w:numId w:val="3"/>
      </w:numPr>
    </w:pPr>
  </w:style>
  <w:style w:type="numbering" w:styleId="111111">
    <w:name w:val="Outline List 2"/>
    <w:basedOn w:val="Ingenoversigt"/>
    <w:rsid w:val="004D2051"/>
    <w:pPr>
      <w:numPr>
        <w:numId w:val="7"/>
      </w:numPr>
    </w:pPr>
  </w:style>
  <w:style w:type="paragraph" w:customStyle="1" w:styleId="Style1">
    <w:name w:val="Style1"/>
    <w:basedOn w:val="Normal"/>
    <w:uiPriority w:val="99"/>
    <w:rsid w:val="00A86ED3"/>
    <w:pPr>
      <w:numPr>
        <w:numId w:val="9"/>
      </w:numPr>
    </w:pPr>
  </w:style>
  <w:style w:type="paragraph" w:styleId="Korrektur">
    <w:name w:val="Revision"/>
    <w:hidden/>
    <w:uiPriority w:val="99"/>
    <w:semiHidden/>
    <w:rsid w:val="00966FEE"/>
    <w:rPr>
      <w:rFonts w:ascii="Calibri" w:hAnsi="Calibri"/>
      <w:sz w:val="22"/>
      <w:szCs w:val="24"/>
    </w:rPr>
  </w:style>
  <w:style w:type="character" w:customStyle="1" w:styleId="SidehovedTegn">
    <w:name w:val="Sidehoved Tegn"/>
    <w:link w:val="Sidehoved"/>
    <w:rsid w:val="00187DAD"/>
    <w:rPr>
      <w:rFonts w:ascii="Calibri" w:hAnsi="Calibri"/>
      <w:sz w:val="18"/>
      <w:szCs w:val="24"/>
    </w:rPr>
  </w:style>
  <w:style w:type="paragraph" w:styleId="Listeafsnit">
    <w:name w:val="List Paragraph"/>
    <w:basedOn w:val="Normal"/>
    <w:uiPriority w:val="99"/>
    <w:qFormat/>
    <w:rsid w:val="00377996"/>
    <w:pPr>
      <w:ind w:left="720"/>
      <w:contextualSpacing/>
      <w:jc w:val="both"/>
    </w:pPr>
  </w:style>
  <w:style w:type="table" w:styleId="Mediumgitter3-fremhvningsfarve6">
    <w:name w:val="Medium Grid 3 Accent 6"/>
    <w:basedOn w:val="Tabel-Normal"/>
    <w:uiPriority w:val="69"/>
    <w:rsid w:val="00C23EB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itter3-fremhvningsfarve5">
    <w:name w:val="Medium Grid 3 Accent 5"/>
    <w:basedOn w:val="Tabel-Normal"/>
    <w:uiPriority w:val="69"/>
    <w:rsid w:val="00DC2D6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Normal1">
    <w:name w:val="Normal1"/>
    <w:rsid w:val="002B62E4"/>
    <w:pPr>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144"/>
          <w:marRight w:val="0"/>
          <w:marTop w:val="0"/>
          <w:marBottom w:val="0"/>
          <w:divBdr>
            <w:top w:val="none" w:sz="0" w:space="0" w:color="auto"/>
            <w:left w:val="none" w:sz="0" w:space="0" w:color="auto"/>
            <w:bottom w:val="none" w:sz="0" w:space="0" w:color="auto"/>
            <w:right w:val="none" w:sz="0" w:space="0" w:color="auto"/>
          </w:divBdr>
        </w:div>
        <w:div w:id="38">
          <w:marLeft w:val="144"/>
          <w:marRight w:val="0"/>
          <w:marTop w:val="0"/>
          <w:marBottom w:val="0"/>
          <w:divBdr>
            <w:top w:val="none" w:sz="0" w:space="0" w:color="auto"/>
            <w:left w:val="none" w:sz="0" w:space="0" w:color="auto"/>
            <w:bottom w:val="none" w:sz="0" w:space="0" w:color="auto"/>
            <w:right w:val="none" w:sz="0" w:space="0" w:color="auto"/>
          </w:divBdr>
        </w:div>
        <w:div w:id="55">
          <w:marLeft w:val="144"/>
          <w:marRight w:val="0"/>
          <w:marTop w:val="0"/>
          <w:marBottom w:val="0"/>
          <w:divBdr>
            <w:top w:val="none" w:sz="0" w:space="0" w:color="auto"/>
            <w:left w:val="none" w:sz="0" w:space="0" w:color="auto"/>
            <w:bottom w:val="none" w:sz="0" w:space="0" w:color="auto"/>
            <w:right w:val="none" w:sz="0" w:space="0" w:color="auto"/>
          </w:divBdr>
        </w:div>
        <w:div w:id="105">
          <w:marLeft w:val="144"/>
          <w:marRight w:val="0"/>
          <w:marTop w:val="0"/>
          <w:marBottom w:val="0"/>
          <w:divBdr>
            <w:top w:val="none" w:sz="0" w:space="0" w:color="auto"/>
            <w:left w:val="none" w:sz="0" w:space="0" w:color="auto"/>
            <w:bottom w:val="none" w:sz="0" w:space="0" w:color="auto"/>
            <w:right w:val="none" w:sz="0" w:space="0" w:color="auto"/>
          </w:divBdr>
        </w:div>
        <w:div w:id="119">
          <w:marLeft w:val="144"/>
          <w:marRight w:val="0"/>
          <w:marTop w:val="0"/>
          <w:marBottom w:val="0"/>
          <w:divBdr>
            <w:top w:val="none" w:sz="0" w:space="0" w:color="auto"/>
            <w:left w:val="none" w:sz="0" w:space="0" w:color="auto"/>
            <w:bottom w:val="none" w:sz="0" w:space="0" w:color="auto"/>
            <w:right w:val="none" w:sz="0" w:space="0" w:color="auto"/>
          </w:divBdr>
        </w:div>
        <w:div w:id="126">
          <w:marLeft w:val="144"/>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144"/>
          <w:marRight w:val="0"/>
          <w:marTop w:val="0"/>
          <w:marBottom w:val="0"/>
          <w:divBdr>
            <w:top w:val="none" w:sz="0" w:space="0" w:color="auto"/>
            <w:left w:val="none" w:sz="0" w:space="0" w:color="auto"/>
            <w:bottom w:val="none" w:sz="0" w:space="0" w:color="auto"/>
            <w:right w:val="none" w:sz="0" w:space="0" w:color="auto"/>
          </w:divBdr>
        </w:div>
        <w:div w:id="32">
          <w:marLeft w:val="144"/>
          <w:marRight w:val="0"/>
          <w:marTop w:val="0"/>
          <w:marBottom w:val="0"/>
          <w:divBdr>
            <w:top w:val="none" w:sz="0" w:space="0" w:color="auto"/>
            <w:left w:val="none" w:sz="0" w:space="0" w:color="auto"/>
            <w:bottom w:val="none" w:sz="0" w:space="0" w:color="auto"/>
            <w:right w:val="none" w:sz="0" w:space="0" w:color="auto"/>
          </w:divBdr>
        </w:div>
        <w:div w:id="94">
          <w:marLeft w:val="144"/>
          <w:marRight w:val="0"/>
          <w:marTop w:val="0"/>
          <w:marBottom w:val="0"/>
          <w:divBdr>
            <w:top w:val="none" w:sz="0" w:space="0" w:color="auto"/>
            <w:left w:val="none" w:sz="0" w:space="0" w:color="auto"/>
            <w:bottom w:val="none" w:sz="0" w:space="0" w:color="auto"/>
            <w:right w:val="none" w:sz="0" w:space="0" w:color="auto"/>
          </w:divBdr>
        </w:div>
        <w:div w:id="115">
          <w:marLeft w:val="144"/>
          <w:marRight w:val="0"/>
          <w:marTop w:val="0"/>
          <w:marBottom w:val="0"/>
          <w:divBdr>
            <w:top w:val="none" w:sz="0" w:space="0" w:color="auto"/>
            <w:left w:val="none" w:sz="0" w:space="0" w:color="auto"/>
            <w:bottom w:val="none" w:sz="0" w:space="0" w:color="auto"/>
            <w:right w:val="none" w:sz="0" w:space="0" w:color="auto"/>
          </w:divBdr>
        </w:div>
        <w:div w:id="141">
          <w:marLeft w:val="144"/>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144"/>
          <w:marRight w:val="0"/>
          <w:marTop w:val="0"/>
          <w:marBottom w:val="0"/>
          <w:divBdr>
            <w:top w:val="none" w:sz="0" w:space="0" w:color="auto"/>
            <w:left w:val="none" w:sz="0" w:space="0" w:color="auto"/>
            <w:bottom w:val="none" w:sz="0" w:space="0" w:color="auto"/>
            <w:right w:val="none" w:sz="0" w:space="0" w:color="auto"/>
          </w:divBdr>
        </w:div>
        <w:div w:id="42">
          <w:marLeft w:val="144"/>
          <w:marRight w:val="0"/>
          <w:marTop w:val="0"/>
          <w:marBottom w:val="0"/>
          <w:divBdr>
            <w:top w:val="none" w:sz="0" w:space="0" w:color="auto"/>
            <w:left w:val="none" w:sz="0" w:space="0" w:color="auto"/>
            <w:bottom w:val="none" w:sz="0" w:space="0" w:color="auto"/>
            <w:right w:val="none" w:sz="0" w:space="0" w:color="auto"/>
          </w:divBdr>
        </w:div>
        <w:div w:id="56">
          <w:marLeft w:val="144"/>
          <w:marRight w:val="0"/>
          <w:marTop w:val="0"/>
          <w:marBottom w:val="0"/>
          <w:divBdr>
            <w:top w:val="none" w:sz="0" w:space="0" w:color="auto"/>
            <w:left w:val="none" w:sz="0" w:space="0" w:color="auto"/>
            <w:bottom w:val="none" w:sz="0" w:space="0" w:color="auto"/>
            <w:right w:val="none" w:sz="0" w:space="0" w:color="auto"/>
          </w:divBdr>
        </w:div>
        <w:div w:id="69">
          <w:marLeft w:val="144"/>
          <w:marRight w:val="0"/>
          <w:marTop w:val="0"/>
          <w:marBottom w:val="0"/>
          <w:divBdr>
            <w:top w:val="none" w:sz="0" w:space="0" w:color="auto"/>
            <w:left w:val="none" w:sz="0" w:space="0" w:color="auto"/>
            <w:bottom w:val="none" w:sz="0" w:space="0" w:color="auto"/>
            <w:right w:val="none" w:sz="0" w:space="0" w:color="auto"/>
          </w:divBdr>
        </w:div>
        <w:div w:id="89">
          <w:marLeft w:val="144"/>
          <w:marRight w:val="0"/>
          <w:marTop w:val="0"/>
          <w:marBottom w:val="0"/>
          <w:divBdr>
            <w:top w:val="none" w:sz="0" w:space="0" w:color="auto"/>
            <w:left w:val="none" w:sz="0" w:space="0" w:color="auto"/>
            <w:bottom w:val="none" w:sz="0" w:space="0" w:color="auto"/>
            <w:right w:val="none" w:sz="0" w:space="0" w:color="auto"/>
          </w:divBdr>
        </w:div>
        <w:div w:id="136">
          <w:marLeft w:val="144"/>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5">
          <w:marLeft w:val="144"/>
          <w:marRight w:val="0"/>
          <w:marTop w:val="0"/>
          <w:marBottom w:val="0"/>
          <w:divBdr>
            <w:top w:val="none" w:sz="0" w:space="0" w:color="auto"/>
            <w:left w:val="none" w:sz="0" w:space="0" w:color="auto"/>
            <w:bottom w:val="none" w:sz="0" w:space="0" w:color="auto"/>
            <w:right w:val="none" w:sz="0" w:space="0" w:color="auto"/>
          </w:divBdr>
        </w:div>
        <w:div w:id="77">
          <w:marLeft w:val="144"/>
          <w:marRight w:val="0"/>
          <w:marTop w:val="0"/>
          <w:marBottom w:val="0"/>
          <w:divBdr>
            <w:top w:val="none" w:sz="0" w:space="0" w:color="auto"/>
            <w:left w:val="none" w:sz="0" w:space="0" w:color="auto"/>
            <w:bottom w:val="none" w:sz="0" w:space="0" w:color="auto"/>
            <w:right w:val="none" w:sz="0" w:space="0" w:color="auto"/>
          </w:divBdr>
        </w:div>
        <w:div w:id="93">
          <w:marLeft w:val="144"/>
          <w:marRight w:val="0"/>
          <w:marTop w:val="0"/>
          <w:marBottom w:val="0"/>
          <w:divBdr>
            <w:top w:val="none" w:sz="0" w:space="0" w:color="auto"/>
            <w:left w:val="none" w:sz="0" w:space="0" w:color="auto"/>
            <w:bottom w:val="none" w:sz="0" w:space="0" w:color="auto"/>
            <w:right w:val="none" w:sz="0" w:space="0" w:color="auto"/>
          </w:divBdr>
        </w:div>
        <w:div w:id="100">
          <w:marLeft w:val="144"/>
          <w:marRight w:val="0"/>
          <w:marTop w:val="0"/>
          <w:marBottom w:val="0"/>
          <w:divBdr>
            <w:top w:val="none" w:sz="0" w:space="0" w:color="auto"/>
            <w:left w:val="none" w:sz="0" w:space="0" w:color="auto"/>
            <w:bottom w:val="none" w:sz="0" w:space="0" w:color="auto"/>
            <w:right w:val="none" w:sz="0" w:space="0" w:color="auto"/>
          </w:divBdr>
        </w:div>
        <w:div w:id="131">
          <w:marLeft w:val="144"/>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33">
          <w:marLeft w:val="144"/>
          <w:marRight w:val="0"/>
          <w:marTop w:val="0"/>
          <w:marBottom w:val="0"/>
          <w:divBdr>
            <w:top w:val="none" w:sz="0" w:space="0" w:color="auto"/>
            <w:left w:val="none" w:sz="0" w:space="0" w:color="auto"/>
            <w:bottom w:val="none" w:sz="0" w:space="0" w:color="auto"/>
            <w:right w:val="none" w:sz="0" w:space="0" w:color="auto"/>
          </w:divBdr>
        </w:div>
        <w:div w:id="44">
          <w:marLeft w:val="144"/>
          <w:marRight w:val="0"/>
          <w:marTop w:val="0"/>
          <w:marBottom w:val="0"/>
          <w:divBdr>
            <w:top w:val="none" w:sz="0" w:space="0" w:color="auto"/>
            <w:left w:val="none" w:sz="0" w:space="0" w:color="auto"/>
            <w:bottom w:val="none" w:sz="0" w:space="0" w:color="auto"/>
            <w:right w:val="none" w:sz="0" w:space="0" w:color="auto"/>
          </w:divBdr>
        </w:div>
        <w:div w:id="71">
          <w:marLeft w:val="144"/>
          <w:marRight w:val="0"/>
          <w:marTop w:val="0"/>
          <w:marBottom w:val="0"/>
          <w:divBdr>
            <w:top w:val="none" w:sz="0" w:space="0" w:color="auto"/>
            <w:left w:val="none" w:sz="0" w:space="0" w:color="auto"/>
            <w:bottom w:val="none" w:sz="0" w:space="0" w:color="auto"/>
            <w:right w:val="none" w:sz="0" w:space="0" w:color="auto"/>
          </w:divBdr>
        </w:div>
        <w:div w:id="74">
          <w:marLeft w:val="144"/>
          <w:marRight w:val="0"/>
          <w:marTop w:val="0"/>
          <w:marBottom w:val="0"/>
          <w:divBdr>
            <w:top w:val="none" w:sz="0" w:space="0" w:color="auto"/>
            <w:left w:val="none" w:sz="0" w:space="0" w:color="auto"/>
            <w:bottom w:val="none" w:sz="0" w:space="0" w:color="auto"/>
            <w:right w:val="none" w:sz="0" w:space="0" w:color="auto"/>
          </w:divBdr>
        </w:div>
        <w:div w:id="75">
          <w:marLeft w:val="144"/>
          <w:marRight w:val="0"/>
          <w:marTop w:val="0"/>
          <w:marBottom w:val="0"/>
          <w:divBdr>
            <w:top w:val="none" w:sz="0" w:space="0" w:color="auto"/>
            <w:left w:val="none" w:sz="0" w:space="0" w:color="auto"/>
            <w:bottom w:val="none" w:sz="0" w:space="0" w:color="auto"/>
            <w:right w:val="none" w:sz="0" w:space="0" w:color="auto"/>
          </w:divBdr>
        </w:div>
        <w:div w:id="95">
          <w:marLeft w:val="144"/>
          <w:marRight w:val="0"/>
          <w:marTop w:val="0"/>
          <w:marBottom w:val="0"/>
          <w:divBdr>
            <w:top w:val="none" w:sz="0" w:space="0" w:color="auto"/>
            <w:left w:val="none" w:sz="0" w:space="0" w:color="auto"/>
            <w:bottom w:val="none" w:sz="0" w:space="0" w:color="auto"/>
            <w:right w:val="none" w:sz="0" w:space="0" w:color="auto"/>
          </w:divBdr>
        </w:div>
        <w:div w:id="101">
          <w:marLeft w:val="144"/>
          <w:marRight w:val="0"/>
          <w:marTop w:val="0"/>
          <w:marBottom w:val="0"/>
          <w:divBdr>
            <w:top w:val="none" w:sz="0" w:space="0" w:color="auto"/>
            <w:left w:val="none" w:sz="0" w:space="0" w:color="auto"/>
            <w:bottom w:val="none" w:sz="0" w:space="0" w:color="auto"/>
            <w:right w:val="none" w:sz="0" w:space="0" w:color="auto"/>
          </w:divBdr>
        </w:div>
        <w:div w:id="114">
          <w:marLeft w:val="144"/>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5">
          <w:marLeft w:val="144"/>
          <w:marRight w:val="0"/>
          <w:marTop w:val="0"/>
          <w:marBottom w:val="0"/>
          <w:divBdr>
            <w:top w:val="none" w:sz="0" w:space="0" w:color="auto"/>
            <w:left w:val="none" w:sz="0" w:space="0" w:color="auto"/>
            <w:bottom w:val="none" w:sz="0" w:space="0" w:color="auto"/>
            <w:right w:val="none" w:sz="0" w:space="0" w:color="auto"/>
          </w:divBdr>
        </w:div>
        <w:div w:id="73">
          <w:marLeft w:val="144"/>
          <w:marRight w:val="0"/>
          <w:marTop w:val="0"/>
          <w:marBottom w:val="0"/>
          <w:divBdr>
            <w:top w:val="none" w:sz="0" w:space="0" w:color="auto"/>
            <w:left w:val="none" w:sz="0" w:space="0" w:color="auto"/>
            <w:bottom w:val="none" w:sz="0" w:space="0" w:color="auto"/>
            <w:right w:val="none" w:sz="0" w:space="0" w:color="auto"/>
          </w:divBdr>
        </w:div>
        <w:div w:id="97">
          <w:marLeft w:val="144"/>
          <w:marRight w:val="0"/>
          <w:marTop w:val="0"/>
          <w:marBottom w:val="0"/>
          <w:divBdr>
            <w:top w:val="none" w:sz="0" w:space="0" w:color="auto"/>
            <w:left w:val="none" w:sz="0" w:space="0" w:color="auto"/>
            <w:bottom w:val="none" w:sz="0" w:space="0" w:color="auto"/>
            <w:right w:val="none" w:sz="0" w:space="0" w:color="auto"/>
          </w:divBdr>
        </w:div>
        <w:div w:id="120">
          <w:marLeft w:val="144"/>
          <w:marRight w:val="0"/>
          <w:marTop w:val="0"/>
          <w:marBottom w:val="0"/>
          <w:divBdr>
            <w:top w:val="none" w:sz="0" w:space="0" w:color="auto"/>
            <w:left w:val="none" w:sz="0" w:space="0" w:color="auto"/>
            <w:bottom w:val="none" w:sz="0" w:space="0" w:color="auto"/>
            <w:right w:val="none" w:sz="0" w:space="0" w:color="auto"/>
          </w:divBdr>
        </w:div>
        <w:div w:id="142">
          <w:marLeft w:val="144"/>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47">
          <w:marLeft w:val="144"/>
          <w:marRight w:val="0"/>
          <w:marTop w:val="0"/>
          <w:marBottom w:val="0"/>
          <w:divBdr>
            <w:top w:val="none" w:sz="0" w:space="0" w:color="auto"/>
            <w:left w:val="none" w:sz="0" w:space="0" w:color="auto"/>
            <w:bottom w:val="none" w:sz="0" w:space="0" w:color="auto"/>
            <w:right w:val="none" w:sz="0" w:space="0" w:color="auto"/>
          </w:divBdr>
        </w:div>
        <w:div w:id="118">
          <w:marLeft w:val="144"/>
          <w:marRight w:val="0"/>
          <w:marTop w:val="0"/>
          <w:marBottom w:val="0"/>
          <w:divBdr>
            <w:top w:val="none" w:sz="0" w:space="0" w:color="auto"/>
            <w:left w:val="none" w:sz="0" w:space="0" w:color="auto"/>
            <w:bottom w:val="none" w:sz="0" w:space="0" w:color="auto"/>
            <w:right w:val="none" w:sz="0" w:space="0" w:color="auto"/>
          </w:divBdr>
        </w:div>
        <w:div w:id="133">
          <w:marLeft w:val="144"/>
          <w:marRight w:val="0"/>
          <w:marTop w:val="0"/>
          <w:marBottom w:val="0"/>
          <w:divBdr>
            <w:top w:val="none" w:sz="0" w:space="0" w:color="auto"/>
            <w:left w:val="none" w:sz="0" w:space="0" w:color="auto"/>
            <w:bottom w:val="none" w:sz="0" w:space="0" w:color="auto"/>
            <w:right w:val="none" w:sz="0" w:space="0" w:color="auto"/>
          </w:divBdr>
        </w:div>
        <w:div w:id="137">
          <w:marLeft w:val="144"/>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104">
          <w:marLeft w:val="144"/>
          <w:marRight w:val="0"/>
          <w:marTop w:val="0"/>
          <w:marBottom w:val="0"/>
          <w:divBdr>
            <w:top w:val="none" w:sz="0" w:space="0" w:color="auto"/>
            <w:left w:val="none" w:sz="0" w:space="0" w:color="auto"/>
            <w:bottom w:val="none" w:sz="0" w:space="0" w:color="auto"/>
            <w:right w:val="none" w:sz="0" w:space="0" w:color="auto"/>
          </w:divBdr>
        </w:div>
        <w:div w:id="122">
          <w:marLeft w:val="144"/>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43">
          <w:marLeft w:val="144"/>
          <w:marRight w:val="0"/>
          <w:marTop w:val="0"/>
          <w:marBottom w:val="0"/>
          <w:divBdr>
            <w:top w:val="none" w:sz="0" w:space="0" w:color="auto"/>
            <w:left w:val="none" w:sz="0" w:space="0" w:color="auto"/>
            <w:bottom w:val="none" w:sz="0" w:space="0" w:color="auto"/>
            <w:right w:val="none" w:sz="0" w:space="0" w:color="auto"/>
          </w:divBdr>
        </w:div>
        <w:div w:id="83">
          <w:marLeft w:val="144"/>
          <w:marRight w:val="0"/>
          <w:marTop w:val="0"/>
          <w:marBottom w:val="0"/>
          <w:divBdr>
            <w:top w:val="none" w:sz="0" w:space="0" w:color="auto"/>
            <w:left w:val="none" w:sz="0" w:space="0" w:color="auto"/>
            <w:bottom w:val="none" w:sz="0" w:space="0" w:color="auto"/>
            <w:right w:val="none" w:sz="0" w:space="0" w:color="auto"/>
          </w:divBdr>
        </w:div>
        <w:div w:id="117">
          <w:marLeft w:val="144"/>
          <w:marRight w:val="0"/>
          <w:marTop w:val="0"/>
          <w:marBottom w:val="0"/>
          <w:divBdr>
            <w:top w:val="none" w:sz="0" w:space="0" w:color="auto"/>
            <w:left w:val="none" w:sz="0" w:space="0" w:color="auto"/>
            <w:bottom w:val="none" w:sz="0" w:space="0" w:color="auto"/>
            <w:right w:val="none" w:sz="0" w:space="0" w:color="auto"/>
          </w:divBdr>
        </w:div>
        <w:div w:id="134">
          <w:marLeft w:val="144"/>
          <w:marRight w:val="0"/>
          <w:marTop w:val="0"/>
          <w:marBottom w:val="0"/>
          <w:divBdr>
            <w:top w:val="none" w:sz="0" w:space="0" w:color="auto"/>
            <w:left w:val="none" w:sz="0" w:space="0" w:color="auto"/>
            <w:bottom w:val="none" w:sz="0" w:space="0" w:color="auto"/>
            <w:right w:val="none" w:sz="0" w:space="0" w:color="auto"/>
          </w:divBdr>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27">
          <w:marLeft w:val="144"/>
          <w:marRight w:val="0"/>
          <w:marTop w:val="0"/>
          <w:marBottom w:val="0"/>
          <w:divBdr>
            <w:top w:val="none" w:sz="0" w:space="0" w:color="auto"/>
            <w:left w:val="none" w:sz="0" w:space="0" w:color="auto"/>
            <w:bottom w:val="none" w:sz="0" w:space="0" w:color="auto"/>
            <w:right w:val="none" w:sz="0" w:space="0" w:color="auto"/>
          </w:divBdr>
        </w:div>
        <w:div w:id="106">
          <w:marLeft w:val="144"/>
          <w:marRight w:val="0"/>
          <w:marTop w:val="0"/>
          <w:marBottom w:val="0"/>
          <w:divBdr>
            <w:top w:val="none" w:sz="0" w:space="0" w:color="auto"/>
            <w:left w:val="none" w:sz="0" w:space="0" w:color="auto"/>
            <w:bottom w:val="none" w:sz="0" w:space="0" w:color="auto"/>
            <w:right w:val="none" w:sz="0" w:space="0" w:color="auto"/>
          </w:divBdr>
        </w:div>
        <w:div w:id="109">
          <w:marLeft w:val="144"/>
          <w:marRight w:val="0"/>
          <w:marTop w:val="0"/>
          <w:marBottom w:val="0"/>
          <w:divBdr>
            <w:top w:val="none" w:sz="0" w:space="0" w:color="auto"/>
            <w:left w:val="none" w:sz="0" w:space="0" w:color="auto"/>
            <w:bottom w:val="none" w:sz="0" w:space="0" w:color="auto"/>
            <w:right w:val="none" w:sz="0" w:space="0" w:color="auto"/>
          </w:divBdr>
        </w:div>
        <w:div w:id="121">
          <w:marLeft w:val="144"/>
          <w:marRight w:val="0"/>
          <w:marTop w:val="0"/>
          <w:marBottom w:val="0"/>
          <w:divBdr>
            <w:top w:val="none" w:sz="0" w:space="0" w:color="auto"/>
            <w:left w:val="none" w:sz="0" w:space="0" w:color="auto"/>
            <w:bottom w:val="none" w:sz="0" w:space="0" w:color="auto"/>
            <w:right w:val="none" w:sz="0" w:space="0" w:color="auto"/>
          </w:divBdr>
        </w:div>
        <w:div w:id="140">
          <w:marLeft w:val="144"/>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26">
          <w:marLeft w:val="144"/>
          <w:marRight w:val="0"/>
          <w:marTop w:val="0"/>
          <w:marBottom w:val="0"/>
          <w:divBdr>
            <w:top w:val="none" w:sz="0" w:space="0" w:color="auto"/>
            <w:left w:val="none" w:sz="0" w:space="0" w:color="auto"/>
            <w:bottom w:val="none" w:sz="0" w:space="0" w:color="auto"/>
            <w:right w:val="none" w:sz="0" w:space="0" w:color="auto"/>
          </w:divBdr>
        </w:div>
        <w:div w:id="49">
          <w:marLeft w:val="144"/>
          <w:marRight w:val="0"/>
          <w:marTop w:val="0"/>
          <w:marBottom w:val="0"/>
          <w:divBdr>
            <w:top w:val="none" w:sz="0" w:space="0" w:color="auto"/>
            <w:left w:val="none" w:sz="0" w:space="0" w:color="auto"/>
            <w:bottom w:val="none" w:sz="0" w:space="0" w:color="auto"/>
            <w:right w:val="none" w:sz="0" w:space="0" w:color="auto"/>
          </w:divBdr>
        </w:div>
        <w:div w:id="70">
          <w:marLeft w:val="144"/>
          <w:marRight w:val="0"/>
          <w:marTop w:val="0"/>
          <w:marBottom w:val="0"/>
          <w:divBdr>
            <w:top w:val="none" w:sz="0" w:space="0" w:color="auto"/>
            <w:left w:val="none" w:sz="0" w:space="0" w:color="auto"/>
            <w:bottom w:val="none" w:sz="0" w:space="0" w:color="auto"/>
            <w:right w:val="none" w:sz="0" w:space="0" w:color="auto"/>
          </w:divBdr>
        </w:div>
        <w:div w:id="81">
          <w:marLeft w:val="144"/>
          <w:marRight w:val="0"/>
          <w:marTop w:val="0"/>
          <w:marBottom w:val="0"/>
          <w:divBdr>
            <w:top w:val="none" w:sz="0" w:space="0" w:color="auto"/>
            <w:left w:val="none" w:sz="0" w:space="0" w:color="auto"/>
            <w:bottom w:val="none" w:sz="0" w:space="0" w:color="auto"/>
            <w:right w:val="none" w:sz="0" w:space="0" w:color="auto"/>
          </w:divBdr>
        </w:div>
        <w:div w:id="96">
          <w:marLeft w:val="144"/>
          <w:marRight w:val="0"/>
          <w:marTop w:val="0"/>
          <w:marBottom w:val="0"/>
          <w:divBdr>
            <w:top w:val="none" w:sz="0" w:space="0" w:color="auto"/>
            <w:left w:val="none" w:sz="0" w:space="0" w:color="auto"/>
            <w:bottom w:val="none" w:sz="0" w:space="0" w:color="auto"/>
            <w:right w:val="none" w:sz="0" w:space="0" w:color="auto"/>
          </w:divBdr>
        </w:div>
        <w:div w:id="110">
          <w:marLeft w:val="144"/>
          <w:marRight w:val="0"/>
          <w:marTop w:val="0"/>
          <w:marBottom w:val="0"/>
          <w:divBdr>
            <w:top w:val="none" w:sz="0" w:space="0" w:color="auto"/>
            <w:left w:val="none" w:sz="0" w:space="0" w:color="auto"/>
            <w:bottom w:val="none" w:sz="0" w:space="0" w:color="auto"/>
            <w:right w:val="none" w:sz="0" w:space="0" w:color="auto"/>
          </w:divBdr>
        </w:div>
        <w:div w:id="128">
          <w:marLeft w:val="144"/>
          <w:marRight w:val="0"/>
          <w:marTop w:val="0"/>
          <w:marBottom w:val="0"/>
          <w:divBdr>
            <w:top w:val="none" w:sz="0" w:space="0" w:color="auto"/>
            <w:left w:val="none" w:sz="0" w:space="0" w:color="auto"/>
            <w:bottom w:val="none" w:sz="0" w:space="0" w:color="auto"/>
            <w:right w:val="none" w:sz="0" w:space="0" w:color="auto"/>
          </w:divBdr>
        </w:div>
        <w:div w:id="132">
          <w:marLeft w:val="144"/>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22">
          <w:marLeft w:val="144"/>
          <w:marRight w:val="0"/>
          <w:marTop w:val="0"/>
          <w:marBottom w:val="0"/>
          <w:divBdr>
            <w:top w:val="none" w:sz="0" w:space="0" w:color="auto"/>
            <w:left w:val="none" w:sz="0" w:space="0" w:color="auto"/>
            <w:bottom w:val="none" w:sz="0" w:space="0" w:color="auto"/>
            <w:right w:val="none" w:sz="0" w:space="0" w:color="auto"/>
          </w:divBdr>
        </w:div>
        <w:div w:id="48">
          <w:marLeft w:val="144"/>
          <w:marRight w:val="0"/>
          <w:marTop w:val="0"/>
          <w:marBottom w:val="0"/>
          <w:divBdr>
            <w:top w:val="none" w:sz="0" w:space="0" w:color="auto"/>
            <w:left w:val="none" w:sz="0" w:space="0" w:color="auto"/>
            <w:bottom w:val="none" w:sz="0" w:space="0" w:color="auto"/>
            <w:right w:val="none" w:sz="0" w:space="0" w:color="auto"/>
          </w:divBdr>
        </w:div>
        <w:div w:id="52">
          <w:marLeft w:val="144"/>
          <w:marRight w:val="0"/>
          <w:marTop w:val="0"/>
          <w:marBottom w:val="0"/>
          <w:divBdr>
            <w:top w:val="none" w:sz="0" w:space="0" w:color="auto"/>
            <w:left w:val="none" w:sz="0" w:space="0" w:color="auto"/>
            <w:bottom w:val="none" w:sz="0" w:space="0" w:color="auto"/>
            <w:right w:val="none" w:sz="0" w:space="0" w:color="auto"/>
          </w:divBdr>
        </w:div>
        <w:div w:id="67">
          <w:marLeft w:val="144"/>
          <w:marRight w:val="0"/>
          <w:marTop w:val="0"/>
          <w:marBottom w:val="0"/>
          <w:divBdr>
            <w:top w:val="none" w:sz="0" w:space="0" w:color="auto"/>
            <w:left w:val="none" w:sz="0" w:space="0" w:color="auto"/>
            <w:bottom w:val="none" w:sz="0" w:space="0" w:color="auto"/>
            <w:right w:val="none" w:sz="0" w:space="0" w:color="auto"/>
          </w:divBdr>
        </w:div>
        <w:div w:id="72">
          <w:marLeft w:val="144"/>
          <w:marRight w:val="0"/>
          <w:marTop w:val="0"/>
          <w:marBottom w:val="0"/>
          <w:divBdr>
            <w:top w:val="none" w:sz="0" w:space="0" w:color="auto"/>
            <w:left w:val="none" w:sz="0" w:space="0" w:color="auto"/>
            <w:bottom w:val="none" w:sz="0" w:space="0" w:color="auto"/>
            <w:right w:val="none" w:sz="0" w:space="0" w:color="auto"/>
          </w:divBdr>
        </w:div>
        <w:div w:id="76">
          <w:marLeft w:val="144"/>
          <w:marRight w:val="0"/>
          <w:marTop w:val="0"/>
          <w:marBottom w:val="0"/>
          <w:divBdr>
            <w:top w:val="none" w:sz="0" w:space="0" w:color="auto"/>
            <w:left w:val="none" w:sz="0" w:space="0" w:color="auto"/>
            <w:bottom w:val="none" w:sz="0" w:space="0" w:color="auto"/>
            <w:right w:val="none" w:sz="0" w:space="0" w:color="auto"/>
          </w:divBdr>
        </w:div>
        <w:div w:id="107">
          <w:marLeft w:val="144"/>
          <w:marRight w:val="0"/>
          <w:marTop w:val="0"/>
          <w:marBottom w:val="0"/>
          <w:divBdr>
            <w:top w:val="none" w:sz="0" w:space="0" w:color="auto"/>
            <w:left w:val="none" w:sz="0" w:space="0" w:color="auto"/>
            <w:bottom w:val="none" w:sz="0" w:space="0" w:color="auto"/>
            <w:right w:val="none" w:sz="0" w:space="0" w:color="auto"/>
          </w:divBdr>
        </w:div>
        <w:div w:id="127">
          <w:marLeft w:val="144"/>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sChild>
        <w:div w:id="5">
          <w:marLeft w:val="144"/>
          <w:marRight w:val="0"/>
          <w:marTop w:val="0"/>
          <w:marBottom w:val="0"/>
          <w:divBdr>
            <w:top w:val="none" w:sz="0" w:space="0" w:color="auto"/>
            <w:left w:val="none" w:sz="0" w:space="0" w:color="auto"/>
            <w:bottom w:val="none" w:sz="0" w:space="0" w:color="auto"/>
            <w:right w:val="none" w:sz="0" w:space="0" w:color="auto"/>
          </w:divBdr>
        </w:div>
        <w:div w:id="21">
          <w:marLeft w:val="144"/>
          <w:marRight w:val="0"/>
          <w:marTop w:val="0"/>
          <w:marBottom w:val="0"/>
          <w:divBdr>
            <w:top w:val="none" w:sz="0" w:space="0" w:color="auto"/>
            <w:left w:val="none" w:sz="0" w:space="0" w:color="auto"/>
            <w:bottom w:val="none" w:sz="0" w:space="0" w:color="auto"/>
            <w:right w:val="none" w:sz="0" w:space="0" w:color="auto"/>
          </w:divBdr>
        </w:div>
        <w:div w:id="23">
          <w:marLeft w:val="144"/>
          <w:marRight w:val="0"/>
          <w:marTop w:val="0"/>
          <w:marBottom w:val="0"/>
          <w:divBdr>
            <w:top w:val="none" w:sz="0" w:space="0" w:color="auto"/>
            <w:left w:val="none" w:sz="0" w:space="0" w:color="auto"/>
            <w:bottom w:val="none" w:sz="0" w:space="0" w:color="auto"/>
            <w:right w:val="none" w:sz="0" w:space="0" w:color="auto"/>
          </w:divBdr>
        </w:div>
        <w:div w:id="34">
          <w:marLeft w:val="144"/>
          <w:marRight w:val="0"/>
          <w:marTop w:val="0"/>
          <w:marBottom w:val="0"/>
          <w:divBdr>
            <w:top w:val="none" w:sz="0" w:space="0" w:color="auto"/>
            <w:left w:val="none" w:sz="0" w:space="0" w:color="auto"/>
            <w:bottom w:val="none" w:sz="0" w:space="0" w:color="auto"/>
            <w:right w:val="none" w:sz="0" w:space="0" w:color="auto"/>
          </w:divBdr>
        </w:div>
        <w:div w:id="124">
          <w:marLeft w:val="144"/>
          <w:marRight w:val="0"/>
          <w:marTop w:val="0"/>
          <w:marBottom w:val="0"/>
          <w:divBdr>
            <w:top w:val="none" w:sz="0" w:space="0" w:color="auto"/>
            <w:left w:val="none" w:sz="0" w:space="0" w:color="auto"/>
            <w:bottom w:val="none" w:sz="0" w:space="0" w:color="auto"/>
            <w:right w:val="none" w:sz="0" w:space="0" w:color="auto"/>
          </w:divBdr>
        </w:div>
        <w:div w:id="125">
          <w:marLeft w:val="144"/>
          <w:marRight w:val="0"/>
          <w:marTop w:val="0"/>
          <w:marBottom w:val="0"/>
          <w:divBdr>
            <w:top w:val="none" w:sz="0" w:space="0" w:color="auto"/>
            <w:left w:val="none" w:sz="0" w:space="0" w:color="auto"/>
            <w:bottom w:val="none" w:sz="0" w:space="0" w:color="auto"/>
            <w:right w:val="none" w:sz="0" w:space="0" w:color="auto"/>
          </w:divBdr>
        </w:div>
        <w:div w:id="138">
          <w:marLeft w:val="144"/>
          <w:marRight w:val="0"/>
          <w:marTop w:val="0"/>
          <w:marBottom w:val="0"/>
          <w:divBdr>
            <w:top w:val="none" w:sz="0" w:space="0" w:color="auto"/>
            <w:left w:val="none" w:sz="0" w:space="0" w:color="auto"/>
            <w:bottom w:val="none" w:sz="0" w:space="0" w:color="auto"/>
            <w:right w:val="none" w:sz="0" w:space="0" w:color="auto"/>
          </w:divBdr>
        </w:div>
        <w:div w:id="143">
          <w:marLeft w:val="144"/>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E0F7-2930-4F69-9746-ACC4E060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8646</Words>
  <Characters>52741</Characters>
  <Application>Microsoft Office Word</Application>
  <DocSecurity>0</DocSecurity>
  <Lines>439</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GD2 - Adresseregister - Løsningsarkitektur - Bilag A Servicebeskrivelser</vt:lpstr>
      <vt:lpstr>GD2 - Adresseregister - Løsningsarkitektur - Bilag A Servicebeskrivelser</vt:lpstr>
    </vt:vector>
  </TitlesOfParts>
  <Company>MBBL</Company>
  <LinksUpToDate>false</LinksUpToDate>
  <CharactersWithSpaces>61265</CharactersWithSpaces>
  <SharedDoc>false</SharedDoc>
  <HLinks>
    <vt:vector size="138" baseType="variant">
      <vt:variant>
        <vt:i4>1966137</vt:i4>
      </vt:variant>
      <vt:variant>
        <vt:i4>137</vt:i4>
      </vt:variant>
      <vt:variant>
        <vt:i4>0</vt:i4>
      </vt:variant>
      <vt:variant>
        <vt:i4>5</vt:i4>
      </vt:variant>
      <vt:variant>
        <vt:lpwstr/>
      </vt:variant>
      <vt:variant>
        <vt:lpwstr>_Toc369600391</vt:lpwstr>
      </vt:variant>
      <vt:variant>
        <vt:i4>1966137</vt:i4>
      </vt:variant>
      <vt:variant>
        <vt:i4>131</vt:i4>
      </vt:variant>
      <vt:variant>
        <vt:i4>0</vt:i4>
      </vt:variant>
      <vt:variant>
        <vt:i4>5</vt:i4>
      </vt:variant>
      <vt:variant>
        <vt:lpwstr/>
      </vt:variant>
      <vt:variant>
        <vt:lpwstr>_Toc369600390</vt:lpwstr>
      </vt:variant>
      <vt:variant>
        <vt:i4>2031673</vt:i4>
      </vt:variant>
      <vt:variant>
        <vt:i4>125</vt:i4>
      </vt:variant>
      <vt:variant>
        <vt:i4>0</vt:i4>
      </vt:variant>
      <vt:variant>
        <vt:i4>5</vt:i4>
      </vt:variant>
      <vt:variant>
        <vt:lpwstr/>
      </vt:variant>
      <vt:variant>
        <vt:lpwstr>_Toc369600389</vt:lpwstr>
      </vt:variant>
      <vt:variant>
        <vt:i4>2031673</vt:i4>
      </vt:variant>
      <vt:variant>
        <vt:i4>119</vt:i4>
      </vt:variant>
      <vt:variant>
        <vt:i4>0</vt:i4>
      </vt:variant>
      <vt:variant>
        <vt:i4>5</vt:i4>
      </vt:variant>
      <vt:variant>
        <vt:lpwstr/>
      </vt:variant>
      <vt:variant>
        <vt:lpwstr>_Toc369600388</vt:lpwstr>
      </vt:variant>
      <vt:variant>
        <vt:i4>2031673</vt:i4>
      </vt:variant>
      <vt:variant>
        <vt:i4>113</vt:i4>
      </vt:variant>
      <vt:variant>
        <vt:i4>0</vt:i4>
      </vt:variant>
      <vt:variant>
        <vt:i4>5</vt:i4>
      </vt:variant>
      <vt:variant>
        <vt:lpwstr/>
      </vt:variant>
      <vt:variant>
        <vt:lpwstr>_Toc369600387</vt:lpwstr>
      </vt:variant>
      <vt:variant>
        <vt:i4>2031673</vt:i4>
      </vt:variant>
      <vt:variant>
        <vt:i4>107</vt:i4>
      </vt:variant>
      <vt:variant>
        <vt:i4>0</vt:i4>
      </vt:variant>
      <vt:variant>
        <vt:i4>5</vt:i4>
      </vt:variant>
      <vt:variant>
        <vt:lpwstr/>
      </vt:variant>
      <vt:variant>
        <vt:lpwstr>_Toc369600386</vt:lpwstr>
      </vt:variant>
      <vt:variant>
        <vt:i4>2031673</vt:i4>
      </vt:variant>
      <vt:variant>
        <vt:i4>101</vt:i4>
      </vt:variant>
      <vt:variant>
        <vt:i4>0</vt:i4>
      </vt:variant>
      <vt:variant>
        <vt:i4>5</vt:i4>
      </vt:variant>
      <vt:variant>
        <vt:lpwstr/>
      </vt:variant>
      <vt:variant>
        <vt:lpwstr>_Toc369600385</vt:lpwstr>
      </vt:variant>
      <vt:variant>
        <vt:i4>2031673</vt:i4>
      </vt:variant>
      <vt:variant>
        <vt:i4>95</vt:i4>
      </vt:variant>
      <vt:variant>
        <vt:i4>0</vt:i4>
      </vt:variant>
      <vt:variant>
        <vt:i4>5</vt:i4>
      </vt:variant>
      <vt:variant>
        <vt:lpwstr/>
      </vt:variant>
      <vt:variant>
        <vt:lpwstr>_Toc369600384</vt:lpwstr>
      </vt:variant>
      <vt:variant>
        <vt:i4>2031673</vt:i4>
      </vt:variant>
      <vt:variant>
        <vt:i4>89</vt:i4>
      </vt:variant>
      <vt:variant>
        <vt:i4>0</vt:i4>
      </vt:variant>
      <vt:variant>
        <vt:i4>5</vt:i4>
      </vt:variant>
      <vt:variant>
        <vt:lpwstr/>
      </vt:variant>
      <vt:variant>
        <vt:lpwstr>_Toc369600383</vt:lpwstr>
      </vt:variant>
      <vt:variant>
        <vt:i4>2031673</vt:i4>
      </vt:variant>
      <vt:variant>
        <vt:i4>83</vt:i4>
      </vt:variant>
      <vt:variant>
        <vt:i4>0</vt:i4>
      </vt:variant>
      <vt:variant>
        <vt:i4>5</vt:i4>
      </vt:variant>
      <vt:variant>
        <vt:lpwstr/>
      </vt:variant>
      <vt:variant>
        <vt:lpwstr>_Toc369600382</vt:lpwstr>
      </vt:variant>
      <vt:variant>
        <vt:i4>2031673</vt:i4>
      </vt:variant>
      <vt:variant>
        <vt:i4>77</vt:i4>
      </vt:variant>
      <vt:variant>
        <vt:i4>0</vt:i4>
      </vt:variant>
      <vt:variant>
        <vt:i4>5</vt:i4>
      </vt:variant>
      <vt:variant>
        <vt:lpwstr/>
      </vt:variant>
      <vt:variant>
        <vt:lpwstr>_Toc369600381</vt:lpwstr>
      </vt:variant>
      <vt:variant>
        <vt:i4>2031673</vt:i4>
      </vt:variant>
      <vt:variant>
        <vt:i4>71</vt:i4>
      </vt:variant>
      <vt:variant>
        <vt:i4>0</vt:i4>
      </vt:variant>
      <vt:variant>
        <vt:i4>5</vt:i4>
      </vt:variant>
      <vt:variant>
        <vt:lpwstr/>
      </vt:variant>
      <vt:variant>
        <vt:lpwstr>_Toc369600380</vt:lpwstr>
      </vt:variant>
      <vt:variant>
        <vt:i4>1048633</vt:i4>
      </vt:variant>
      <vt:variant>
        <vt:i4>65</vt:i4>
      </vt:variant>
      <vt:variant>
        <vt:i4>0</vt:i4>
      </vt:variant>
      <vt:variant>
        <vt:i4>5</vt:i4>
      </vt:variant>
      <vt:variant>
        <vt:lpwstr/>
      </vt:variant>
      <vt:variant>
        <vt:lpwstr>_Toc369600379</vt:lpwstr>
      </vt:variant>
      <vt:variant>
        <vt:i4>1048633</vt:i4>
      </vt:variant>
      <vt:variant>
        <vt:i4>59</vt:i4>
      </vt:variant>
      <vt:variant>
        <vt:i4>0</vt:i4>
      </vt:variant>
      <vt:variant>
        <vt:i4>5</vt:i4>
      </vt:variant>
      <vt:variant>
        <vt:lpwstr/>
      </vt:variant>
      <vt:variant>
        <vt:lpwstr>_Toc369600378</vt:lpwstr>
      </vt:variant>
      <vt:variant>
        <vt:i4>1048633</vt:i4>
      </vt:variant>
      <vt:variant>
        <vt:i4>53</vt:i4>
      </vt:variant>
      <vt:variant>
        <vt:i4>0</vt:i4>
      </vt:variant>
      <vt:variant>
        <vt:i4>5</vt:i4>
      </vt:variant>
      <vt:variant>
        <vt:lpwstr/>
      </vt:variant>
      <vt:variant>
        <vt:lpwstr>_Toc369600377</vt:lpwstr>
      </vt:variant>
      <vt:variant>
        <vt:i4>1048633</vt:i4>
      </vt:variant>
      <vt:variant>
        <vt:i4>47</vt:i4>
      </vt:variant>
      <vt:variant>
        <vt:i4>0</vt:i4>
      </vt:variant>
      <vt:variant>
        <vt:i4>5</vt:i4>
      </vt:variant>
      <vt:variant>
        <vt:lpwstr/>
      </vt:variant>
      <vt:variant>
        <vt:lpwstr>_Toc369600376</vt:lpwstr>
      </vt:variant>
      <vt:variant>
        <vt:i4>1048633</vt:i4>
      </vt:variant>
      <vt:variant>
        <vt:i4>41</vt:i4>
      </vt:variant>
      <vt:variant>
        <vt:i4>0</vt:i4>
      </vt:variant>
      <vt:variant>
        <vt:i4>5</vt:i4>
      </vt:variant>
      <vt:variant>
        <vt:lpwstr/>
      </vt:variant>
      <vt:variant>
        <vt:lpwstr>_Toc369600375</vt:lpwstr>
      </vt:variant>
      <vt:variant>
        <vt:i4>1048633</vt:i4>
      </vt:variant>
      <vt:variant>
        <vt:i4>35</vt:i4>
      </vt:variant>
      <vt:variant>
        <vt:i4>0</vt:i4>
      </vt:variant>
      <vt:variant>
        <vt:i4>5</vt:i4>
      </vt:variant>
      <vt:variant>
        <vt:lpwstr/>
      </vt:variant>
      <vt:variant>
        <vt:lpwstr>_Toc369600374</vt:lpwstr>
      </vt:variant>
      <vt:variant>
        <vt:i4>1048633</vt:i4>
      </vt:variant>
      <vt:variant>
        <vt:i4>29</vt:i4>
      </vt:variant>
      <vt:variant>
        <vt:i4>0</vt:i4>
      </vt:variant>
      <vt:variant>
        <vt:i4>5</vt:i4>
      </vt:variant>
      <vt:variant>
        <vt:lpwstr/>
      </vt:variant>
      <vt:variant>
        <vt:lpwstr>_Toc369600373</vt:lpwstr>
      </vt:variant>
      <vt:variant>
        <vt:i4>1048633</vt:i4>
      </vt:variant>
      <vt:variant>
        <vt:i4>23</vt:i4>
      </vt:variant>
      <vt:variant>
        <vt:i4>0</vt:i4>
      </vt:variant>
      <vt:variant>
        <vt:i4>5</vt:i4>
      </vt:variant>
      <vt:variant>
        <vt:lpwstr/>
      </vt:variant>
      <vt:variant>
        <vt:lpwstr>_Toc369600372</vt:lpwstr>
      </vt:variant>
      <vt:variant>
        <vt:i4>1048633</vt:i4>
      </vt:variant>
      <vt:variant>
        <vt:i4>17</vt:i4>
      </vt:variant>
      <vt:variant>
        <vt:i4>0</vt:i4>
      </vt:variant>
      <vt:variant>
        <vt:i4>5</vt:i4>
      </vt:variant>
      <vt:variant>
        <vt:lpwstr/>
      </vt:variant>
      <vt:variant>
        <vt:lpwstr>_Toc369600371</vt:lpwstr>
      </vt:variant>
      <vt:variant>
        <vt:i4>1048633</vt:i4>
      </vt:variant>
      <vt:variant>
        <vt:i4>11</vt:i4>
      </vt:variant>
      <vt:variant>
        <vt:i4>0</vt:i4>
      </vt:variant>
      <vt:variant>
        <vt:i4>5</vt:i4>
      </vt:variant>
      <vt:variant>
        <vt:lpwstr/>
      </vt:variant>
      <vt:variant>
        <vt:lpwstr>_Toc369600370</vt:lpwstr>
      </vt:variant>
      <vt:variant>
        <vt:i4>1114169</vt:i4>
      </vt:variant>
      <vt:variant>
        <vt:i4>5</vt:i4>
      </vt:variant>
      <vt:variant>
        <vt:i4>0</vt:i4>
      </vt:variant>
      <vt:variant>
        <vt:i4>5</vt:i4>
      </vt:variant>
      <vt:variant>
        <vt:lpwstr/>
      </vt:variant>
      <vt:variant>
        <vt:lpwstr>_Toc369600369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GD2 - Adresseregister - Løsningsarkitektur - Bilag A Servicebeskrivelser</dc:title>
  <dc:subject>Grunddataprogrammet under den Fællesoffentlig digitaliseringsstrategi 2012 - 2015</dc:subject>
  <dc:creator>Kim Franck Christensen</dc:creator>
  <cp:keywords>MBBL-REF: 2013-1870</cp:keywords>
  <cp:lastModifiedBy>Tanja Haagh Jensen</cp:lastModifiedBy>
  <cp:revision>3</cp:revision>
  <cp:lastPrinted>2013-10-28T17:06:00Z</cp:lastPrinted>
  <dcterms:created xsi:type="dcterms:W3CDTF">2014-06-17T07:42:00Z</dcterms:created>
  <dcterms:modified xsi:type="dcterms:W3CDTF">2014-06-17T07:43:00Z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y fmtid="{D5CDD505-2E9C-101B-9397-08002B2CF9AE}" pid="4" name="ContentTypeId">
    <vt:lpwstr>0x010100EEE00EEE6516614F822B9F8CED73729F</vt:lpwstr>
  </property>
</Properties>
</file>