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6" w:rsidRDefault="004D1D36" w:rsidP="001F5F85">
      <w:pPr>
        <w:spacing w:after="0" w:line="240" w:lineRule="auto"/>
      </w:pPr>
    </w:p>
    <w:p w:rsidR="004D1D36" w:rsidRDefault="004D1D36" w:rsidP="001F5F85">
      <w:pPr>
        <w:spacing w:after="0" w:line="240" w:lineRule="auto"/>
      </w:pPr>
    </w:p>
    <w:p w:rsidR="004D1D36" w:rsidRDefault="004D1D36" w:rsidP="001F5F85">
      <w:pPr>
        <w:spacing w:after="0" w:line="240" w:lineRule="auto"/>
      </w:pPr>
    </w:p>
    <w:p w:rsidR="004D1D36" w:rsidRDefault="004D1D36" w:rsidP="004D1D36">
      <w:pPr>
        <w:spacing w:after="0" w:line="240" w:lineRule="auto"/>
        <w:jc w:val="right"/>
      </w:pPr>
    </w:p>
    <w:p w:rsidR="00826FDE" w:rsidRDefault="00826FDE" w:rsidP="004D1D36">
      <w:pPr>
        <w:spacing w:after="0" w:line="240" w:lineRule="auto"/>
        <w:jc w:val="right"/>
      </w:pPr>
    </w:p>
    <w:p w:rsidR="00826FDE" w:rsidRDefault="00826FDE" w:rsidP="004D1D36">
      <w:pPr>
        <w:spacing w:after="0" w:line="240" w:lineRule="auto"/>
        <w:jc w:val="right"/>
      </w:pPr>
    </w:p>
    <w:p w:rsidR="00842B91" w:rsidRDefault="00842B91" w:rsidP="004D1D36">
      <w:pPr>
        <w:spacing w:after="0" w:line="240" w:lineRule="auto"/>
        <w:jc w:val="right"/>
      </w:pPr>
    </w:p>
    <w:p w:rsidR="00577808" w:rsidRPr="00577808" w:rsidRDefault="00577808" w:rsidP="00577808">
      <w:pPr>
        <w:spacing w:after="120" w:line="240" w:lineRule="auto"/>
        <w:rPr>
          <w:rFonts w:ascii="Calibri" w:eastAsia="Times New Roman" w:hAnsi="Calibri" w:cs="Times New Roman"/>
          <w:szCs w:val="24"/>
        </w:rPr>
      </w:pPr>
    </w:p>
    <w:p w:rsidR="00577808" w:rsidRPr="00577808" w:rsidRDefault="00577808" w:rsidP="00577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ascii="Calibri" w:eastAsia="Times New Roman" w:hAnsi="Calibri" w:cs="Times New Roman"/>
          <w:sz w:val="26"/>
          <w:szCs w:val="28"/>
        </w:rPr>
      </w:pPr>
      <w:r w:rsidRPr="00577808">
        <w:rPr>
          <w:rFonts w:ascii="Calibri" w:eastAsia="Times New Roman" w:hAnsi="Calibri" w:cs="Times New Roman"/>
          <w:sz w:val="26"/>
          <w:szCs w:val="28"/>
        </w:rPr>
        <w:t>Bila</w:t>
      </w:r>
      <w:r>
        <w:rPr>
          <w:rFonts w:ascii="Calibri" w:eastAsia="Times New Roman" w:hAnsi="Calibri" w:cs="Times New Roman"/>
          <w:sz w:val="26"/>
          <w:szCs w:val="28"/>
        </w:rPr>
        <w:t>g 10</w:t>
      </w:r>
      <w:r w:rsidRPr="00577808">
        <w:rPr>
          <w:rFonts w:ascii="Calibri" w:eastAsia="Times New Roman" w:hAnsi="Calibri" w:cs="Times New Roman"/>
          <w:sz w:val="26"/>
          <w:szCs w:val="28"/>
        </w:rPr>
        <w:t xml:space="preserve"> - Fælles arkitekturramme for GD1-GD2-GD7</w:t>
      </w:r>
    </w:p>
    <w:p w:rsidR="00577808" w:rsidRPr="00577808" w:rsidRDefault="00577808" w:rsidP="00577808">
      <w:pPr>
        <w:spacing w:before="0" w:after="12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C2C52" w:rsidRDefault="004C2C52" w:rsidP="008C6A83">
      <w:pPr>
        <w:pStyle w:val="Brdtekst"/>
        <w:rPr>
          <w:b/>
          <w:sz w:val="40"/>
          <w:szCs w:val="40"/>
        </w:rPr>
      </w:pPr>
    </w:p>
    <w:p w:rsidR="004C2C52" w:rsidRDefault="004C2C52" w:rsidP="008C6A83">
      <w:pPr>
        <w:pStyle w:val="Brdtekst"/>
        <w:rPr>
          <w:b/>
          <w:sz w:val="40"/>
          <w:szCs w:val="40"/>
        </w:rPr>
      </w:pPr>
    </w:p>
    <w:p w:rsidR="00887B15" w:rsidRDefault="00887B15" w:rsidP="00887B15">
      <w:pPr>
        <w:rPr>
          <w:b/>
          <w:sz w:val="44"/>
          <w:szCs w:val="44"/>
        </w:rPr>
      </w:pPr>
      <w:bookmarkStart w:id="0" w:name="_GoBack"/>
      <w:r w:rsidRPr="0078188A">
        <w:rPr>
          <w:b/>
          <w:sz w:val="44"/>
          <w:szCs w:val="44"/>
        </w:rPr>
        <w:t xml:space="preserve">Hændelsesbeskrivelser for </w:t>
      </w:r>
      <w:r>
        <w:rPr>
          <w:b/>
          <w:sz w:val="44"/>
          <w:szCs w:val="44"/>
        </w:rPr>
        <w:t>Danske Stednavne</w:t>
      </w:r>
    </w:p>
    <w:bookmarkEnd w:id="0"/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Pr="00AC5579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Pr="00AC5579" w:rsidRDefault="008C6A83" w:rsidP="008C6A83">
      <w:pPr>
        <w:pStyle w:val="Brdtekst"/>
      </w:pPr>
    </w:p>
    <w:p w:rsidR="008C6A83" w:rsidRPr="00AC5579" w:rsidRDefault="008C6A83" w:rsidP="008C6A83">
      <w:pPr>
        <w:pStyle w:val="Brdtekst"/>
      </w:pPr>
    </w:p>
    <w:p w:rsidR="008C6A83" w:rsidRDefault="008C6A83" w:rsidP="008C6A83">
      <w:pPr>
        <w:pStyle w:val="Brdtekst"/>
      </w:pPr>
      <w:bookmarkStart w:id="1" w:name="_Toc60202579"/>
      <w:bookmarkStart w:id="2" w:name="_Toc60202701"/>
      <w:bookmarkStart w:id="3" w:name="_Toc60203162"/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577808" w:rsidRDefault="00577808" w:rsidP="008C6A83">
      <w:pPr>
        <w:pStyle w:val="Brdtekst"/>
      </w:pPr>
    </w:p>
    <w:p w:rsidR="00577808" w:rsidRDefault="00577808" w:rsidP="008C6A83">
      <w:pPr>
        <w:pStyle w:val="Brdtekst"/>
      </w:pPr>
    </w:p>
    <w:p w:rsidR="008C6A83" w:rsidRPr="00AC5579" w:rsidRDefault="008C6A83" w:rsidP="008C6A83">
      <w:pPr>
        <w:pStyle w:val="Brdtekst"/>
      </w:pPr>
      <w:r w:rsidRPr="00AC5579">
        <w:t xml:space="preserve">Version: </w:t>
      </w:r>
      <w:bookmarkEnd w:id="1"/>
      <w:bookmarkEnd w:id="2"/>
      <w:bookmarkEnd w:id="3"/>
      <w:proofErr w:type="gramStart"/>
      <w:r w:rsidR="00887B15">
        <w:t>0.</w:t>
      </w:r>
      <w:r w:rsidR="00695393">
        <w:t>9</w:t>
      </w:r>
      <w:proofErr w:type="gramEnd"/>
    </w:p>
    <w:p w:rsidR="008C6A83" w:rsidRPr="00374148" w:rsidRDefault="008C6A83" w:rsidP="008C6A83">
      <w:pPr>
        <w:pStyle w:val="Brdtekst"/>
      </w:pPr>
      <w:bookmarkStart w:id="4" w:name="_Toc60202580"/>
      <w:bookmarkStart w:id="5" w:name="_Toc60202702"/>
      <w:bookmarkStart w:id="6" w:name="_Toc60203163"/>
      <w:r w:rsidRPr="00AC5579">
        <w:t xml:space="preserve">Status: </w:t>
      </w:r>
      <w:r w:rsidR="00695393">
        <w:t>Godkendt i PF i GD2</w:t>
      </w:r>
    </w:p>
    <w:p w:rsidR="008C6A83" w:rsidRDefault="008C6A83" w:rsidP="008C6A83">
      <w:pPr>
        <w:pStyle w:val="Brdtekst"/>
      </w:pPr>
      <w:r w:rsidRPr="00F01BB0">
        <w:t>Oprettet:</w:t>
      </w:r>
      <w:bookmarkEnd w:id="4"/>
      <w:bookmarkEnd w:id="5"/>
      <w:bookmarkEnd w:id="6"/>
      <w:r w:rsidRPr="00F01BB0">
        <w:t xml:space="preserve"> </w:t>
      </w:r>
      <w:r w:rsidR="00F01BB0" w:rsidRPr="00F01BB0">
        <w:t>21</w:t>
      </w:r>
      <w:r w:rsidRPr="00F01BB0">
        <w:t xml:space="preserve">. </w:t>
      </w:r>
      <w:r w:rsidR="00F01BB0" w:rsidRPr="00F01BB0">
        <w:t>maj</w:t>
      </w:r>
      <w:r w:rsidRPr="00F01BB0">
        <w:t xml:space="preserve"> 2014</w:t>
      </w:r>
    </w:p>
    <w:p w:rsidR="008C6A83" w:rsidRPr="00AC5579" w:rsidRDefault="008C6A83" w:rsidP="008C6A83">
      <w:pPr>
        <w:pStyle w:val="Brdtekst"/>
      </w:pPr>
      <w:r>
        <w:t xml:space="preserve">Opdateret: </w:t>
      </w:r>
      <w:r w:rsidR="00695393">
        <w:t>13. juni 201</w:t>
      </w:r>
      <w:r w:rsidR="00F65B3E">
        <w:t>4</w:t>
      </w:r>
    </w:p>
    <w:p w:rsidR="008C6A83" w:rsidRDefault="008C6A83" w:rsidP="008C6A83"/>
    <w:p w:rsidR="008C6A83" w:rsidRPr="00B23004" w:rsidRDefault="008C6A83" w:rsidP="00B23004">
      <w:pPr>
        <w:pStyle w:val="TitelOverskrift2"/>
      </w:pPr>
      <w:r w:rsidRPr="00B23004"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8C6A83" w:rsidRPr="00AC5579" w:rsidTr="00957D96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C6A83" w:rsidRPr="00AC5579" w:rsidRDefault="008C6A83" w:rsidP="00957D96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C6A83" w:rsidRPr="00AC5579" w:rsidRDefault="008C6A83" w:rsidP="00957D96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C6A83" w:rsidRPr="00AC5579" w:rsidRDefault="008C6A83" w:rsidP="00957D96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C6A83" w:rsidRPr="00AC5579" w:rsidRDefault="008C6A83" w:rsidP="00957D96">
            <w:pPr>
              <w:pStyle w:val="BrdtekstTabel"/>
            </w:pPr>
            <w:r w:rsidRPr="00AC5579">
              <w:t>Initialer</w:t>
            </w:r>
          </w:p>
        </w:tc>
      </w:tr>
      <w:tr w:rsidR="008C6A83" w:rsidRPr="00AC5579" w:rsidTr="00957D9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Default="008C6A83" w:rsidP="00957D96">
            <w:pPr>
              <w:pStyle w:val="BrdtekstTabel"/>
              <w:jc w:val="center"/>
            </w:pPr>
            <w:proofErr w:type="gramStart"/>
            <w:r>
              <w:t>0.1</w:t>
            </w:r>
            <w:proofErr w:type="gramEnd"/>
            <w:r>
              <w:t xml:space="preserve">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Default="00F33836" w:rsidP="009D5E0A">
            <w:pPr>
              <w:pStyle w:val="BrdtekstTabel"/>
              <w:jc w:val="center"/>
            </w:pPr>
            <w:r>
              <w:t>21-05-2014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Default="009D5E0A" w:rsidP="00957D96">
            <w:pPr>
              <w:pStyle w:val="BrdtekstTabel"/>
            </w:pPr>
            <w:r>
              <w:t>Oprindeligt</w:t>
            </w:r>
            <w:r w:rsidR="008C6A83">
              <w:t xml:space="preserve"> dokument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Default="00F65B3E" w:rsidP="00957D96">
            <w:pPr>
              <w:pStyle w:val="BrdtekstTabel"/>
            </w:pPr>
            <w:r>
              <w:t>GST-JER</w:t>
            </w:r>
          </w:p>
        </w:tc>
      </w:tr>
      <w:tr w:rsidR="00887B15" w:rsidRPr="00AC5579" w:rsidTr="00957D9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7B15" w:rsidRDefault="00887B15" w:rsidP="00957D96">
            <w:pPr>
              <w:pStyle w:val="BrdtekstTabel"/>
              <w:jc w:val="center"/>
            </w:pPr>
            <w:proofErr w:type="gramStart"/>
            <w:r>
              <w:t>0.2</w:t>
            </w:r>
            <w:proofErr w:type="gramEnd"/>
            <w:r>
              <w:t xml:space="preserve">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7B15" w:rsidRDefault="00F33836" w:rsidP="00957D96">
            <w:pPr>
              <w:pStyle w:val="BrdtekstTabel"/>
              <w:jc w:val="center"/>
            </w:pPr>
            <w:r>
              <w:t>28-05-2014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7B15" w:rsidRDefault="00F33836" w:rsidP="00957D96">
            <w:pPr>
              <w:pStyle w:val="BrdtekstTabel"/>
            </w:pPr>
            <w:r>
              <w:t>Kommentarer fra S&amp;D indarbejdet</w:t>
            </w:r>
            <w:r w:rsidR="00B23004">
              <w:t xml:space="preserve">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7B15" w:rsidRPr="00AC5579" w:rsidRDefault="00F65B3E" w:rsidP="00957D96">
            <w:pPr>
              <w:pStyle w:val="BrdtekstTabel"/>
            </w:pPr>
            <w:r>
              <w:t>GST-JER</w:t>
            </w:r>
          </w:p>
        </w:tc>
      </w:tr>
      <w:tr w:rsidR="008C6A83" w:rsidRPr="00AC5579" w:rsidTr="00957D9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Pr="00AC5579" w:rsidRDefault="00887B15" w:rsidP="00957D96">
            <w:pPr>
              <w:pStyle w:val="BrdtekstTabel"/>
              <w:jc w:val="center"/>
            </w:pPr>
            <w:proofErr w:type="gramStart"/>
            <w:r>
              <w:t>0.7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Pr="00AC5579" w:rsidRDefault="005E41AB" w:rsidP="00957D96">
            <w:pPr>
              <w:pStyle w:val="BrdtekstTabel"/>
              <w:jc w:val="center"/>
            </w:pPr>
            <w:r>
              <w:t>03-06-2014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Pr="00AC5579" w:rsidRDefault="005E41AB" w:rsidP="005E41AB">
            <w:pPr>
              <w:pStyle w:val="BrdtekstTabel"/>
            </w:pPr>
            <w:r>
              <w:t xml:space="preserve">Rasmus </w:t>
            </w:r>
            <w:r w:rsidRPr="005E41AB">
              <w:t>tilføjet FOT-id og ADR-id som faste attributter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Pr="00AC5579" w:rsidRDefault="00F33836" w:rsidP="00957D96">
            <w:pPr>
              <w:pStyle w:val="BrdtekstTabel"/>
            </w:pPr>
            <w:r>
              <w:t>S&amp;D-RP</w:t>
            </w:r>
          </w:p>
        </w:tc>
      </w:tr>
      <w:tr w:rsidR="002A3D7E" w:rsidRPr="00AC5579" w:rsidTr="00D817C8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3D7E" w:rsidRDefault="002A3D7E" w:rsidP="00D817C8">
            <w:pPr>
              <w:pStyle w:val="BrdtekstTabel"/>
              <w:jc w:val="center"/>
            </w:pPr>
            <w:proofErr w:type="gramStart"/>
            <w:r>
              <w:t>0.8</w:t>
            </w:r>
            <w:proofErr w:type="gramEnd"/>
            <w:r>
              <w:t xml:space="preserve">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3D7E" w:rsidRPr="00AC5579" w:rsidRDefault="002A3D7E" w:rsidP="00D817C8">
            <w:pPr>
              <w:pStyle w:val="BrdtekstTabel"/>
              <w:jc w:val="center"/>
            </w:pPr>
            <w:r>
              <w:t>13-06-2014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3D7E" w:rsidRPr="00AC5579" w:rsidRDefault="002A3D7E" w:rsidP="00D817C8">
            <w:pPr>
              <w:pStyle w:val="BrdtekstTabel"/>
            </w:pPr>
            <w:proofErr w:type="spellStart"/>
            <w:r>
              <w:t>Review</w:t>
            </w:r>
            <w:proofErr w:type="spellEnd"/>
            <w:r>
              <w:t xml:space="preserve"> i GD2 projektforum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3D7E" w:rsidRPr="00AC5579" w:rsidRDefault="00F65B3E" w:rsidP="00D817C8">
            <w:pPr>
              <w:pStyle w:val="BrdtekstTabel"/>
            </w:pPr>
            <w:r>
              <w:t>GST-JER</w:t>
            </w:r>
          </w:p>
        </w:tc>
      </w:tr>
      <w:tr w:rsidR="002A3D7E" w:rsidRPr="00AC5579" w:rsidTr="00957D9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3D7E" w:rsidRDefault="00F65B3E" w:rsidP="00887B15">
            <w:pPr>
              <w:pStyle w:val="BrdtekstTabel"/>
              <w:jc w:val="center"/>
            </w:pPr>
            <w:proofErr w:type="gramStart"/>
            <w:r>
              <w:t>0.9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3D7E" w:rsidRDefault="00F65B3E" w:rsidP="00957D96">
            <w:pPr>
              <w:pStyle w:val="BrdtekstTabel"/>
              <w:jc w:val="center"/>
            </w:pPr>
            <w:r>
              <w:t>13-06-2014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3D7E" w:rsidRDefault="00F65B3E" w:rsidP="00F65B3E">
            <w:pPr>
              <w:pStyle w:val="BrdtekstTabel"/>
            </w:pPr>
            <w:r>
              <w:t>Godkendt i GD2 projektforum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3D7E" w:rsidRDefault="00F65B3E" w:rsidP="00957D96">
            <w:pPr>
              <w:pStyle w:val="BrdtekstTabel"/>
            </w:pPr>
            <w:r>
              <w:t>GST-JER</w:t>
            </w:r>
          </w:p>
        </w:tc>
      </w:tr>
      <w:tr w:rsidR="00F65B3E" w:rsidRPr="00AC5579" w:rsidTr="00957D9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5B3E" w:rsidRDefault="00F65B3E" w:rsidP="00D36658">
            <w:pPr>
              <w:pStyle w:val="BrdtekstTabel"/>
              <w:jc w:val="center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5B3E" w:rsidRDefault="00F65B3E" w:rsidP="00D36658">
            <w:pPr>
              <w:pStyle w:val="BrdtekstTabel"/>
              <w:jc w:val="center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5B3E" w:rsidRDefault="00F65B3E" w:rsidP="00D36658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5B3E" w:rsidRDefault="00F65B3E" w:rsidP="00957D96">
            <w:pPr>
              <w:pStyle w:val="BrdtekstTabel"/>
            </w:pPr>
          </w:p>
        </w:tc>
      </w:tr>
    </w:tbl>
    <w:p w:rsidR="008C6A83" w:rsidRDefault="008C6A83" w:rsidP="008C6A83"/>
    <w:p w:rsidR="008C6A83" w:rsidRDefault="008C6A83" w:rsidP="008C6A83">
      <w:pPr>
        <w:spacing w:before="0" w:after="0"/>
      </w:pPr>
    </w:p>
    <w:p w:rsidR="002A3D7E" w:rsidRDefault="002A3D7E">
      <w:pPr>
        <w:spacing w:before="0" w:after="200"/>
        <w:rPr>
          <w:rFonts w:asciiTheme="majorHAnsi" w:eastAsiaTheme="majorEastAsia" w:hAnsiTheme="majorHAnsi" w:cstheme="majorBidi"/>
          <w:bCs/>
          <w:color w:val="000000" w:themeColor="text1"/>
          <w:sz w:val="32"/>
          <w:szCs w:val="32"/>
          <w:lang w:eastAsia="da-DK"/>
        </w:rPr>
      </w:pPr>
      <w:bookmarkStart w:id="7" w:name="_Toc262886815"/>
      <w:r>
        <w:br w:type="page"/>
      </w:r>
    </w:p>
    <w:p w:rsidR="002A3D7E" w:rsidRPr="002A3D7E" w:rsidRDefault="002A3D7E" w:rsidP="002A3D7E">
      <w:pPr>
        <w:pStyle w:val="Overskrift1"/>
        <w:rPr>
          <w:b/>
        </w:rPr>
      </w:pPr>
      <w:r w:rsidRPr="002A3D7E">
        <w:rPr>
          <w:b/>
        </w:rPr>
        <w:lastRenderedPageBreak/>
        <w:t>Hændelsesbeskrivelser for Danske Stednavne</w:t>
      </w:r>
      <w:bookmarkEnd w:id="7"/>
    </w:p>
    <w:p w:rsidR="002A3D7E" w:rsidRPr="0050278C" w:rsidRDefault="002A3D7E" w:rsidP="002A3D7E">
      <w:pPr>
        <w:pStyle w:val="Overskrift2"/>
      </w:pPr>
      <w:r>
        <w:br/>
        <w:t>Danske Stednavne</w:t>
      </w: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A3D7E" w:rsidTr="00D817C8">
        <w:trPr>
          <w:cantSplit/>
        </w:trPr>
        <w:tc>
          <w:tcPr>
            <w:tcW w:w="2278" w:type="dxa"/>
            <w:shd w:val="clear" w:color="auto" w:fill="0070C0"/>
            <w:tcMar>
              <w:top w:w="85" w:type="dxa"/>
              <w:left w:w="120" w:type="dxa"/>
              <w:bottom w:w="85" w:type="dxa"/>
              <w:right w:w="120" w:type="dxa"/>
            </w:tcMar>
          </w:tcPr>
          <w:p w:rsidR="002A3D7E" w:rsidRPr="001F7A08" w:rsidRDefault="002A3D7E" w:rsidP="00D817C8">
            <w:pPr>
              <w:pStyle w:val="Normal1"/>
              <w:contextualSpacing w:val="0"/>
              <w:rPr>
                <w:b/>
                <w:color w:val="FFFFFF" w:themeColor="background1"/>
                <w:sz w:val="24"/>
                <w:szCs w:val="24"/>
              </w:rPr>
            </w:pPr>
            <w:r w:rsidRPr="001F7A08">
              <w:rPr>
                <w:b/>
                <w:color w:val="FFFFFF" w:themeColor="background1"/>
                <w:sz w:val="24"/>
                <w:szCs w:val="24"/>
              </w:rPr>
              <w:t>Hændelsesnavn:</w:t>
            </w:r>
          </w:p>
        </w:tc>
        <w:tc>
          <w:tcPr>
            <w:tcW w:w="6237" w:type="dxa"/>
            <w:tcMar>
              <w:top w:w="85" w:type="dxa"/>
              <w:left w:w="120" w:type="dxa"/>
              <w:bottom w:w="85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  <w:proofErr w:type="spellStart"/>
            <w:r>
              <w:t>ADRsH_Danske</w:t>
            </w:r>
            <w:proofErr w:type="spellEnd"/>
            <w:r>
              <w:t xml:space="preserve"> Stednavne</w:t>
            </w:r>
          </w:p>
        </w:tc>
      </w:tr>
    </w:tbl>
    <w:p w:rsidR="002A3D7E" w:rsidRPr="00A82E13" w:rsidRDefault="002A3D7E" w:rsidP="002A3D7E">
      <w:pPr>
        <w:spacing w:before="0" w:after="0"/>
        <w:rPr>
          <w:sz w:val="8"/>
          <w:szCs w:val="16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A3D7E" w:rsidRPr="001F7A08" w:rsidTr="00D817C8">
        <w:trPr>
          <w:cantSplit/>
        </w:trPr>
        <w:tc>
          <w:tcPr>
            <w:tcW w:w="8515" w:type="dxa"/>
            <w:gridSpan w:val="2"/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A3D7E" w:rsidRPr="001F7A08" w:rsidRDefault="002A3D7E" w:rsidP="00D817C8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F7A08">
              <w:rPr>
                <w:b/>
                <w:color w:val="FFFFFF" w:themeColor="background1"/>
                <w:sz w:val="24"/>
                <w:szCs w:val="24"/>
              </w:rPr>
              <w:t>Teknisk del af hændelsesbesked</w:t>
            </w:r>
          </w:p>
        </w:tc>
      </w:tr>
      <w:tr w:rsidR="002A3D7E" w:rsidTr="00D817C8">
        <w:trPr>
          <w:cantSplit/>
        </w:trPr>
        <w:tc>
          <w:tcPr>
            <w:tcW w:w="2278" w:type="dxa"/>
            <w:tcBorders>
              <w:top w:val="nil"/>
              <w:bottom w:val="single" w:sz="18" w:space="0" w:color="4F81BD"/>
              <w:right w:val="single" w:sz="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Pr="00A8318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 w:rsidRPr="00A8318E">
              <w:rPr>
                <w:sz w:val="24"/>
                <w:szCs w:val="24"/>
              </w:rPr>
              <w:t>Sikkerhed</w:t>
            </w:r>
          </w:p>
        </w:tc>
        <w:tc>
          <w:tcPr>
            <w:tcW w:w="6237" w:type="dxa"/>
            <w:tcBorders>
              <w:top w:val="nil"/>
              <w:left w:val="single" w:sz="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  <w:r>
              <w:t>Ingen</w:t>
            </w:r>
          </w:p>
        </w:tc>
      </w:tr>
    </w:tbl>
    <w:p w:rsidR="002A3D7E" w:rsidRPr="001F7A08" w:rsidRDefault="002A3D7E" w:rsidP="002A3D7E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A3D7E" w:rsidRPr="001F7A08" w:rsidTr="00D817C8">
        <w:trPr>
          <w:cantSplit/>
        </w:trPr>
        <w:tc>
          <w:tcPr>
            <w:tcW w:w="8515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A3D7E" w:rsidRPr="001F7A08" w:rsidRDefault="002A3D7E" w:rsidP="00D817C8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Generelle egenskaber for alle beskeder</w:t>
            </w: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Pr="001F1BC8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type(r):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  <w:r>
              <w:t>Kan være: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Bebyggelse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Farvand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Friluftsbad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Færgerute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Havnebassin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Landskabsform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Naturareal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Navigationsanlæg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Restriktionsareal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Urent Farvand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Fortidsminder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Jernbane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Rute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Standsningssted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Bygning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Begravelsesplads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Idrætsanlæg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Lufthavn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 xml:space="preserve">Vej 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Vandløb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Terrænkontur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Sø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Campingplads</w:t>
            </w:r>
          </w:p>
          <w:p w:rsidR="002A3D7E" w:rsidRDefault="002A3D7E" w:rsidP="002A3D7E">
            <w:pPr>
              <w:pStyle w:val="Normal1"/>
              <w:numPr>
                <w:ilvl w:val="0"/>
                <w:numId w:val="4"/>
              </w:numPr>
              <w:contextualSpacing w:val="0"/>
            </w:pPr>
            <w:r>
              <w:t>Seværdighed</w:t>
            </w: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Pr="001F1BC8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id(er):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  <w:r>
              <w:t>UUID (Http-URI som specificeret i IETF RFC 3986)</w:t>
            </w: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Status/statusskift: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  <w:r>
              <w:t>Kan være:</w:t>
            </w:r>
          </w:p>
          <w:p w:rsidR="002A3D7E" w:rsidRDefault="002A3D7E" w:rsidP="002A3D7E">
            <w:pPr>
              <w:pStyle w:val="Normal1"/>
              <w:numPr>
                <w:ilvl w:val="0"/>
                <w:numId w:val="5"/>
              </w:numPr>
              <w:contextualSpacing w:val="0"/>
            </w:pPr>
          </w:p>
          <w:p w:rsidR="002A3D7E" w:rsidRDefault="002A3D7E" w:rsidP="002A3D7E">
            <w:pPr>
              <w:pStyle w:val="Normal1"/>
              <w:numPr>
                <w:ilvl w:val="0"/>
                <w:numId w:val="5"/>
              </w:numPr>
              <w:contextualSpacing w:val="0"/>
            </w:pPr>
            <w:proofErr w:type="spellStart"/>
            <w:r>
              <w:t>iBrug</w:t>
            </w:r>
            <w:proofErr w:type="spellEnd"/>
          </w:p>
          <w:p w:rsidR="002A3D7E" w:rsidRDefault="002A3D7E" w:rsidP="002A3D7E">
            <w:pPr>
              <w:pStyle w:val="Normal1"/>
              <w:numPr>
                <w:ilvl w:val="0"/>
                <w:numId w:val="5"/>
              </w:numPr>
              <w:contextualSpacing w:val="0"/>
            </w:pPr>
            <w:r>
              <w:t>nedlagt</w:t>
            </w:r>
          </w:p>
          <w:p w:rsidR="002A3D7E" w:rsidRDefault="002A3D7E" w:rsidP="002A3D7E">
            <w:pPr>
              <w:pStyle w:val="Normal1"/>
              <w:numPr>
                <w:ilvl w:val="0"/>
                <w:numId w:val="5"/>
              </w:numPr>
              <w:contextualSpacing w:val="0"/>
            </w:pPr>
            <w:r>
              <w:t>forslag</w:t>
            </w: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Stedbestemmelse: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</w:pPr>
            <w:r>
              <w:t>Der kan foretages stedbestemmelse med følgende objekter:</w:t>
            </w:r>
          </w:p>
          <w:p w:rsidR="002A3D7E" w:rsidRDefault="002A3D7E" w:rsidP="002A3D7E">
            <w:pPr>
              <w:pStyle w:val="Normal1"/>
              <w:numPr>
                <w:ilvl w:val="0"/>
                <w:numId w:val="3"/>
              </w:numPr>
              <w:contextualSpacing w:val="0"/>
            </w:pPr>
            <w:r>
              <w:t>Objektets egen geometri</w:t>
            </w:r>
          </w:p>
          <w:p w:rsidR="002A3D7E" w:rsidRDefault="002A3D7E" w:rsidP="002A3D7E">
            <w:pPr>
              <w:pStyle w:val="Normal1"/>
              <w:numPr>
                <w:ilvl w:val="0"/>
                <w:numId w:val="3"/>
              </w:numPr>
              <w:contextualSpacing w:val="0"/>
            </w:pPr>
            <w:r>
              <w:t>FOT-id</w:t>
            </w:r>
          </w:p>
          <w:p w:rsidR="002A3D7E" w:rsidRDefault="002A3D7E" w:rsidP="002A3D7E">
            <w:pPr>
              <w:pStyle w:val="Normal1"/>
              <w:numPr>
                <w:ilvl w:val="0"/>
                <w:numId w:val="3"/>
              </w:numPr>
              <w:contextualSpacing w:val="0"/>
            </w:pPr>
            <w:proofErr w:type="spellStart"/>
            <w:r>
              <w:t>Adr</w:t>
            </w:r>
            <w:proofErr w:type="spellEnd"/>
            <w:r>
              <w:t>-id</w:t>
            </w: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Forretningsområde:</w:t>
            </w:r>
          </w:p>
        </w:tc>
        <w:tc>
          <w:tcPr>
            <w:tcW w:w="6237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  <w:r>
              <w:t>FORM: 52.20.20.20</w:t>
            </w: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278" w:type="dxa"/>
            <w:tcBorders>
              <w:left w:val="single" w:sz="1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Pr="001F1BC8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Opgave/aktivitet:</w:t>
            </w:r>
          </w:p>
        </w:tc>
        <w:tc>
          <w:tcPr>
            <w:tcW w:w="6237" w:type="dxa"/>
            <w:tcBorders>
              <w:bottom w:val="single" w:sz="18" w:space="0" w:color="4F81BD"/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  <w:r>
              <w:t>Kan være:</w:t>
            </w:r>
          </w:p>
          <w:p w:rsidR="002A3D7E" w:rsidRDefault="002A3D7E" w:rsidP="002A3D7E">
            <w:pPr>
              <w:pStyle w:val="Normal1"/>
              <w:numPr>
                <w:ilvl w:val="0"/>
                <w:numId w:val="3"/>
              </w:numPr>
              <w:contextualSpacing w:val="0"/>
            </w:pPr>
            <w:r>
              <w:t>Opdatering af navn på SU-stednavne</w:t>
            </w:r>
          </w:p>
          <w:p w:rsidR="002A3D7E" w:rsidRDefault="002A3D7E" w:rsidP="002A3D7E">
            <w:pPr>
              <w:pStyle w:val="Normal1"/>
              <w:numPr>
                <w:ilvl w:val="0"/>
                <w:numId w:val="3"/>
              </w:numPr>
              <w:contextualSpacing w:val="0"/>
            </w:pPr>
            <w:r>
              <w:t>Opdatering af navn på officielle stednavne</w:t>
            </w:r>
          </w:p>
          <w:p w:rsidR="002A3D7E" w:rsidRDefault="002A3D7E" w:rsidP="002A3D7E">
            <w:pPr>
              <w:pStyle w:val="Normal1"/>
              <w:numPr>
                <w:ilvl w:val="0"/>
                <w:numId w:val="3"/>
              </w:numPr>
              <w:contextualSpacing w:val="0"/>
            </w:pPr>
            <w:r>
              <w:t>Opdatering af navn på uofficielle stednavne</w:t>
            </w:r>
          </w:p>
          <w:p w:rsidR="002A3D7E" w:rsidRDefault="002A3D7E" w:rsidP="002A3D7E">
            <w:pPr>
              <w:pStyle w:val="Normal1"/>
              <w:numPr>
                <w:ilvl w:val="0"/>
                <w:numId w:val="3"/>
              </w:numPr>
              <w:contextualSpacing w:val="0"/>
            </w:pPr>
            <w:r>
              <w:t>Øvrige opdateringer</w:t>
            </w:r>
          </w:p>
        </w:tc>
      </w:tr>
    </w:tbl>
    <w:p w:rsidR="002A3D7E" w:rsidRDefault="002A3D7E" w:rsidP="002A3D7E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237"/>
      </w:tblGrid>
      <w:tr w:rsidR="002A3D7E" w:rsidRPr="001F7A08" w:rsidTr="00D817C8">
        <w:trPr>
          <w:cantSplit/>
        </w:trPr>
        <w:tc>
          <w:tcPr>
            <w:tcW w:w="8515" w:type="dxa"/>
            <w:gridSpan w:val="2"/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A3D7E" w:rsidRPr="001F7A08" w:rsidRDefault="002A3D7E" w:rsidP="00D817C8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Ekstra egenskaber for alle beskeder</w:t>
            </w:r>
          </w:p>
        </w:tc>
      </w:tr>
      <w:tr w:rsidR="002A3D7E" w:rsidTr="00D817C8">
        <w:trPr>
          <w:cantSplit/>
        </w:trPr>
        <w:tc>
          <w:tcPr>
            <w:tcW w:w="2278" w:type="dxa"/>
            <w:tcBorders>
              <w:top w:val="nil"/>
              <w:bottom w:val="single" w:sz="18" w:space="0" w:color="4F81BD"/>
              <w:right w:val="single" w:sz="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Pr="00A8318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CRUD operation</w:t>
            </w:r>
          </w:p>
        </w:tc>
        <w:tc>
          <w:tcPr>
            <w:tcW w:w="6237" w:type="dxa"/>
            <w:tcBorders>
              <w:top w:val="nil"/>
              <w:left w:val="single" w:sz="8" w:space="0" w:color="4F81BD"/>
              <w:bottom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2A3D7E">
            <w:pPr>
              <w:pStyle w:val="Normal1"/>
              <w:numPr>
                <w:ilvl w:val="0"/>
                <w:numId w:val="2"/>
              </w:numPr>
              <w:contextualSpacing w:val="0"/>
            </w:pPr>
            <w:r>
              <w:t>Oprettet</w:t>
            </w:r>
          </w:p>
          <w:p w:rsidR="002A3D7E" w:rsidRDefault="002A3D7E" w:rsidP="002A3D7E">
            <w:pPr>
              <w:pStyle w:val="Normal1"/>
              <w:numPr>
                <w:ilvl w:val="0"/>
                <w:numId w:val="2"/>
              </w:numPr>
              <w:contextualSpacing w:val="0"/>
            </w:pPr>
            <w:r>
              <w:t>Opdateret</w:t>
            </w:r>
          </w:p>
          <w:p w:rsidR="002A3D7E" w:rsidRDefault="002A3D7E" w:rsidP="002A3D7E">
            <w:pPr>
              <w:pStyle w:val="Normal1"/>
              <w:numPr>
                <w:ilvl w:val="0"/>
                <w:numId w:val="2"/>
              </w:numPr>
              <w:contextualSpacing w:val="0"/>
            </w:pPr>
            <w:r>
              <w:t>Nedlagt</w:t>
            </w:r>
          </w:p>
        </w:tc>
      </w:tr>
    </w:tbl>
    <w:p w:rsidR="002A3D7E" w:rsidRPr="002A1892" w:rsidRDefault="002A3D7E" w:rsidP="002A3D7E">
      <w:pPr>
        <w:spacing w:before="0" w:after="0"/>
        <w:rPr>
          <w:sz w:val="8"/>
        </w:rPr>
      </w:pPr>
    </w:p>
    <w:tbl>
      <w:tblPr>
        <w:tblW w:w="8515" w:type="dxa"/>
        <w:tblInd w:w="110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5811"/>
      </w:tblGrid>
      <w:tr w:rsidR="002A3D7E" w:rsidRPr="001F7A08" w:rsidTr="00D817C8">
        <w:trPr>
          <w:cantSplit/>
        </w:trPr>
        <w:tc>
          <w:tcPr>
            <w:tcW w:w="8515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0070C0"/>
            <w:tcMar>
              <w:top w:w="100" w:type="dxa"/>
              <w:left w:w="120" w:type="dxa"/>
              <w:bottom w:w="0" w:type="dxa"/>
              <w:right w:w="120" w:type="dxa"/>
            </w:tcMar>
          </w:tcPr>
          <w:p w:rsidR="002A3D7E" w:rsidRPr="001F7A08" w:rsidRDefault="002A3D7E" w:rsidP="00D817C8">
            <w:pPr>
              <w:pStyle w:val="Normal1"/>
              <w:contextualSpacing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Forretningsdata</w:t>
            </w: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før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efter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VirkningFra</w:t>
            </w:r>
            <w:proofErr w:type="spellEnd"/>
            <w:r>
              <w:rPr>
                <w:sz w:val="24"/>
                <w:szCs w:val="24"/>
              </w:rPr>
              <w:t xml:space="preserve"> før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VirkningFra</w:t>
            </w:r>
            <w:proofErr w:type="spellEnd"/>
            <w:r>
              <w:rPr>
                <w:sz w:val="24"/>
                <w:szCs w:val="24"/>
              </w:rPr>
              <w:t xml:space="preserve"> efter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Forretningshændelse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  <w:r>
              <w:t>Kan være:</w:t>
            </w:r>
          </w:p>
          <w:p w:rsidR="002A3D7E" w:rsidRDefault="002A3D7E" w:rsidP="002A3D7E">
            <w:pPr>
              <w:pStyle w:val="Normal1"/>
              <w:numPr>
                <w:ilvl w:val="0"/>
                <w:numId w:val="6"/>
              </w:numPr>
              <w:contextualSpacing w:val="0"/>
            </w:pPr>
            <w:proofErr w:type="spellStart"/>
            <w:r>
              <w:t>AdrAjourføring</w:t>
            </w:r>
            <w:proofErr w:type="spellEnd"/>
          </w:p>
          <w:p w:rsidR="002A3D7E" w:rsidRDefault="002A3D7E" w:rsidP="002A3D7E">
            <w:pPr>
              <w:pStyle w:val="Normal1"/>
              <w:numPr>
                <w:ilvl w:val="0"/>
                <w:numId w:val="6"/>
              </w:numPr>
              <w:contextualSpacing w:val="0"/>
            </w:pPr>
            <w:proofErr w:type="spellStart"/>
            <w:r>
              <w:t>fejlrettelseFIP</w:t>
            </w:r>
            <w:proofErr w:type="spellEnd"/>
          </w:p>
          <w:p w:rsidR="002A3D7E" w:rsidRDefault="002A3D7E" w:rsidP="002A3D7E">
            <w:pPr>
              <w:pStyle w:val="Normal1"/>
              <w:numPr>
                <w:ilvl w:val="0"/>
                <w:numId w:val="6"/>
              </w:numPr>
              <w:contextualSpacing w:val="0"/>
            </w:pPr>
            <w:proofErr w:type="spellStart"/>
            <w:r>
              <w:t>fejlrettelseØvrige</w:t>
            </w:r>
            <w:proofErr w:type="spellEnd"/>
          </w:p>
          <w:p w:rsidR="002A3D7E" w:rsidRDefault="002A3D7E" w:rsidP="002A3D7E">
            <w:pPr>
              <w:pStyle w:val="Normal1"/>
              <w:numPr>
                <w:ilvl w:val="0"/>
                <w:numId w:val="6"/>
              </w:numPr>
              <w:contextualSpacing w:val="0"/>
            </w:pPr>
            <w:proofErr w:type="spellStart"/>
            <w:r>
              <w:t>FOTAjourføring</w:t>
            </w:r>
            <w:proofErr w:type="spellEnd"/>
          </w:p>
          <w:p w:rsidR="002A3D7E" w:rsidRDefault="002A3D7E" w:rsidP="002A3D7E">
            <w:pPr>
              <w:pStyle w:val="Normal1"/>
              <w:numPr>
                <w:ilvl w:val="0"/>
                <w:numId w:val="6"/>
              </w:numPr>
              <w:contextualSpacing w:val="0"/>
            </w:pPr>
            <w:proofErr w:type="spellStart"/>
            <w:r>
              <w:t>indberetningIP</w:t>
            </w:r>
            <w:proofErr w:type="spellEnd"/>
          </w:p>
          <w:p w:rsidR="002A3D7E" w:rsidRDefault="002A3D7E" w:rsidP="002A3D7E">
            <w:pPr>
              <w:pStyle w:val="Normal1"/>
              <w:numPr>
                <w:ilvl w:val="0"/>
                <w:numId w:val="6"/>
              </w:numPr>
              <w:contextualSpacing w:val="0"/>
            </w:pPr>
            <w:proofErr w:type="spellStart"/>
            <w:r>
              <w:t>stednavneAjourføring</w:t>
            </w:r>
            <w:proofErr w:type="spellEnd"/>
          </w:p>
          <w:p w:rsidR="002A3D7E" w:rsidRDefault="002A3D7E" w:rsidP="002A3D7E">
            <w:pPr>
              <w:pStyle w:val="Normal1"/>
              <w:numPr>
                <w:ilvl w:val="0"/>
                <w:numId w:val="6"/>
              </w:numPr>
              <w:contextualSpacing w:val="0"/>
            </w:pPr>
            <w:r>
              <w:t>systemetablering</w:t>
            </w:r>
          </w:p>
          <w:p w:rsidR="002A3D7E" w:rsidRDefault="002A3D7E" w:rsidP="00D817C8">
            <w:pPr>
              <w:pStyle w:val="Normal1"/>
              <w:contextualSpacing w:val="0"/>
            </w:pP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FOT-id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</w:p>
        </w:tc>
      </w:tr>
      <w:tr w:rsidR="002A3D7E" w:rsidTr="00D817C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antSplit/>
        </w:trPr>
        <w:tc>
          <w:tcPr>
            <w:tcW w:w="2704" w:type="dxa"/>
            <w:tcBorders>
              <w:lef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</w:t>
            </w:r>
            <w:proofErr w:type="spellEnd"/>
            <w:r>
              <w:rPr>
                <w:sz w:val="24"/>
                <w:szCs w:val="24"/>
              </w:rPr>
              <w:t>-id</w:t>
            </w:r>
          </w:p>
        </w:tc>
        <w:tc>
          <w:tcPr>
            <w:tcW w:w="5811" w:type="dxa"/>
            <w:tcBorders>
              <w:right w:val="single" w:sz="18" w:space="0" w:color="4F81BD"/>
            </w:tcBorders>
            <w:tcMar>
              <w:top w:w="57" w:type="dxa"/>
              <w:left w:w="120" w:type="dxa"/>
              <w:bottom w:w="57" w:type="dxa"/>
              <w:right w:w="120" w:type="dxa"/>
            </w:tcMar>
          </w:tcPr>
          <w:p w:rsidR="002A3D7E" w:rsidRDefault="002A3D7E" w:rsidP="00D817C8">
            <w:pPr>
              <w:pStyle w:val="Normal1"/>
              <w:contextualSpacing w:val="0"/>
            </w:pPr>
          </w:p>
        </w:tc>
      </w:tr>
    </w:tbl>
    <w:p w:rsidR="002A3D7E" w:rsidRDefault="002A3D7E" w:rsidP="002A3D7E"/>
    <w:p w:rsidR="00E85CA8" w:rsidRDefault="00E85CA8" w:rsidP="008C6A83">
      <w:pPr>
        <w:spacing w:before="0" w:after="0"/>
      </w:pPr>
    </w:p>
    <w:sectPr w:rsidR="00E85CA8" w:rsidSect="00212B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64" w:rsidRDefault="00372964" w:rsidP="00195D2C">
      <w:pPr>
        <w:spacing w:after="0" w:line="240" w:lineRule="auto"/>
      </w:pPr>
      <w:r>
        <w:separator/>
      </w:r>
    </w:p>
  </w:endnote>
  <w:endnote w:type="continuationSeparator" w:id="0">
    <w:p w:rsidR="00372964" w:rsidRDefault="00372964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88240"/>
      <w:docPartObj>
        <w:docPartGallery w:val="Page Numbers (Bottom of Page)"/>
        <w:docPartUnique/>
      </w:docPartObj>
    </w:sdtPr>
    <w:sdtEndPr/>
    <w:sdtContent>
      <w:p w:rsidR="00707361" w:rsidRPr="00212B49" w:rsidRDefault="00707361">
        <w:pPr>
          <w:pStyle w:val="Sidefod"/>
          <w:jc w:val="right"/>
        </w:pPr>
        <w:r w:rsidRPr="00212B49">
          <w:rPr>
            <w:rStyle w:val="Sidetal"/>
            <w:rFonts w:ascii="Times New Roman" w:hAnsi="Times New Roman" w:cs="Times New Roman"/>
          </w:rPr>
          <w:t xml:space="preserve">Side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6F3B71">
          <w:rPr>
            <w:rStyle w:val="Sidetal"/>
            <w:rFonts w:ascii="Times New Roman" w:hAnsi="Times New Roman" w:cs="Times New Roman"/>
            <w:noProof/>
          </w:rPr>
          <w:t>2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  <w:r w:rsidRPr="00212B49">
          <w:rPr>
            <w:rStyle w:val="Sidetal"/>
            <w:rFonts w:ascii="Times New Roman" w:hAnsi="Times New Roman" w:cs="Times New Roman"/>
          </w:rPr>
          <w:t xml:space="preserve"> af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NUMPAGES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6F3B71">
          <w:rPr>
            <w:rStyle w:val="Sidetal"/>
            <w:rFonts w:ascii="Times New Roman" w:hAnsi="Times New Roman" w:cs="Times New Roman"/>
            <w:noProof/>
          </w:rPr>
          <w:t>4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:rsidR="00707361" w:rsidRDefault="007073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4007"/>
      <w:docPartObj>
        <w:docPartGallery w:val="Page Numbers (Bottom of Page)"/>
        <w:docPartUnique/>
      </w:docPartObj>
    </w:sdtPr>
    <w:sdtEndPr/>
    <w:sdtContent>
      <w:p w:rsidR="00707361" w:rsidRPr="00212B49" w:rsidRDefault="00707361" w:rsidP="00212B49">
        <w:pPr>
          <w:pStyle w:val="Sidefod"/>
          <w:jc w:val="right"/>
        </w:pPr>
        <w:r w:rsidRPr="00212B49">
          <w:rPr>
            <w:rStyle w:val="Sidetal"/>
            <w:rFonts w:ascii="Times New Roman" w:hAnsi="Times New Roman" w:cs="Times New Roman"/>
          </w:rPr>
          <w:t xml:space="preserve">Side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6F3B71">
          <w:rPr>
            <w:rStyle w:val="Sidetal"/>
            <w:rFonts w:ascii="Times New Roman" w:hAnsi="Times New Roman" w:cs="Times New Roman"/>
            <w:noProof/>
          </w:rPr>
          <w:t>1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  <w:r w:rsidRPr="00212B49">
          <w:rPr>
            <w:rStyle w:val="Sidetal"/>
            <w:rFonts w:ascii="Times New Roman" w:hAnsi="Times New Roman" w:cs="Times New Roman"/>
          </w:rPr>
          <w:t xml:space="preserve"> af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NUMPAGES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6F3B71">
          <w:rPr>
            <w:rStyle w:val="Sidetal"/>
            <w:rFonts w:ascii="Times New Roman" w:hAnsi="Times New Roman" w:cs="Times New Roman"/>
            <w:noProof/>
          </w:rPr>
          <w:t>4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:rsidR="00707361" w:rsidRDefault="00707361" w:rsidP="00212B4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64" w:rsidRDefault="00372964" w:rsidP="00195D2C">
      <w:pPr>
        <w:spacing w:after="0" w:line="240" w:lineRule="auto"/>
      </w:pPr>
      <w:r>
        <w:separator/>
      </w:r>
    </w:p>
  </w:footnote>
  <w:footnote w:type="continuationSeparator" w:id="0">
    <w:p w:rsidR="00372964" w:rsidRDefault="00372964" w:rsidP="001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61" w:rsidRPr="00212B49" w:rsidRDefault="00707361" w:rsidP="008C6A83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og Adressedataprogrammet - Plan for replanlægning 1. kvartal 2014"  \* MERGEFORMAT </w:instrText>
    </w:r>
    <w:r>
      <w:rPr>
        <w:kern w:val="28"/>
        <w:sz w:val="16"/>
      </w:rPr>
      <w:fldChar w:fldCharType="separate"/>
    </w:r>
    <w:r w:rsidR="00695393">
      <w:rPr>
        <w:kern w:val="28"/>
        <w:sz w:val="16"/>
      </w:rPr>
      <w:t>H</w:t>
    </w:r>
    <w:r w:rsidR="002A3D7E">
      <w:rPr>
        <w:kern w:val="28"/>
        <w:sz w:val="16"/>
      </w:rPr>
      <w:t>ændelsesbeskrivelser for Danske Stednavne</w:t>
    </w:r>
    <w:r>
      <w:rPr>
        <w:kern w:val="28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40" w:rsidRDefault="00695393">
    <w:pPr>
      <w:pStyle w:val="Sidehoved"/>
    </w:pPr>
    <w:r>
      <w:rPr>
        <w:noProof/>
        <w:lang w:eastAsia="da-DK"/>
      </w:rPr>
      <w:drawing>
        <wp:inline distT="0" distB="0" distL="0" distR="0" wp14:anchorId="4D7DFEA8" wp14:editId="759F52DD">
          <wp:extent cx="898498" cy="812022"/>
          <wp:effectExtent l="0" t="0" r="0" b="7620"/>
          <wp:docPr id="7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86" cy="80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F40">
      <w:rPr>
        <w:noProof/>
      </w:rPr>
      <w:t xml:space="preserve">                                 </w:t>
    </w:r>
    <w:r>
      <w:rPr>
        <w:noProof/>
      </w:rPr>
      <w:t xml:space="preserve">                                                                 </w:t>
    </w:r>
    <w:r w:rsidR="00E91F40">
      <w:rPr>
        <w:noProof/>
      </w:rPr>
      <w:t xml:space="preserve">            </w:t>
    </w:r>
    <w:r>
      <w:rPr>
        <w:noProof/>
      </w:rPr>
      <w:t xml:space="preserve">      </w:t>
    </w:r>
    <w:r w:rsidR="00E91F40">
      <w:rPr>
        <w:noProof/>
        <w:lang w:eastAsia="da-DK"/>
      </w:rPr>
      <w:drawing>
        <wp:inline distT="0" distB="0" distL="0" distR="0" wp14:anchorId="7C3ACE56" wp14:editId="770AA25D">
          <wp:extent cx="1472400" cy="532800"/>
          <wp:effectExtent l="0" t="0" r="0" b="63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96D"/>
    <w:multiLevelType w:val="hybridMultilevel"/>
    <w:tmpl w:val="D2BC1F12"/>
    <w:lvl w:ilvl="0" w:tplc="5DF27606">
      <w:start w:val="1"/>
      <w:numFmt w:val="decimal"/>
      <w:pStyle w:val="Listeafsnit"/>
      <w:lvlText w:val="%1."/>
      <w:lvlJc w:val="left"/>
      <w:pPr>
        <w:ind w:left="436" w:hanging="21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2462D5"/>
    <w:multiLevelType w:val="hybridMultilevel"/>
    <w:tmpl w:val="DA3836B4"/>
    <w:lvl w:ilvl="0" w:tplc="FE6AAE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7C68"/>
    <w:multiLevelType w:val="hybridMultilevel"/>
    <w:tmpl w:val="D74C2B9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F4020"/>
    <w:multiLevelType w:val="hybridMultilevel"/>
    <w:tmpl w:val="8C6EBBBC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0348A"/>
    <w:multiLevelType w:val="hybridMultilevel"/>
    <w:tmpl w:val="BA6C47D4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A64EE"/>
    <w:multiLevelType w:val="hybridMultilevel"/>
    <w:tmpl w:val="7932D66C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A7FF5"/>
    <w:multiLevelType w:val="hybridMultilevel"/>
    <w:tmpl w:val="3688692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033E4"/>
    <w:rsid w:val="00013BAB"/>
    <w:rsid w:val="00015B4A"/>
    <w:rsid w:val="0003280F"/>
    <w:rsid w:val="00033FAA"/>
    <w:rsid w:val="00044F22"/>
    <w:rsid w:val="00047056"/>
    <w:rsid w:val="0005615B"/>
    <w:rsid w:val="00062EC3"/>
    <w:rsid w:val="00071E27"/>
    <w:rsid w:val="000813BC"/>
    <w:rsid w:val="00085D06"/>
    <w:rsid w:val="0009404D"/>
    <w:rsid w:val="000B260F"/>
    <w:rsid w:val="000C2FB4"/>
    <w:rsid w:val="000D060A"/>
    <w:rsid w:val="000E7A05"/>
    <w:rsid w:val="00110C89"/>
    <w:rsid w:val="00115606"/>
    <w:rsid w:val="00124CE6"/>
    <w:rsid w:val="001360AD"/>
    <w:rsid w:val="00137A78"/>
    <w:rsid w:val="001436D7"/>
    <w:rsid w:val="001509E7"/>
    <w:rsid w:val="0015142B"/>
    <w:rsid w:val="00152D6D"/>
    <w:rsid w:val="00160F64"/>
    <w:rsid w:val="0017001F"/>
    <w:rsid w:val="00171CC4"/>
    <w:rsid w:val="001845FB"/>
    <w:rsid w:val="00190D8C"/>
    <w:rsid w:val="00194A6D"/>
    <w:rsid w:val="00195D2C"/>
    <w:rsid w:val="00195E88"/>
    <w:rsid w:val="001B5A7D"/>
    <w:rsid w:val="001C185B"/>
    <w:rsid w:val="001D325F"/>
    <w:rsid w:val="001D7D27"/>
    <w:rsid w:val="001F06D5"/>
    <w:rsid w:val="001F4EA2"/>
    <w:rsid w:val="001F5F85"/>
    <w:rsid w:val="001F70AF"/>
    <w:rsid w:val="002116EB"/>
    <w:rsid w:val="00212B49"/>
    <w:rsid w:val="002142F9"/>
    <w:rsid w:val="002240A1"/>
    <w:rsid w:val="002309D9"/>
    <w:rsid w:val="002329A0"/>
    <w:rsid w:val="00262DD2"/>
    <w:rsid w:val="00272DFA"/>
    <w:rsid w:val="002737EB"/>
    <w:rsid w:val="00280692"/>
    <w:rsid w:val="00287AAA"/>
    <w:rsid w:val="00296713"/>
    <w:rsid w:val="002A11E7"/>
    <w:rsid w:val="002A3795"/>
    <w:rsid w:val="002A3D7E"/>
    <w:rsid w:val="002A6A04"/>
    <w:rsid w:val="002B5DF0"/>
    <w:rsid w:val="002B673E"/>
    <w:rsid w:val="002C30DE"/>
    <w:rsid w:val="002E54CB"/>
    <w:rsid w:val="002E64F9"/>
    <w:rsid w:val="002E6BD5"/>
    <w:rsid w:val="002F7C8B"/>
    <w:rsid w:val="003153FF"/>
    <w:rsid w:val="00324A75"/>
    <w:rsid w:val="00325B9E"/>
    <w:rsid w:val="00333007"/>
    <w:rsid w:val="00354F6E"/>
    <w:rsid w:val="00365F0D"/>
    <w:rsid w:val="00372964"/>
    <w:rsid w:val="00376B4E"/>
    <w:rsid w:val="0037788E"/>
    <w:rsid w:val="00377CFB"/>
    <w:rsid w:val="003853A0"/>
    <w:rsid w:val="00385EDC"/>
    <w:rsid w:val="003879FD"/>
    <w:rsid w:val="003900FB"/>
    <w:rsid w:val="003A06B1"/>
    <w:rsid w:val="003A4E42"/>
    <w:rsid w:val="003A64A3"/>
    <w:rsid w:val="003B13E9"/>
    <w:rsid w:val="003B30A3"/>
    <w:rsid w:val="003B6B51"/>
    <w:rsid w:val="003C1F43"/>
    <w:rsid w:val="003D2246"/>
    <w:rsid w:val="003D4BEC"/>
    <w:rsid w:val="003D5F64"/>
    <w:rsid w:val="00400D55"/>
    <w:rsid w:val="004033A4"/>
    <w:rsid w:val="00406934"/>
    <w:rsid w:val="00415D27"/>
    <w:rsid w:val="004218FD"/>
    <w:rsid w:val="00437755"/>
    <w:rsid w:val="004410DD"/>
    <w:rsid w:val="00443F38"/>
    <w:rsid w:val="00443F77"/>
    <w:rsid w:val="00453A96"/>
    <w:rsid w:val="0046660C"/>
    <w:rsid w:val="0047326B"/>
    <w:rsid w:val="0047587C"/>
    <w:rsid w:val="004812FA"/>
    <w:rsid w:val="004967D9"/>
    <w:rsid w:val="00497420"/>
    <w:rsid w:val="004A15D0"/>
    <w:rsid w:val="004C2C4E"/>
    <w:rsid w:val="004C2C52"/>
    <w:rsid w:val="004C5C25"/>
    <w:rsid w:val="004D1D36"/>
    <w:rsid w:val="004D3D2A"/>
    <w:rsid w:val="004F31AD"/>
    <w:rsid w:val="00500446"/>
    <w:rsid w:val="00501D88"/>
    <w:rsid w:val="00515B7F"/>
    <w:rsid w:val="00515DC9"/>
    <w:rsid w:val="00520D72"/>
    <w:rsid w:val="005253F1"/>
    <w:rsid w:val="00526736"/>
    <w:rsid w:val="00533202"/>
    <w:rsid w:val="00533875"/>
    <w:rsid w:val="00542C90"/>
    <w:rsid w:val="00544BCB"/>
    <w:rsid w:val="00553090"/>
    <w:rsid w:val="0055675F"/>
    <w:rsid w:val="00566C10"/>
    <w:rsid w:val="00571BEA"/>
    <w:rsid w:val="00577808"/>
    <w:rsid w:val="00580F06"/>
    <w:rsid w:val="00595D71"/>
    <w:rsid w:val="0059768A"/>
    <w:rsid w:val="005A107D"/>
    <w:rsid w:val="005B4066"/>
    <w:rsid w:val="005B56E1"/>
    <w:rsid w:val="005B7457"/>
    <w:rsid w:val="005C61A2"/>
    <w:rsid w:val="005C6593"/>
    <w:rsid w:val="005D4675"/>
    <w:rsid w:val="005E2F36"/>
    <w:rsid w:val="005E41AB"/>
    <w:rsid w:val="00615732"/>
    <w:rsid w:val="006162EC"/>
    <w:rsid w:val="00626B0A"/>
    <w:rsid w:val="00633E7F"/>
    <w:rsid w:val="00642B70"/>
    <w:rsid w:val="00644C81"/>
    <w:rsid w:val="0064597F"/>
    <w:rsid w:val="006534A3"/>
    <w:rsid w:val="006677CC"/>
    <w:rsid w:val="00667BF9"/>
    <w:rsid w:val="00675267"/>
    <w:rsid w:val="00675BC1"/>
    <w:rsid w:val="00677A8E"/>
    <w:rsid w:val="00685BBC"/>
    <w:rsid w:val="00686BFF"/>
    <w:rsid w:val="0068780E"/>
    <w:rsid w:val="00692FB1"/>
    <w:rsid w:val="00695393"/>
    <w:rsid w:val="006A1C73"/>
    <w:rsid w:val="006B07F9"/>
    <w:rsid w:val="006C3058"/>
    <w:rsid w:val="006F1CBE"/>
    <w:rsid w:val="006F3B71"/>
    <w:rsid w:val="006F5328"/>
    <w:rsid w:val="007069A2"/>
    <w:rsid w:val="00707361"/>
    <w:rsid w:val="00711838"/>
    <w:rsid w:val="00717DC0"/>
    <w:rsid w:val="00780B90"/>
    <w:rsid w:val="00787650"/>
    <w:rsid w:val="0079095F"/>
    <w:rsid w:val="00790AC1"/>
    <w:rsid w:val="0079167F"/>
    <w:rsid w:val="007A0492"/>
    <w:rsid w:val="007A0608"/>
    <w:rsid w:val="007A2A31"/>
    <w:rsid w:val="007A3D29"/>
    <w:rsid w:val="007A5515"/>
    <w:rsid w:val="007C09F6"/>
    <w:rsid w:val="007C1B85"/>
    <w:rsid w:val="007C312F"/>
    <w:rsid w:val="007C6B84"/>
    <w:rsid w:val="007C72ED"/>
    <w:rsid w:val="007C77AB"/>
    <w:rsid w:val="007D5997"/>
    <w:rsid w:val="00803169"/>
    <w:rsid w:val="00810153"/>
    <w:rsid w:val="00826FDE"/>
    <w:rsid w:val="008304BA"/>
    <w:rsid w:val="008312C1"/>
    <w:rsid w:val="00842B91"/>
    <w:rsid w:val="00843EE4"/>
    <w:rsid w:val="00843F27"/>
    <w:rsid w:val="008453C2"/>
    <w:rsid w:val="00846710"/>
    <w:rsid w:val="008606D7"/>
    <w:rsid w:val="008623D2"/>
    <w:rsid w:val="00863DB7"/>
    <w:rsid w:val="00864121"/>
    <w:rsid w:val="00886510"/>
    <w:rsid w:val="00887B15"/>
    <w:rsid w:val="00894387"/>
    <w:rsid w:val="0089459A"/>
    <w:rsid w:val="008A5381"/>
    <w:rsid w:val="008B342B"/>
    <w:rsid w:val="008B6054"/>
    <w:rsid w:val="008B6BA1"/>
    <w:rsid w:val="008C239E"/>
    <w:rsid w:val="008C4427"/>
    <w:rsid w:val="008C6A83"/>
    <w:rsid w:val="008D5B00"/>
    <w:rsid w:val="008E659F"/>
    <w:rsid w:val="008F0EB3"/>
    <w:rsid w:val="00904AE5"/>
    <w:rsid w:val="009051EE"/>
    <w:rsid w:val="00914147"/>
    <w:rsid w:val="00922C65"/>
    <w:rsid w:val="009259A5"/>
    <w:rsid w:val="00927A6E"/>
    <w:rsid w:val="009304C8"/>
    <w:rsid w:val="009354C0"/>
    <w:rsid w:val="00954023"/>
    <w:rsid w:val="00957908"/>
    <w:rsid w:val="00974421"/>
    <w:rsid w:val="00974E82"/>
    <w:rsid w:val="009759A3"/>
    <w:rsid w:val="00976291"/>
    <w:rsid w:val="009A5AE5"/>
    <w:rsid w:val="009B57C1"/>
    <w:rsid w:val="009C2826"/>
    <w:rsid w:val="009D2363"/>
    <w:rsid w:val="009D30FD"/>
    <w:rsid w:val="009D5E0A"/>
    <w:rsid w:val="009E5490"/>
    <w:rsid w:val="009F5AAB"/>
    <w:rsid w:val="009F7F9A"/>
    <w:rsid w:val="00A058E5"/>
    <w:rsid w:val="00A154F8"/>
    <w:rsid w:val="00A22862"/>
    <w:rsid w:val="00A24BAE"/>
    <w:rsid w:val="00A26326"/>
    <w:rsid w:val="00A350E8"/>
    <w:rsid w:val="00A44EA0"/>
    <w:rsid w:val="00A45862"/>
    <w:rsid w:val="00A5663C"/>
    <w:rsid w:val="00A56A95"/>
    <w:rsid w:val="00A66886"/>
    <w:rsid w:val="00A70A3D"/>
    <w:rsid w:val="00A73F30"/>
    <w:rsid w:val="00A80F24"/>
    <w:rsid w:val="00A812AC"/>
    <w:rsid w:val="00A842DF"/>
    <w:rsid w:val="00A94CF2"/>
    <w:rsid w:val="00A976F3"/>
    <w:rsid w:val="00AA3183"/>
    <w:rsid w:val="00AA3495"/>
    <w:rsid w:val="00AB0EED"/>
    <w:rsid w:val="00AD56AF"/>
    <w:rsid w:val="00AD6324"/>
    <w:rsid w:val="00AD7339"/>
    <w:rsid w:val="00AE506D"/>
    <w:rsid w:val="00AF22FC"/>
    <w:rsid w:val="00AF291F"/>
    <w:rsid w:val="00B1779F"/>
    <w:rsid w:val="00B20BE0"/>
    <w:rsid w:val="00B23004"/>
    <w:rsid w:val="00B32E91"/>
    <w:rsid w:val="00B4566E"/>
    <w:rsid w:val="00B46BF8"/>
    <w:rsid w:val="00B60DB9"/>
    <w:rsid w:val="00B633E6"/>
    <w:rsid w:val="00B7711F"/>
    <w:rsid w:val="00B83359"/>
    <w:rsid w:val="00B9020C"/>
    <w:rsid w:val="00B907CA"/>
    <w:rsid w:val="00BA7CF7"/>
    <w:rsid w:val="00BB5A83"/>
    <w:rsid w:val="00BB5E86"/>
    <w:rsid w:val="00BB661F"/>
    <w:rsid w:val="00BC5EC9"/>
    <w:rsid w:val="00BC6B24"/>
    <w:rsid w:val="00BD013E"/>
    <w:rsid w:val="00BE2428"/>
    <w:rsid w:val="00C11526"/>
    <w:rsid w:val="00C11F0A"/>
    <w:rsid w:val="00C12ADA"/>
    <w:rsid w:val="00C150FF"/>
    <w:rsid w:val="00C25300"/>
    <w:rsid w:val="00C33C2A"/>
    <w:rsid w:val="00C33EDB"/>
    <w:rsid w:val="00C35938"/>
    <w:rsid w:val="00C35A3B"/>
    <w:rsid w:val="00C41C09"/>
    <w:rsid w:val="00C42567"/>
    <w:rsid w:val="00C42B2F"/>
    <w:rsid w:val="00C453C5"/>
    <w:rsid w:val="00C4778F"/>
    <w:rsid w:val="00C50AE9"/>
    <w:rsid w:val="00C53BB4"/>
    <w:rsid w:val="00C65A9F"/>
    <w:rsid w:val="00C7289A"/>
    <w:rsid w:val="00C73028"/>
    <w:rsid w:val="00C76B2D"/>
    <w:rsid w:val="00C83E84"/>
    <w:rsid w:val="00C85EE8"/>
    <w:rsid w:val="00C9422C"/>
    <w:rsid w:val="00CA30BA"/>
    <w:rsid w:val="00CB2914"/>
    <w:rsid w:val="00CB2DE1"/>
    <w:rsid w:val="00CB3DEB"/>
    <w:rsid w:val="00CB6AE8"/>
    <w:rsid w:val="00CB7187"/>
    <w:rsid w:val="00CC0A0C"/>
    <w:rsid w:val="00CC4DC7"/>
    <w:rsid w:val="00CC6594"/>
    <w:rsid w:val="00CC6B4F"/>
    <w:rsid w:val="00CC6C1E"/>
    <w:rsid w:val="00CC7D6D"/>
    <w:rsid w:val="00CD72DF"/>
    <w:rsid w:val="00CE6FF9"/>
    <w:rsid w:val="00CF27ED"/>
    <w:rsid w:val="00CF46B5"/>
    <w:rsid w:val="00CF4A76"/>
    <w:rsid w:val="00CF7529"/>
    <w:rsid w:val="00D05D08"/>
    <w:rsid w:val="00D11479"/>
    <w:rsid w:val="00D12426"/>
    <w:rsid w:val="00D2060B"/>
    <w:rsid w:val="00D266F1"/>
    <w:rsid w:val="00D40737"/>
    <w:rsid w:val="00D46772"/>
    <w:rsid w:val="00D50B8A"/>
    <w:rsid w:val="00D52F88"/>
    <w:rsid w:val="00D57C85"/>
    <w:rsid w:val="00D57D45"/>
    <w:rsid w:val="00D62811"/>
    <w:rsid w:val="00D674B3"/>
    <w:rsid w:val="00D86C25"/>
    <w:rsid w:val="00D91EF4"/>
    <w:rsid w:val="00DA43D1"/>
    <w:rsid w:val="00DA488D"/>
    <w:rsid w:val="00DA49B8"/>
    <w:rsid w:val="00DA4DAC"/>
    <w:rsid w:val="00DE2231"/>
    <w:rsid w:val="00DF69C3"/>
    <w:rsid w:val="00E037F6"/>
    <w:rsid w:val="00E12BAE"/>
    <w:rsid w:val="00E24776"/>
    <w:rsid w:val="00E46507"/>
    <w:rsid w:val="00E475FB"/>
    <w:rsid w:val="00E47CE0"/>
    <w:rsid w:val="00E64E8F"/>
    <w:rsid w:val="00E73F23"/>
    <w:rsid w:val="00E85CA8"/>
    <w:rsid w:val="00E91F40"/>
    <w:rsid w:val="00E954AB"/>
    <w:rsid w:val="00E963E3"/>
    <w:rsid w:val="00EA1479"/>
    <w:rsid w:val="00EA1F76"/>
    <w:rsid w:val="00EA37F5"/>
    <w:rsid w:val="00EA4F88"/>
    <w:rsid w:val="00EB7F95"/>
    <w:rsid w:val="00EC4B2D"/>
    <w:rsid w:val="00ED7E4F"/>
    <w:rsid w:val="00EE1447"/>
    <w:rsid w:val="00EE1BE8"/>
    <w:rsid w:val="00EE6232"/>
    <w:rsid w:val="00EF6E1D"/>
    <w:rsid w:val="00F01BB0"/>
    <w:rsid w:val="00F05AAA"/>
    <w:rsid w:val="00F1478F"/>
    <w:rsid w:val="00F1662C"/>
    <w:rsid w:val="00F215C6"/>
    <w:rsid w:val="00F31773"/>
    <w:rsid w:val="00F32DA9"/>
    <w:rsid w:val="00F33836"/>
    <w:rsid w:val="00F34C1B"/>
    <w:rsid w:val="00F35B29"/>
    <w:rsid w:val="00F47DF3"/>
    <w:rsid w:val="00F61D08"/>
    <w:rsid w:val="00F64C72"/>
    <w:rsid w:val="00F65B3E"/>
    <w:rsid w:val="00F8316B"/>
    <w:rsid w:val="00F85A2A"/>
    <w:rsid w:val="00F933C3"/>
    <w:rsid w:val="00F94398"/>
    <w:rsid w:val="00FA2668"/>
    <w:rsid w:val="00FA5E01"/>
    <w:rsid w:val="00FC21B3"/>
    <w:rsid w:val="00FC24AF"/>
    <w:rsid w:val="00FC2D63"/>
    <w:rsid w:val="00FC594B"/>
    <w:rsid w:val="00FD2824"/>
    <w:rsid w:val="00FD5D8A"/>
    <w:rsid w:val="00FE18BC"/>
    <w:rsid w:val="00FF1708"/>
    <w:rsid w:val="00FF6136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20"/>
    <w:pPr>
      <w:spacing w:before="60" w:after="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4E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4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4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644C81"/>
    <w:pPr>
      <w:numPr>
        <w:numId w:val="1"/>
      </w:numPr>
      <w:ind w:hanging="436"/>
      <w:contextualSpacing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7420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styleId="Sidetal">
    <w:name w:val="page number"/>
    <w:basedOn w:val="Standardskrifttypeiafsnit"/>
    <w:uiPriority w:val="99"/>
    <w:semiHidden/>
    <w:unhideWhenUsed/>
    <w:rsid w:val="00212B49"/>
  </w:style>
  <w:style w:type="paragraph" w:styleId="Indholdsfortegnelse1">
    <w:name w:val="toc 1"/>
    <w:basedOn w:val="Normal"/>
    <w:next w:val="Normal"/>
    <w:autoRedefine/>
    <w:uiPriority w:val="39"/>
    <w:unhideWhenUsed/>
    <w:rsid w:val="00C53BB4"/>
    <w:pPr>
      <w:spacing w:before="120" w:after="0"/>
    </w:pPr>
    <w:rPr>
      <w:b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BB4"/>
    <w:pPr>
      <w:spacing w:after="0"/>
      <w:ind w:left="22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53BB4"/>
    <w:pPr>
      <w:spacing w:after="0"/>
      <w:ind w:left="44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53BB4"/>
    <w:pPr>
      <w:spacing w:after="0"/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53BB4"/>
    <w:pPr>
      <w:spacing w:after="0"/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53BB4"/>
    <w:pPr>
      <w:spacing w:after="0"/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53BB4"/>
    <w:pPr>
      <w:spacing w:after="0"/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53BB4"/>
    <w:pPr>
      <w:spacing w:after="0"/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53BB4"/>
    <w:pPr>
      <w:spacing w:after="0"/>
      <w:ind w:left="1760"/>
    </w:pPr>
    <w:rPr>
      <w:sz w:val="18"/>
      <w:szCs w:val="18"/>
    </w:rPr>
  </w:style>
  <w:style w:type="table" w:styleId="Lysliste-fremhvningsfarve6">
    <w:name w:val="Light List Accent 6"/>
    <w:basedOn w:val="Tabel-Normal"/>
    <w:uiPriority w:val="61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AD56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6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6AF"/>
    <w:rPr>
      <w:vertAlign w:val="superscript"/>
    </w:rPr>
  </w:style>
  <w:style w:type="table" w:customStyle="1" w:styleId="Gittertabel6-farverig-farve11">
    <w:name w:val="Gittertabel 6 - farverig - farve 11"/>
    <w:basedOn w:val="Tabel-Normal"/>
    <w:uiPriority w:val="51"/>
    <w:rsid w:val="007D59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elOverskrift2">
    <w:name w:val="Titel_Overskrift_2"/>
    <w:basedOn w:val="Overskrift2"/>
    <w:rsid w:val="008C6A83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</w:rPr>
  </w:style>
  <w:style w:type="paragraph" w:customStyle="1" w:styleId="BrdtekstTabel">
    <w:name w:val="Brødtekst_Tabel"/>
    <w:basedOn w:val="Brdtekst"/>
    <w:link w:val="BrdtekstTabelTegn"/>
    <w:rsid w:val="008C6A83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8C6A83"/>
    <w:rPr>
      <w:rFonts w:ascii="Calibri" w:eastAsia="Times New Roman" w:hAnsi="Calibri" w:cs="Times New Roman"/>
      <w:szCs w:val="24"/>
    </w:rPr>
  </w:style>
  <w:style w:type="paragraph" w:customStyle="1" w:styleId="Normal1">
    <w:name w:val="Normal1"/>
    <w:rsid w:val="002A3D7E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20"/>
    <w:pPr>
      <w:spacing w:before="60" w:after="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4E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4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4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644C81"/>
    <w:pPr>
      <w:numPr>
        <w:numId w:val="1"/>
      </w:numPr>
      <w:ind w:hanging="436"/>
      <w:contextualSpacing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7420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styleId="Sidetal">
    <w:name w:val="page number"/>
    <w:basedOn w:val="Standardskrifttypeiafsnit"/>
    <w:uiPriority w:val="99"/>
    <w:semiHidden/>
    <w:unhideWhenUsed/>
    <w:rsid w:val="00212B49"/>
  </w:style>
  <w:style w:type="paragraph" w:styleId="Indholdsfortegnelse1">
    <w:name w:val="toc 1"/>
    <w:basedOn w:val="Normal"/>
    <w:next w:val="Normal"/>
    <w:autoRedefine/>
    <w:uiPriority w:val="39"/>
    <w:unhideWhenUsed/>
    <w:rsid w:val="00C53BB4"/>
    <w:pPr>
      <w:spacing w:before="120" w:after="0"/>
    </w:pPr>
    <w:rPr>
      <w:b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BB4"/>
    <w:pPr>
      <w:spacing w:after="0"/>
      <w:ind w:left="22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53BB4"/>
    <w:pPr>
      <w:spacing w:after="0"/>
      <w:ind w:left="44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53BB4"/>
    <w:pPr>
      <w:spacing w:after="0"/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53BB4"/>
    <w:pPr>
      <w:spacing w:after="0"/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53BB4"/>
    <w:pPr>
      <w:spacing w:after="0"/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53BB4"/>
    <w:pPr>
      <w:spacing w:after="0"/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53BB4"/>
    <w:pPr>
      <w:spacing w:after="0"/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53BB4"/>
    <w:pPr>
      <w:spacing w:after="0"/>
      <w:ind w:left="1760"/>
    </w:pPr>
    <w:rPr>
      <w:sz w:val="18"/>
      <w:szCs w:val="18"/>
    </w:rPr>
  </w:style>
  <w:style w:type="table" w:styleId="Lysliste-fremhvningsfarve6">
    <w:name w:val="Light List Accent 6"/>
    <w:basedOn w:val="Tabel-Normal"/>
    <w:uiPriority w:val="61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AD56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6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6AF"/>
    <w:rPr>
      <w:vertAlign w:val="superscript"/>
    </w:rPr>
  </w:style>
  <w:style w:type="table" w:customStyle="1" w:styleId="Gittertabel6-farverig-farve11">
    <w:name w:val="Gittertabel 6 - farverig - farve 11"/>
    <w:basedOn w:val="Tabel-Normal"/>
    <w:uiPriority w:val="51"/>
    <w:rsid w:val="007D59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elOverskrift2">
    <w:name w:val="Titel_Overskrift_2"/>
    <w:basedOn w:val="Overskrift2"/>
    <w:rsid w:val="008C6A83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</w:rPr>
  </w:style>
  <w:style w:type="paragraph" w:customStyle="1" w:styleId="BrdtekstTabel">
    <w:name w:val="Brødtekst_Tabel"/>
    <w:basedOn w:val="Brdtekst"/>
    <w:link w:val="BrdtekstTabelTegn"/>
    <w:rsid w:val="008C6A83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8C6A83"/>
    <w:rPr>
      <w:rFonts w:ascii="Calibri" w:eastAsia="Times New Roman" w:hAnsi="Calibri" w:cs="Times New Roman"/>
      <w:szCs w:val="24"/>
    </w:rPr>
  </w:style>
  <w:style w:type="paragraph" w:customStyle="1" w:styleId="Normal1">
    <w:name w:val="Normal1"/>
    <w:rsid w:val="002A3D7E"/>
    <w:pPr>
      <w:spacing w:after="0" w:line="240" w:lineRule="auto"/>
      <w:contextualSpacing/>
    </w:pPr>
    <w:rPr>
      <w:rFonts w:ascii="Calibri" w:eastAsia="Calibri" w:hAnsi="Calibri" w:cs="Calibri"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34FE-4B07-4A57-93EC-AED43047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og Adressedataprogrammet - Plan for replanlægning 1. kvartal 2014</vt:lpstr>
    </vt:vector>
  </TitlesOfParts>
  <Company>MBBL</Company>
  <LinksUpToDate>false</LinksUpToDate>
  <CharactersWithSpaces>1818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og Adressedataprogrammet - Plan for replanlægning 1. kvartal 2014</dc:title>
  <dc:creator>Rasmus Strange Petersen, Strand &amp; Donslund</dc:creator>
  <cp:lastModifiedBy>Tanja Haagh Jensen</cp:lastModifiedBy>
  <cp:revision>3</cp:revision>
  <cp:lastPrinted>2014-06-02T13:11:00Z</cp:lastPrinted>
  <dcterms:created xsi:type="dcterms:W3CDTF">2014-06-16T07:06:00Z</dcterms:created>
  <dcterms:modified xsi:type="dcterms:W3CDTF">2014-06-17T07:50:00Z</dcterms:modified>
</cp:coreProperties>
</file>